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6E45" w14:textId="6722A264" w:rsidR="00F4445C" w:rsidRDefault="00F4445C">
      <w:pPr>
        <w:widowControl/>
        <w:rPr>
          <w:rFonts w:ascii="標楷體" w:hAnsi="標楷體"/>
          <w:b/>
          <w:spacing w:val="4"/>
          <w:szCs w:val="28"/>
        </w:rPr>
      </w:pPr>
    </w:p>
    <w:p w14:paraId="5F781C37" w14:textId="77777777" w:rsidR="005450CD" w:rsidRDefault="005450CD" w:rsidP="00F4445C">
      <w:pPr>
        <w:widowControl/>
        <w:ind w:firstLineChars="98" w:firstLine="282"/>
        <w:rPr>
          <w:rFonts w:ascii="標楷體" w:hAnsi="標楷體"/>
          <w:spacing w:val="4"/>
          <w:szCs w:val="28"/>
        </w:rPr>
      </w:pPr>
    </w:p>
    <w:p w14:paraId="33349A13" w14:textId="0B66520D" w:rsidR="00CE3C64" w:rsidRPr="00D84AD9" w:rsidRDefault="00CE3C64" w:rsidP="00CE3C64">
      <w:pPr>
        <w:widowControl/>
        <w:spacing w:line="440" w:lineRule="exact"/>
        <w:ind w:left="971" w:hangingChars="303" w:hanging="971"/>
        <w:jc w:val="center"/>
        <w:rPr>
          <w:rFonts w:ascii="標楷體" w:hAnsi="標楷體"/>
          <w:szCs w:val="28"/>
        </w:rPr>
      </w:pPr>
      <w:r>
        <w:rPr>
          <w:rFonts w:ascii="標楷體" w:hint="eastAsia"/>
          <w:b/>
          <w:sz w:val="32"/>
        </w:rPr>
        <w:t>國立</w:t>
      </w:r>
      <w:proofErr w:type="gramStart"/>
      <w:r>
        <w:rPr>
          <w:rFonts w:ascii="標楷體" w:hint="eastAsia"/>
          <w:b/>
          <w:sz w:val="32"/>
        </w:rPr>
        <w:t>臺</w:t>
      </w:r>
      <w:proofErr w:type="gramEnd"/>
      <w:r>
        <w:rPr>
          <w:rFonts w:ascii="標楷體" w:hint="eastAsia"/>
          <w:b/>
          <w:sz w:val="32"/>
        </w:rPr>
        <w:t>中教育大學學生就學補助要點</w:t>
      </w:r>
    </w:p>
    <w:p w14:paraId="0407A040" w14:textId="77777777" w:rsidR="00CE3C64" w:rsidRPr="00515ED6" w:rsidRDefault="00CE3C64" w:rsidP="00CE3C64">
      <w:pPr>
        <w:jc w:val="right"/>
        <w:rPr>
          <w:rFonts w:ascii="標楷體"/>
          <w:sz w:val="18"/>
        </w:rPr>
      </w:pPr>
      <w:r w:rsidRPr="00515ED6">
        <w:rPr>
          <w:rFonts w:ascii="標楷體" w:hint="eastAsia"/>
          <w:sz w:val="18"/>
        </w:rPr>
        <w:t>87.10.06行政會議通過</w:t>
      </w:r>
    </w:p>
    <w:p w14:paraId="339B6675" w14:textId="77777777" w:rsidR="00CE3C64" w:rsidRPr="00515ED6" w:rsidRDefault="00CE3C64" w:rsidP="00CE3C64">
      <w:pPr>
        <w:jc w:val="right"/>
        <w:rPr>
          <w:rFonts w:ascii="標楷體"/>
          <w:sz w:val="18"/>
        </w:rPr>
      </w:pPr>
      <w:r w:rsidRPr="00515ED6">
        <w:rPr>
          <w:rFonts w:ascii="標楷體" w:hint="eastAsia"/>
          <w:sz w:val="18"/>
        </w:rPr>
        <w:t>90.11.20行政會議修正通過</w:t>
      </w:r>
    </w:p>
    <w:p w14:paraId="6BB65A9D" w14:textId="77777777" w:rsidR="00CE3C64" w:rsidRPr="00515ED6" w:rsidRDefault="00CE3C64" w:rsidP="00CE3C64">
      <w:pPr>
        <w:jc w:val="right"/>
        <w:rPr>
          <w:rFonts w:ascii="標楷體"/>
          <w:sz w:val="18"/>
        </w:rPr>
      </w:pPr>
      <w:r w:rsidRPr="00515ED6">
        <w:rPr>
          <w:rFonts w:ascii="標楷體" w:hint="eastAsia"/>
          <w:sz w:val="18"/>
        </w:rPr>
        <w:t>94.09.27行政會議修正通過</w:t>
      </w:r>
    </w:p>
    <w:p w14:paraId="4DBF1725" w14:textId="77777777" w:rsidR="00CE3C64" w:rsidRDefault="00CE3C64" w:rsidP="00CE3C64">
      <w:pPr>
        <w:jc w:val="right"/>
        <w:rPr>
          <w:rFonts w:ascii="標楷體"/>
          <w:sz w:val="18"/>
        </w:rPr>
      </w:pPr>
      <w:r w:rsidRPr="00515ED6">
        <w:rPr>
          <w:rFonts w:ascii="標楷體" w:hint="eastAsia"/>
          <w:sz w:val="18"/>
        </w:rPr>
        <w:t>95.03.07行政會議修正通過</w:t>
      </w:r>
    </w:p>
    <w:p w14:paraId="36E7C5AD" w14:textId="77777777" w:rsidR="00CE3C64" w:rsidRDefault="00CE3C64" w:rsidP="00CE3C64">
      <w:pPr>
        <w:jc w:val="right"/>
        <w:rPr>
          <w:rFonts w:ascii="標楷體"/>
          <w:sz w:val="18"/>
        </w:rPr>
      </w:pPr>
      <w:r w:rsidRPr="00515ED6">
        <w:rPr>
          <w:rFonts w:ascii="標楷體" w:hint="eastAsia"/>
          <w:sz w:val="18"/>
        </w:rPr>
        <w:t>9</w:t>
      </w:r>
      <w:r>
        <w:rPr>
          <w:rFonts w:ascii="標楷體" w:hint="eastAsia"/>
          <w:sz w:val="18"/>
        </w:rPr>
        <w:t>9</w:t>
      </w:r>
      <w:r w:rsidRPr="00515ED6">
        <w:rPr>
          <w:rFonts w:ascii="標楷體" w:hint="eastAsia"/>
          <w:sz w:val="18"/>
        </w:rPr>
        <w:t>.</w:t>
      </w:r>
      <w:r>
        <w:rPr>
          <w:rFonts w:ascii="標楷體" w:hint="eastAsia"/>
          <w:sz w:val="18"/>
        </w:rPr>
        <w:t>07</w:t>
      </w:r>
      <w:r w:rsidRPr="00515ED6">
        <w:rPr>
          <w:rFonts w:ascii="標楷體" w:hint="eastAsia"/>
          <w:sz w:val="18"/>
        </w:rPr>
        <w:t>.0</w:t>
      </w:r>
      <w:r>
        <w:rPr>
          <w:rFonts w:ascii="標楷體" w:hint="eastAsia"/>
          <w:sz w:val="18"/>
        </w:rPr>
        <w:t>6</w:t>
      </w:r>
      <w:r w:rsidRPr="00515ED6">
        <w:rPr>
          <w:rFonts w:ascii="標楷體" w:hint="eastAsia"/>
          <w:sz w:val="18"/>
        </w:rPr>
        <w:t>行政會議修正通過</w:t>
      </w:r>
    </w:p>
    <w:p w14:paraId="74975284" w14:textId="5FD05038" w:rsidR="00CE3C64" w:rsidRPr="005D5C3B" w:rsidRDefault="00CE3C64" w:rsidP="00CE3C64">
      <w:pPr>
        <w:jc w:val="right"/>
        <w:rPr>
          <w:rFonts w:ascii="標楷體"/>
          <w:sz w:val="18"/>
        </w:rPr>
      </w:pPr>
      <w:r w:rsidRPr="005D5C3B">
        <w:rPr>
          <w:rFonts w:ascii="標楷體" w:hint="eastAsia"/>
          <w:sz w:val="18"/>
        </w:rPr>
        <w:t>112年</w:t>
      </w:r>
      <w:r w:rsidR="00FC790D" w:rsidRPr="005D5C3B">
        <w:rPr>
          <w:rFonts w:ascii="標楷體" w:hint="eastAsia"/>
          <w:sz w:val="18"/>
        </w:rPr>
        <w:t>8</w:t>
      </w:r>
      <w:r w:rsidRPr="005D5C3B">
        <w:rPr>
          <w:rFonts w:ascii="標楷體" w:hAnsi="標楷體" w:hint="eastAsia"/>
          <w:sz w:val="18"/>
        </w:rPr>
        <w:t>月</w:t>
      </w:r>
      <w:r w:rsidR="00FC790D" w:rsidRPr="005D5C3B">
        <w:rPr>
          <w:rFonts w:ascii="標楷體" w:hAnsi="標楷體" w:hint="eastAsia"/>
          <w:sz w:val="18"/>
        </w:rPr>
        <w:t>15</w:t>
      </w:r>
      <w:r w:rsidRPr="005D5C3B">
        <w:rPr>
          <w:rFonts w:ascii="標楷體" w:hAnsi="標楷體" w:hint="eastAsia"/>
          <w:sz w:val="18"/>
        </w:rPr>
        <w:t>日</w:t>
      </w:r>
      <w:r w:rsidRPr="005D5C3B">
        <w:rPr>
          <w:rFonts w:ascii="標楷體" w:hint="eastAsia"/>
          <w:sz w:val="18"/>
        </w:rPr>
        <w:t>行政會議修正通過</w:t>
      </w:r>
    </w:p>
    <w:p w14:paraId="6C457588" w14:textId="77777777" w:rsidR="00CE3C64" w:rsidRPr="00853523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9A57F5">
        <w:rPr>
          <w:rFonts w:ascii="標楷體" w:hint="eastAsia"/>
          <w:sz w:val="24"/>
        </w:rPr>
        <w:t>一、國立</w:t>
      </w:r>
      <w:proofErr w:type="gramStart"/>
      <w:r w:rsidRPr="009A57F5">
        <w:rPr>
          <w:rFonts w:ascii="標楷體" w:hint="eastAsia"/>
          <w:sz w:val="24"/>
        </w:rPr>
        <w:t>臺</w:t>
      </w:r>
      <w:proofErr w:type="gramEnd"/>
      <w:r w:rsidRPr="009A57F5">
        <w:rPr>
          <w:rFonts w:ascii="標楷體" w:hint="eastAsia"/>
          <w:sz w:val="24"/>
        </w:rPr>
        <w:t>中教育大學(以下簡稱本校)為協助經濟上有困難學生順利完成學業，特依據教育部專科以上學校學雜費收</w:t>
      </w:r>
      <w:r w:rsidRPr="00853523">
        <w:rPr>
          <w:rFonts w:ascii="標楷體" w:hint="eastAsia"/>
          <w:sz w:val="24"/>
        </w:rPr>
        <w:t>取辦法，訂定『國立</w:t>
      </w:r>
      <w:proofErr w:type="gramStart"/>
      <w:r w:rsidRPr="00853523">
        <w:rPr>
          <w:rFonts w:ascii="標楷體" w:hint="eastAsia"/>
          <w:sz w:val="24"/>
        </w:rPr>
        <w:t>臺</w:t>
      </w:r>
      <w:proofErr w:type="gramEnd"/>
      <w:r w:rsidRPr="00853523">
        <w:rPr>
          <w:rFonts w:ascii="標楷體" w:hint="eastAsia"/>
          <w:sz w:val="24"/>
        </w:rPr>
        <w:t>中教育大學學生就學補助要點』(以下簡稱本要點)」。</w:t>
      </w:r>
    </w:p>
    <w:p w14:paraId="3FBACBAE" w14:textId="77777777" w:rsidR="00CE3C64" w:rsidRPr="00853523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853523">
        <w:rPr>
          <w:rFonts w:ascii="標楷體" w:hint="eastAsia"/>
          <w:sz w:val="24"/>
        </w:rPr>
        <w:t>二、本要點所稱學生為具正式學籍之大學部</w:t>
      </w:r>
      <w:proofErr w:type="gramStart"/>
      <w:r w:rsidRPr="00853523">
        <w:rPr>
          <w:rFonts w:ascii="標楷體" w:hint="eastAsia"/>
          <w:sz w:val="24"/>
        </w:rPr>
        <w:t>學生及碩博士</w:t>
      </w:r>
      <w:proofErr w:type="gramEnd"/>
      <w:r w:rsidRPr="00853523">
        <w:rPr>
          <w:rFonts w:ascii="標楷體" w:hint="eastAsia"/>
          <w:sz w:val="24"/>
        </w:rPr>
        <w:t>生。</w:t>
      </w:r>
    </w:p>
    <w:p w14:paraId="7C24B3FD" w14:textId="77777777" w:rsidR="00CE3C64" w:rsidRPr="00AC4609" w:rsidRDefault="00CE3C64" w:rsidP="00CE3C64">
      <w:pPr>
        <w:pStyle w:val="ac"/>
        <w:spacing w:line="240" w:lineRule="auto"/>
        <w:ind w:left="453" w:hangingChars="177" w:hanging="425"/>
        <w:rPr>
          <w:sz w:val="24"/>
        </w:rPr>
      </w:pPr>
      <w:r w:rsidRPr="00853523">
        <w:rPr>
          <w:rFonts w:hint="eastAsia"/>
          <w:sz w:val="24"/>
        </w:rPr>
        <w:t>三、學生</w:t>
      </w:r>
      <w:r w:rsidRPr="00AC4609">
        <w:rPr>
          <w:rFonts w:hint="eastAsia"/>
          <w:sz w:val="24"/>
        </w:rPr>
        <w:t>事務處（以下簡稱學</w:t>
      </w:r>
      <w:proofErr w:type="gramStart"/>
      <w:r w:rsidRPr="00AC4609">
        <w:rPr>
          <w:rFonts w:hint="eastAsia"/>
          <w:sz w:val="24"/>
        </w:rPr>
        <w:t>務</w:t>
      </w:r>
      <w:proofErr w:type="gramEnd"/>
      <w:r w:rsidRPr="00AC4609">
        <w:rPr>
          <w:rFonts w:hint="eastAsia"/>
          <w:sz w:val="24"/>
        </w:rPr>
        <w:t>處）負責對經濟上有困難的學生提供諮商與協助，並將有關就學補助資訊上網公佈供學生查詢。</w:t>
      </w:r>
    </w:p>
    <w:p w14:paraId="2719F2B0" w14:textId="77777777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四、學生本人經濟上有困難者得直接向學</w:t>
      </w:r>
      <w:proofErr w:type="gramStart"/>
      <w:r w:rsidRPr="00AC4609">
        <w:rPr>
          <w:rFonts w:ascii="標楷體" w:hint="eastAsia"/>
          <w:sz w:val="24"/>
        </w:rPr>
        <w:t>務</w:t>
      </w:r>
      <w:proofErr w:type="gramEnd"/>
      <w:r w:rsidRPr="00AC4609">
        <w:rPr>
          <w:rFonts w:ascii="標楷體" w:hint="eastAsia"/>
          <w:sz w:val="24"/>
        </w:rPr>
        <w:t>處承辦人員尋求協助，亦得透過導師、學生輔導人員、家屬或其他人員向學</w:t>
      </w:r>
      <w:proofErr w:type="gramStart"/>
      <w:r w:rsidRPr="00AC4609">
        <w:rPr>
          <w:rFonts w:ascii="標楷體" w:hint="eastAsia"/>
          <w:sz w:val="24"/>
        </w:rPr>
        <w:t>務</w:t>
      </w:r>
      <w:proofErr w:type="gramEnd"/>
      <w:r w:rsidRPr="00AC4609">
        <w:rPr>
          <w:rFonts w:ascii="標楷體" w:hint="eastAsia"/>
          <w:sz w:val="24"/>
        </w:rPr>
        <w:t>處尋求協助。</w:t>
      </w:r>
    </w:p>
    <w:p w14:paraId="2980147E" w14:textId="77777777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五、導師及學生輔導人員應主動關心經濟上有困難之學生，並得通知學</w:t>
      </w:r>
      <w:proofErr w:type="gramStart"/>
      <w:r w:rsidRPr="00AC4609">
        <w:rPr>
          <w:rFonts w:ascii="標楷體" w:hint="eastAsia"/>
          <w:sz w:val="24"/>
        </w:rPr>
        <w:t>務</w:t>
      </w:r>
      <w:proofErr w:type="gramEnd"/>
      <w:r w:rsidRPr="00AC4609">
        <w:rPr>
          <w:rFonts w:ascii="標楷體" w:hint="eastAsia"/>
          <w:sz w:val="24"/>
        </w:rPr>
        <w:t>處給予必要之協助。</w:t>
      </w:r>
    </w:p>
    <w:p w14:paraId="319EF559" w14:textId="77777777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六、本校每學年應從所收學雜費中依據教育部規定之比例</w:t>
      </w:r>
      <w:proofErr w:type="gramStart"/>
      <w:r w:rsidRPr="00AC4609">
        <w:rPr>
          <w:rFonts w:ascii="標楷體" w:hint="eastAsia"/>
          <w:sz w:val="24"/>
        </w:rPr>
        <w:t>提撥</w:t>
      </w:r>
      <w:proofErr w:type="gramEnd"/>
      <w:r w:rsidRPr="00AC4609">
        <w:rPr>
          <w:rFonts w:ascii="標楷體" w:hint="eastAsia"/>
          <w:sz w:val="24"/>
        </w:rPr>
        <w:t>經費做為學生就學補助，專款專用。</w:t>
      </w:r>
    </w:p>
    <w:p w14:paraId="3A372D6D" w14:textId="24E53D52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七、就學補助</w:t>
      </w:r>
      <w:r w:rsidR="00D86D40" w:rsidRPr="00AC4609">
        <w:rPr>
          <w:rFonts w:ascii="標楷體" w:hint="eastAsia"/>
          <w:sz w:val="24"/>
        </w:rPr>
        <w:t>項目</w:t>
      </w:r>
      <w:r w:rsidRPr="00AC4609">
        <w:rPr>
          <w:rFonts w:ascii="標楷體" w:hint="eastAsia"/>
          <w:sz w:val="24"/>
        </w:rPr>
        <w:t>及標準如下：</w:t>
      </w:r>
    </w:p>
    <w:p w14:paraId="71D67D1F" w14:textId="55B2794C" w:rsidR="00CE3C64" w:rsidRPr="00AC4609" w:rsidRDefault="00CE3C64" w:rsidP="00CE3C64">
      <w:pPr>
        <w:ind w:leftChars="177" w:left="1060" w:hangingChars="235" w:hanging="564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(</w:t>
      </w:r>
      <w:proofErr w:type="gramStart"/>
      <w:r w:rsidRPr="00AC4609">
        <w:rPr>
          <w:rFonts w:ascii="標楷體" w:hint="eastAsia"/>
          <w:sz w:val="24"/>
        </w:rPr>
        <w:t>一</w:t>
      </w:r>
      <w:proofErr w:type="gramEnd"/>
      <w:r w:rsidRPr="00AC4609">
        <w:rPr>
          <w:rFonts w:ascii="標楷體" w:hint="eastAsia"/>
          <w:sz w:val="24"/>
        </w:rPr>
        <w:t>)成績優良獎學金：依據本校菁英獎甄選</w:t>
      </w:r>
      <w:r w:rsidR="00D86D40" w:rsidRPr="00AC4609">
        <w:rPr>
          <w:rFonts w:ascii="標楷體" w:hint="eastAsia"/>
          <w:sz w:val="24"/>
        </w:rPr>
        <w:t>要點</w:t>
      </w:r>
      <w:r w:rsidRPr="00AC4609">
        <w:rPr>
          <w:rFonts w:ascii="標楷體" w:hint="eastAsia"/>
          <w:sz w:val="24"/>
        </w:rPr>
        <w:t>，每學年每班一名，每名</w:t>
      </w:r>
      <w:r w:rsidR="00D86D40" w:rsidRPr="00AC4609">
        <w:rPr>
          <w:rFonts w:ascii="標楷體" w:hint="eastAsia"/>
          <w:sz w:val="24"/>
        </w:rPr>
        <w:t>一</w:t>
      </w:r>
      <w:r w:rsidRPr="00AC4609">
        <w:rPr>
          <w:rFonts w:ascii="標楷體" w:hint="eastAsia"/>
          <w:sz w:val="24"/>
        </w:rPr>
        <w:t>萬元整。</w:t>
      </w:r>
    </w:p>
    <w:p w14:paraId="4C8AF5E3" w14:textId="7F3406E4" w:rsidR="00CE3C64" w:rsidRPr="00AC4609" w:rsidRDefault="00CE3C64" w:rsidP="00CE3C64">
      <w:pPr>
        <w:ind w:leftChars="177" w:left="1060" w:hangingChars="235" w:hanging="564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(二)</w:t>
      </w:r>
      <w:r w:rsidRPr="00AC4609">
        <w:rPr>
          <w:rFonts w:ascii="標楷體" w:hAnsi="標楷體" w:hint="eastAsia"/>
          <w:sz w:val="24"/>
        </w:rPr>
        <w:t>生活助學金：依據本校</w:t>
      </w:r>
      <w:r w:rsidR="00D86D40" w:rsidRPr="00AC4609">
        <w:rPr>
          <w:rFonts w:ascii="標楷體" w:hAnsi="標楷體" w:hint="eastAsia"/>
          <w:sz w:val="24"/>
        </w:rPr>
        <w:t>學生</w:t>
      </w:r>
      <w:r w:rsidRPr="00AC4609">
        <w:rPr>
          <w:rFonts w:ascii="標楷體" w:hAnsi="標楷體" w:hint="eastAsia"/>
          <w:sz w:val="24"/>
        </w:rPr>
        <w:t>生活助學金實施要點辦理，</w:t>
      </w:r>
      <w:proofErr w:type="gramStart"/>
      <w:r w:rsidRPr="00AC4609">
        <w:rPr>
          <w:rFonts w:ascii="標楷體" w:hAnsi="標楷體" w:hint="eastAsia"/>
          <w:sz w:val="24"/>
        </w:rPr>
        <w:t>由助學</w:t>
      </w:r>
      <w:proofErr w:type="gramEnd"/>
      <w:r w:rsidRPr="00AC4609">
        <w:rPr>
          <w:rFonts w:ascii="標楷體" w:hAnsi="標楷體" w:hint="eastAsia"/>
          <w:sz w:val="24"/>
        </w:rPr>
        <w:t>單位提出申請，協助本校學生解決其經濟上的困難。</w:t>
      </w:r>
    </w:p>
    <w:p w14:paraId="0A07E766" w14:textId="00CD91AA" w:rsidR="00CE3C64" w:rsidRPr="00AC4609" w:rsidRDefault="00CE3C64" w:rsidP="00CE3C64">
      <w:pPr>
        <w:ind w:leftChars="177" w:left="1060" w:hangingChars="235" w:hanging="564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(三)清寒優秀獎學金：依據本校清寒優秀獎學金申請要點，每名每學期新臺幣</w:t>
      </w:r>
      <w:r w:rsidR="00D86D40" w:rsidRPr="00AC4609">
        <w:rPr>
          <w:rFonts w:ascii="標楷體" w:hint="eastAsia"/>
          <w:sz w:val="24"/>
        </w:rPr>
        <w:t>一</w:t>
      </w:r>
      <w:r w:rsidRPr="00AC4609">
        <w:rPr>
          <w:rFonts w:ascii="標楷體" w:hint="eastAsia"/>
          <w:sz w:val="24"/>
        </w:rPr>
        <w:t>萬元整。</w:t>
      </w:r>
    </w:p>
    <w:p w14:paraId="6C44F70A" w14:textId="77777777" w:rsidR="00CE3C64" w:rsidRPr="00AC4609" w:rsidRDefault="00CE3C64" w:rsidP="00CE3C64">
      <w:pPr>
        <w:ind w:firstLineChars="354" w:firstLine="850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1.持有低收入證明者。</w:t>
      </w:r>
    </w:p>
    <w:p w14:paraId="2CC6234F" w14:textId="77777777" w:rsidR="00CE3C64" w:rsidRPr="00AC4609" w:rsidRDefault="00CE3C64" w:rsidP="00CE3C64">
      <w:pPr>
        <w:ind w:firstLineChars="354" w:firstLine="850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2.父親或母親肢體殘障（持有殘障手冊），家境困苦者。</w:t>
      </w:r>
    </w:p>
    <w:p w14:paraId="48455E19" w14:textId="77777777" w:rsidR="00CE3C64" w:rsidRPr="00AC4609" w:rsidRDefault="00CE3C64" w:rsidP="00CE3C64">
      <w:pPr>
        <w:ind w:firstLineChars="354" w:firstLine="850"/>
        <w:jc w:val="both"/>
        <w:rPr>
          <w:rFonts w:ascii="標楷體"/>
          <w:sz w:val="24"/>
        </w:rPr>
      </w:pPr>
      <w:r w:rsidRPr="00AC4609">
        <w:rPr>
          <w:rFonts w:hint="eastAsia"/>
          <w:sz w:val="24"/>
        </w:rPr>
        <w:t>3.</w:t>
      </w:r>
      <w:r w:rsidRPr="00AC4609">
        <w:rPr>
          <w:rFonts w:hint="eastAsia"/>
          <w:sz w:val="24"/>
        </w:rPr>
        <w:t>原住民學生家境清寒。（詳述事實，經師長及系所主管證明）</w:t>
      </w:r>
    </w:p>
    <w:p w14:paraId="2837BB1A" w14:textId="77777777" w:rsidR="00CE3C64" w:rsidRPr="00AC4609" w:rsidRDefault="00CE3C64" w:rsidP="00CE3C64">
      <w:pPr>
        <w:ind w:firstLineChars="354" w:firstLine="850"/>
        <w:jc w:val="both"/>
        <w:rPr>
          <w:rFonts w:ascii="標楷體"/>
          <w:bCs/>
          <w:sz w:val="24"/>
        </w:rPr>
      </w:pPr>
      <w:r w:rsidRPr="00AC4609">
        <w:rPr>
          <w:rFonts w:ascii="標楷體" w:hint="eastAsia"/>
          <w:sz w:val="24"/>
        </w:rPr>
        <w:t>4.其他有明確經濟困難事實者。</w:t>
      </w:r>
    </w:p>
    <w:p w14:paraId="7D119C00" w14:textId="77777777" w:rsidR="00CE3C64" w:rsidRPr="00AC4609" w:rsidRDefault="00CE3C64" w:rsidP="00CE3C64">
      <w:pPr>
        <w:ind w:leftChars="177" w:left="921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(四)</w:t>
      </w:r>
      <w:proofErr w:type="gramStart"/>
      <w:r w:rsidRPr="00AC4609">
        <w:rPr>
          <w:rFonts w:ascii="標楷體" w:hint="eastAsia"/>
          <w:sz w:val="24"/>
        </w:rPr>
        <w:t>清寒僑生</w:t>
      </w:r>
      <w:proofErr w:type="gramEnd"/>
      <w:r w:rsidRPr="00AC4609">
        <w:rPr>
          <w:rFonts w:ascii="標楷體" w:hint="eastAsia"/>
          <w:sz w:val="24"/>
        </w:rPr>
        <w:t>獎助學金</w:t>
      </w:r>
      <w:r w:rsidRPr="00AC4609">
        <w:rPr>
          <w:rFonts w:hint="eastAsia"/>
          <w:sz w:val="24"/>
        </w:rPr>
        <w:t>（詳述事實，經師長及系所主管證明）</w:t>
      </w:r>
      <w:r w:rsidRPr="00AC4609">
        <w:rPr>
          <w:rFonts w:ascii="標楷體" w:hint="eastAsia"/>
          <w:sz w:val="24"/>
        </w:rPr>
        <w:t>：依據本校</w:t>
      </w:r>
      <w:proofErr w:type="gramStart"/>
      <w:r w:rsidRPr="00AC4609">
        <w:rPr>
          <w:rFonts w:ascii="標楷體" w:hint="eastAsia"/>
          <w:sz w:val="24"/>
        </w:rPr>
        <w:t>清寒僑生</w:t>
      </w:r>
      <w:proofErr w:type="gramEnd"/>
      <w:r w:rsidRPr="00AC4609">
        <w:rPr>
          <w:rFonts w:ascii="標楷體" w:hint="eastAsia"/>
          <w:sz w:val="24"/>
        </w:rPr>
        <w:t>獎助學金要點辦理。</w:t>
      </w:r>
    </w:p>
    <w:p w14:paraId="279A97C0" w14:textId="77777777" w:rsidR="00CE3C64" w:rsidRPr="00AC4609" w:rsidRDefault="00CE3C64" w:rsidP="00CE3C64">
      <w:pPr>
        <w:ind w:leftChars="177" w:left="496" w:firstLineChars="177" w:firstLine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1.助學金：每名每學期新臺幣四千元整。</w:t>
      </w:r>
    </w:p>
    <w:p w14:paraId="70BC5C04" w14:textId="77777777" w:rsidR="00CE3C64" w:rsidRPr="00AC4609" w:rsidRDefault="00CE3C64" w:rsidP="00CE3C64">
      <w:pPr>
        <w:ind w:leftChars="177" w:left="496" w:firstLineChars="177" w:firstLine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2.免費住宿。</w:t>
      </w:r>
    </w:p>
    <w:p w14:paraId="0522F94C" w14:textId="77777777" w:rsidR="00CE3C64" w:rsidRPr="00AC4609" w:rsidRDefault="00CE3C64" w:rsidP="00CE3C64">
      <w:pPr>
        <w:ind w:leftChars="177" w:left="496" w:firstLineChars="177" w:firstLine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3.獎學金：每名每學期新臺幣一萬元整。</w:t>
      </w:r>
    </w:p>
    <w:p w14:paraId="29C28532" w14:textId="6C6F7EB4" w:rsidR="00CE3C64" w:rsidRPr="00AC4609" w:rsidRDefault="00CE3C64" w:rsidP="00CE3C64">
      <w:pPr>
        <w:ind w:left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(五)急難救助金：每案最高以</w:t>
      </w:r>
      <w:r w:rsidR="00D86D40" w:rsidRPr="00AC4609">
        <w:rPr>
          <w:rFonts w:ascii="標楷體" w:hint="eastAsia"/>
          <w:sz w:val="24"/>
        </w:rPr>
        <w:t>四</w:t>
      </w:r>
      <w:r w:rsidRPr="00AC4609">
        <w:rPr>
          <w:rFonts w:ascii="標楷體" w:hint="eastAsia"/>
          <w:sz w:val="24"/>
        </w:rPr>
        <w:t>萬元為限。</w:t>
      </w:r>
    </w:p>
    <w:p w14:paraId="267C8590" w14:textId="77777777" w:rsidR="00CE3C64" w:rsidRPr="00AC4609" w:rsidRDefault="00CE3C64" w:rsidP="00CE3C64">
      <w:pPr>
        <w:ind w:leftChars="354" w:left="991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1.家庭經濟來源者（如父母），</w:t>
      </w:r>
      <w:proofErr w:type="gramStart"/>
      <w:r w:rsidRPr="00AC4609">
        <w:rPr>
          <w:rFonts w:ascii="標楷體" w:hint="eastAsia"/>
          <w:sz w:val="24"/>
        </w:rPr>
        <w:t>突失工作</w:t>
      </w:r>
      <w:proofErr w:type="gramEnd"/>
      <w:r w:rsidRPr="00AC4609">
        <w:rPr>
          <w:rFonts w:ascii="標楷體" w:hint="eastAsia"/>
          <w:sz w:val="24"/>
        </w:rPr>
        <w:t>能力或失業者。</w:t>
      </w:r>
    </w:p>
    <w:p w14:paraId="121CBA36" w14:textId="77777777" w:rsidR="00CE3C64" w:rsidRPr="00AC4609" w:rsidRDefault="00CE3C64" w:rsidP="00CE3C64">
      <w:pPr>
        <w:ind w:leftChars="354" w:left="991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2.家庭突遭其他重大變故者。</w:t>
      </w:r>
    </w:p>
    <w:p w14:paraId="7320555F" w14:textId="77777777" w:rsidR="00CE3C64" w:rsidRPr="00AC4609" w:rsidRDefault="00CE3C64" w:rsidP="00CE3C64">
      <w:pPr>
        <w:ind w:leftChars="354" w:left="991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3.學生本人因意外事故導致傷亡者。</w:t>
      </w:r>
    </w:p>
    <w:p w14:paraId="3A7820B6" w14:textId="77777777" w:rsidR="00CE3C64" w:rsidRPr="00AC4609" w:rsidRDefault="00CE3C64" w:rsidP="00CE3C64">
      <w:pPr>
        <w:ind w:leftChars="354" w:left="991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4.其他有明確急難需要救助者。</w:t>
      </w:r>
    </w:p>
    <w:p w14:paraId="2D8BC20E" w14:textId="166E51BA" w:rsidR="00CE3C64" w:rsidRPr="00AC4609" w:rsidRDefault="00CE3C64" w:rsidP="00CE3C64">
      <w:pPr>
        <w:ind w:leftChars="177" w:left="1062" w:hangingChars="236" w:hanging="566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(六)特殊教育學生獎補助金：依教育部</w:t>
      </w:r>
      <w:r w:rsidR="00D86D40" w:rsidRPr="00AC4609">
        <w:rPr>
          <w:rFonts w:ascii="標楷體" w:hint="eastAsia"/>
          <w:sz w:val="24"/>
        </w:rPr>
        <w:t>特殊教育學生獎補助辦法</w:t>
      </w:r>
      <w:r w:rsidRPr="00AC4609">
        <w:rPr>
          <w:rFonts w:ascii="標楷體" w:hint="eastAsia"/>
          <w:sz w:val="24"/>
        </w:rPr>
        <w:t>辦理，每名每學年給予</w:t>
      </w:r>
      <w:proofErr w:type="gramStart"/>
      <w:r w:rsidR="00D86D40" w:rsidRPr="00AC4609">
        <w:rPr>
          <w:rFonts w:ascii="標楷體" w:hint="eastAsia"/>
          <w:sz w:val="24"/>
        </w:rPr>
        <w:t>一</w:t>
      </w:r>
      <w:proofErr w:type="gramEnd"/>
      <w:r w:rsidRPr="00AC4609">
        <w:rPr>
          <w:rFonts w:ascii="標楷體" w:hint="eastAsia"/>
          <w:sz w:val="24"/>
        </w:rPr>
        <w:t>至</w:t>
      </w:r>
      <w:r w:rsidR="00D86D40" w:rsidRPr="00AC4609">
        <w:rPr>
          <w:rFonts w:ascii="標楷體" w:hint="eastAsia"/>
          <w:sz w:val="24"/>
        </w:rPr>
        <w:t>四</w:t>
      </w:r>
      <w:r w:rsidRPr="00AC4609">
        <w:rPr>
          <w:rFonts w:ascii="標楷體" w:hint="eastAsia"/>
          <w:sz w:val="24"/>
        </w:rPr>
        <w:t>萬元。</w:t>
      </w:r>
    </w:p>
    <w:p w14:paraId="65A0680D" w14:textId="77777777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八、清寒優秀獎學金之申請於每學期開學後第四</w:t>
      </w:r>
      <w:proofErr w:type="gramStart"/>
      <w:r w:rsidRPr="00AC4609">
        <w:rPr>
          <w:rFonts w:ascii="標楷體" w:hint="eastAsia"/>
          <w:sz w:val="24"/>
        </w:rPr>
        <w:t>週</w:t>
      </w:r>
      <w:proofErr w:type="gramEnd"/>
      <w:r w:rsidRPr="00AC4609">
        <w:rPr>
          <w:rFonts w:ascii="標楷體" w:hint="eastAsia"/>
          <w:sz w:val="24"/>
        </w:rPr>
        <w:t>公告辦理；急難救助金於事故發生後三</w:t>
      </w:r>
      <w:proofErr w:type="gramStart"/>
      <w:r w:rsidRPr="00AC4609">
        <w:rPr>
          <w:rFonts w:ascii="標楷體" w:hint="eastAsia"/>
          <w:sz w:val="24"/>
        </w:rPr>
        <w:t>個</w:t>
      </w:r>
      <w:proofErr w:type="gramEnd"/>
      <w:r w:rsidRPr="00AC4609">
        <w:rPr>
          <w:rFonts w:ascii="標楷體" w:hint="eastAsia"/>
          <w:sz w:val="24"/>
        </w:rPr>
        <w:t>月內辦理，得由學生本人、導師、學生輔導人員或家屬提出申請。</w:t>
      </w:r>
    </w:p>
    <w:p w14:paraId="55C4BA2D" w14:textId="77777777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九、清寒優秀獎學金由本校學生</w:t>
      </w:r>
      <w:proofErr w:type="gramStart"/>
      <w:r w:rsidRPr="00AC4609">
        <w:rPr>
          <w:rFonts w:ascii="標楷體" w:hint="eastAsia"/>
          <w:sz w:val="24"/>
        </w:rPr>
        <w:t>事務處獎助學金</w:t>
      </w:r>
      <w:proofErr w:type="gramEnd"/>
      <w:r w:rsidRPr="00AC4609">
        <w:rPr>
          <w:rFonts w:ascii="標楷體" w:hint="eastAsia"/>
          <w:sz w:val="24"/>
        </w:rPr>
        <w:t>審查委員會負責審核，其成員依其設置要點規定。</w:t>
      </w:r>
    </w:p>
    <w:p w14:paraId="7727290F" w14:textId="77777777" w:rsidR="00CE3C64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十、急難救助金授權學</w:t>
      </w:r>
      <w:proofErr w:type="gramStart"/>
      <w:r w:rsidRPr="00AC4609">
        <w:rPr>
          <w:rFonts w:ascii="標楷體" w:hint="eastAsia"/>
          <w:sz w:val="24"/>
        </w:rPr>
        <w:t>務</w:t>
      </w:r>
      <w:proofErr w:type="gramEnd"/>
      <w:r w:rsidRPr="00AC4609">
        <w:rPr>
          <w:rFonts w:ascii="標楷體" w:hint="eastAsia"/>
          <w:sz w:val="24"/>
        </w:rPr>
        <w:t>處依據補助標準(如附件一)審核後，提出擬辦</w:t>
      </w:r>
      <w:bookmarkStart w:id="0" w:name="_GoBack"/>
      <w:bookmarkEnd w:id="0"/>
      <w:r w:rsidRPr="00AC4609">
        <w:rPr>
          <w:rFonts w:ascii="標楷體" w:hint="eastAsia"/>
          <w:sz w:val="24"/>
        </w:rPr>
        <w:t>簽陳校長核定即核發補助，並於每學期彙整補助案提送本校學生</w:t>
      </w:r>
      <w:proofErr w:type="gramStart"/>
      <w:r w:rsidRPr="00AC4609">
        <w:rPr>
          <w:rFonts w:ascii="標楷體" w:hint="eastAsia"/>
          <w:sz w:val="24"/>
        </w:rPr>
        <w:t>事務處獎助學金</w:t>
      </w:r>
      <w:proofErr w:type="gramEnd"/>
      <w:r w:rsidRPr="00AC4609">
        <w:rPr>
          <w:rFonts w:ascii="標楷體" w:hint="eastAsia"/>
          <w:sz w:val="24"/>
        </w:rPr>
        <w:t>審查委員會備查。</w:t>
      </w:r>
    </w:p>
    <w:p w14:paraId="40C1242B" w14:textId="345F270D" w:rsidR="000C7A2F" w:rsidRPr="00AC4609" w:rsidRDefault="00CE3C64" w:rsidP="00CE3C64">
      <w:pPr>
        <w:ind w:left="425" w:hangingChars="177" w:hanging="425"/>
        <w:jc w:val="both"/>
        <w:rPr>
          <w:rFonts w:ascii="標楷體"/>
          <w:sz w:val="24"/>
        </w:rPr>
      </w:pPr>
      <w:r w:rsidRPr="00AC4609">
        <w:rPr>
          <w:rFonts w:ascii="標楷體" w:hint="eastAsia"/>
          <w:sz w:val="24"/>
        </w:rPr>
        <w:t>十一、本要點經行政會議通過後實施，修正時亦同。</w:t>
      </w:r>
    </w:p>
    <w:p w14:paraId="172EBE0E" w14:textId="77777777" w:rsidR="000C7A2F" w:rsidRPr="00AC4609" w:rsidRDefault="000C7A2F" w:rsidP="000C7A2F">
      <w:pPr>
        <w:widowControl/>
        <w:snapToGrid w:val="0"/>
        <w:ind w:left="444" w:hangingChars="202" w:hanging="444"/>
        <w:rPr>
          <w:rFonts w:ascii="標楷體" w:hAnsi="標楷體"/>
          <w:sz w:val="22"/>
          <w:szCs w:val="22"/>
        </w:rPr>
      </w:pPr>
      <w:r w:rsidRPr="00AC4609">
        <w:rPr>
          <w:rFonts w:ascii="標楷體" w:hAnsi="標楷體" w:hint="eastAsia"/>
          <w:sz w:val="22"/>
          <w:szCs w:val="22"/>
        </w:rPr>
        <w:t>本要點權責單位為學生事務處，</w:t>
      </w:r>
    </w:p>
    <w:p w14:paraId="773DD2EF" w14:textId="080AE455" w:rsidR="000C7A2F" w:rsidRPr="00AC4609" w:rsidRDefault="000C7A2F" w:rsidP="000C7A2F">
      <w:pPr>
        <w:widowControl/>
        <w:snapToGrid w:val="0"/>
        <w:rPr>
          <w:rFonts w:ascii="標楷體" w:hAnsi="標楷體"/>
          <w:sz w:val="22"/>
          <w:szCs w:val="22"/>
        </w:rPr>
      </w:pPr>
      <w:r w:rsidRPr="00AC4609">
        <w:rPr>
          <w:rFonts w:ascii="標楷體" w:hAnsi="標楷體" w:hint="eastAsia"/>
          <w:sz w:val="22"/>
          <w:szCs w:val="22"/>
        </w:rPr>
        <w:t>於112年</w:t>
      </w:r>
      <w:r w:rsidR="00FC790D" w:rsidRPr="00AC4609">
        <w:rPr>
          <w:rFonts w:ascii="標楷體" w:hAnsi="標楷體" w:hint="eastAsia"/>
          <w:sz w:val="22"/>
          <w:szCs w:val="22"/>
        </w:rPr>
        <w:t>8</w:t>
      </w:r>
      <w:r w:rsidRPr="00AC4609">
        <w:rPr>
          <w:rFonts w:ascii="標楷體" w:hAnsi="標楷體" w:hint="eastAsia"/>
          <w:sz w:val="22"/>
          <w:szCs w:val="22"/>
        </w:rPr>
        <w:t>月</w:t>
      </w:r>
      <w:r w:rsidR="00FC790D" w:rsidRPr="00AC4609">
        <w:rPr>
          <w:rFonts w:ascii="標楷體" w:hAnsi="標楷體" w:hint="eastAsia"/>
          <w:sz w:val="22"/>
          <w:szCs w:val="22"/>
        </w:rPr>
        <w:t>15</w:t>
      </w:r>
      <w:r w:rsidRPr="00AC4609">
        <w:rPr>
          <w:rFonts w:ascii="標楷體" w:hAnsi="標楷體" w:hint="eastAsia"/>
          <w:sz w:val="22"/>
          <w:szCs w:val="22"/>
        </w:rPr>
        <w:t>日行政會議通過，</w:t>
      </w:r>
    </w:p>
    <w:p w14:paraId="19D20F57" w14:textId="3CA0D44F" w:rsidR="000C7A2F" w:rsidRPr="00AC4609" w:rsidRDefault="000C7A2F" w:rsidP="000C7A2F">
      <w:pPr>
        <w:widowControl/>
        <w:snapToGrid w:val="0"/>
        <w:ind w:left="444" w:hangingChars="202" w:hanging="444"/>
        <w:rPr>
          <w:rFonts w:ascii="標楷體" w:hAnsi="標楷體"/>
          <w:sz w:val="22"/>
          <w:szCs w:val="22"/>
        </w:rPr>
      </w:pPr>
      <w:r w:rsidRPr="00AC4609">
        <w:rPr>
          <w:rFonts w:ascii="標楷體" w:hAnsi="標楷體" w:hint="eastAsia"/>
          <w:sz w:val="22"/>
          <w:szCs w:val="22"/>
        </w:rPr>
        <w:t>由112年</w:t>
      </w:r>
      <w:r w:rsidR="00FC790D" w:rsidRPr="00AC4609">
        <w:rPr>
          <w:rFonts w:ascii="標楷體" w:hAnsi="標楷體" w:hint="eastAsia"/>
          <w:sz w:val="22"/>
          <w:szCs w:val="22"/>
        </w:rPr>
        <w:t>9</w:t>
      </w:r>
      <w:r w:rsidRPr="00AC4609">
        <w:rPr>
          <w:rFonts w:ascii="標楷體" w:hAnsi="標楷體" w:hint="eastAsia"/>
          <w:sz w:val="22"/>
          <w:szCs w:val="22"/>
        </w:rPr>
        <w:t>月</w:t>
      </w:r>
      <w:r w:rsidR="00FC790D" w:rsidRPr="00AC4609">
        <w:rPr>
          <w:rFonts w:ascii="標楷體" w:hAnsi="標楷體" w:hint="eastAsia"/>
          <w:sz w:val="22"/>
          <w:szCs w:val="22"/>
        </w:rPr>
        <w:t>5</w:t>
      </w:r>
      <w:r w:rsidRPr="00AC4609">
        <w:rPr>
          <w:rFonts w:ascii="標楷體" w:hAnsi="標楷體" w:hint="eastAsia"/>
          <w:sz w:val="22"/>
          <w:szCs w:val="22"/>
        </w:rPr>
        <w:t>日校長核准，</w:t>
      </w:r>
    </w:p>
    <w:p w14:paraId="22F4A7C0" w14:textId="5BE4064B" w:rsidR="000C7A2F" w:rsidRPr="00AC4609" w:rsidRDefault="000C7A2F" w:rsidP="00FC23D6">
      <w:pPr>
        <w:ind w:left="389" w:hangingChars="177" w:hanging="389"/>
        <w:jc w:val="both"/>
        <w:rPr>
          <w:rFonts w:ascii="標楷體" w:hAnsi="標楷體"/>
          <w:b/>
          <w:noProof/>
          <w:sz w:val="36"/>
          <w:szCs w:val="36"/>
        </w:rPr>
      </w:pPr>
      <w:r w:rsidRPr="00AC4609">
        <w:rPr>
          <w:rFonts w:ascii="標楷體" w:hAnsi="標楷體" w:hint="eastAsia"/>
          <w:sz w:val="22"/>
          <w:szCs w:val="22"/>
        </w:rPr>
        <w:t>112年</w:t>
      </w:r>
      <w:r w:rsidR="00FC790D" w:rsidRPr="00AC4609">
        <w:rPr>
          <w:rFonts w:ascii="標楷體" w:hAnsi="標楷體" w:hint="eastAsia"/>
          <w:sz w:val="22"/>
          <w:szCs w:val="22"/>
        </w:rPr>
        <w:t>9</w:t>
      </w:r>
      <w:r w:rsidRPr="00AC4609">
        <w:rPr>
          <w:rFonts w:ascii="標楷體" w:hAnsi="標楷體" w:hint="eastAsia"/>
          <w:sz w:val="22"/>
          <w:szCs w:val="22"/>
        </w:rPr>
        <w:t>月</w:t>
      </w:r>
      <w:r w:rsidR="00FC790D" w:rsidRPr="00AC4609">
        <w:rPr>
          <w:rFonts w:ascii="標楷體" w:hAnsi="標楷體" w:hint="eastAsia"/>
          <w:sz w:val="22"/>
          <w:szCs w:val="22"/>
        </w:rPr>
        <w:t>6</w:t>
      </w:r>
      <w:r w:rsidRPr="00AC4609">
        <w:rPr>
          <w:rFonts w:ascii="標楷體" w:hAnsi="標楷體" w:hint="eastAsia"/>
          <w:sz w:val="22"/>
          <w:szCs w:val="22"/>
        </w:rPr>
        <w:t>日公告。</w:t>
      </w:r>
      <w:r w:rsidRPr="00AC4609">
        <w:rPr>
          <w:rFonts w:ascii="標楷體" w:hAnsi="標楷體"/>
          <w:sz w:val="22"/>
          <w:szCs w:val="22"/>
        </w:rPr>
        <w:br w:type="page"/>
      </w:r>
    </w:p>
    <w:tbl>
      <w:tblPr>
        <w:tblpPr w:leftFromText="180" w:rightFromText="180" w:vertAnchor="page" w:horzAnchor="margin" w:tblpXSpec="center" w:tblpY="1456"/>
        <w:tblW w:w="9599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4759"/>
        <w:gridCol w:w="1903"/>
        <w:gridCol w:w="2288"/>
      </w:tblGrid>
      <w:tr w:rsidR="000C7A2F" w14:paraId="1CDAB607" w14:textId="77777777" w:rsidTr="00FC790D">
        <w:trPr>
          <w:trHeight w:val="108"/>
        </w:trPr>
        <w:tc>
          <w:tcPr>
            <w:tcW w:w="64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14:paraId="1ED44545" w14:textId="77777777" w:rsidR="000C7A2F" w:rsidRDefault="000C7A2F" w:rsidP="000C7A2F">
            <w:pPr>
              <w:jc w:val="center"/>
            </w:pPr>
            <w:r>
              <w:rPr>
                <w:rFonts w:hint="eastAsia"/>
              </w:rPr>
              <w:lastRenderedPageBreak/>
              <w:t>項次</w:t>
            </w:r>
          </w:p>
        </w:tc>
        <w:tc>
          <w:tcPr>
            <w:tcW w:w="4759" w:type="dxa"/>
            <w:tcBorders>
              <w:top w:val="thinThickThinSmallGap" w:sz="24" w:space="0" w:color="auto"/>
              <w:bottom w:val="thinThickThinSmallGap" w:sz="12" w:space="0" w:color="auto"/>
            </w:tcBorders>
            <w:vAlign w:val="center"/>
          </w:tcPr>
          <w:p w14:paraId="50723DB5" w14:textId="77777777" w:rsidR="000C7A2F" w:rsidRDefault="000C7A2F" w:rsidP="000C7A2F">
            <w:pPr>
              <w:jc w:val="center"/>
            </w:pPr>
            <w:r>
              <w:rPr>
                <w:rFonts w:hint="eastAsia"/>
              </w:rPr>
              <w:t>補助條件</w:t>
            </w:r>
          </w:p>
        </w:tc>
        <w:tc>
          <w:tcPr>
            <w:tcW w:w="1903" w:type="dxa"/>
            <w:tcBorders>
              <w:top w:val="thinThickThinSmallGap" w:sz="2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49B63A32" w14:textId="77777777" w:rsidR="000C7A2F" w:rsidRDefault="000C7A2F" w:rsidP="000C7A2F">
            <w:pPr>
              <w:jc w:val="center"/>
            </w:pPr>
            <w:r>
              <w:rPr>
                <w:rFonts w:hint="eastAsia"/>
              </w:rPr>
              <w:t>補助金額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2288" w:type="dxa"/>
            <w:tcBorders>
              <w:top w:val="thinThickThinSmallGap" w:sz="24" w:space="0" w:color="auto"/>
              <w:left w:val="single" w:sz="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6EE36A27" w14:textId="77777777" w:rsidR="000C7A2F" w:rsidRDefault="000C7A2F" w:rsidP="000C7A2F">
            <w:r>
              <w:rPr>
                <w:rFonts w:hint="eastAsia"/>
              </w:rPr>
              <w:t>檢附證件：</w:t>
            </w:r>
          </w:p>
          <w:p w14:paraId="256C39C7" w14:textId="77777777" w:rsidR="000C7A2F" w:rsidRPr="00BD221D" w:rsidRDefault="000C7A2F" w:rsidP="000C7A2F">
            <w:pPr>
              <w:snapToGrid w:val="0"/>
              <w:rPr>
                <w:sz w:val="20"/>
                <w:szCs w:val="20"/>
              </w:rPr>
            </w:pPr>
            <w:r w:rsidRPr="00BD221D">
              <w:rPr>
                <w:rFonts w:hint="eastAsia"/>
                <w:sz w:val="20"/>
                <w:szCs w:val="20"/>
              </w:rPr>
              <w:t>(1)</w:t>
            </w:r>
            <w:r w:rsidRPr="00BD221D">
              <w:rPr>
                <w:rFonts w:hint="eastAsia"/>
                <w:sz w:val="20"/>
                <w:szCs w:val="20"/>
              </w:rPr>
              <w:t>戶口名簿或戶籍謄本影本</w:t>
            </w:r>
          </w:p>
          <w:p w14:paraId="43F15871" w14:textId="77777777" w:rsidR="000C7A2F" w:rsidRDefault="000C7A2F" w:rsidP="000C7A2F">
            <w:pPr>
              <w:snapToGrid w:val="0"/>
            </w:pPr>
            <w:r w:rsidRPr="00BD221D">
              <w:rPr>
                <w:rFonts w:hint="eastAsia"/>
                <w:sz w:val="20"/>
                <w:szCs w:val="20"/>
              </w:rPr>
              <w:t>(2)</w:t>
            </w:r>
            <w:r w:rsidRPr="00BD221D">
              <w:rPr>
                <w:rFonts w:hint="eastAsia"/>
                <w:sz w:val="20"/>
                <w:szCs w:val="20"/>
              </w:rPr>
              <w:t>各類別規定之證件</w:t>
            </w:r>
          </w:p>
        </w:tc>
      </w:tr>
      <w:tr w:rsidR="000C7A2F" w14:paraId="663859BE" w14:textId="77777777" w:rsidTr="000C7A2F">
        <w:trPr>
          <w:trHeight w:val="271"/>
        </w:trPr>
        <w:tc>
          <w:tcPr>
            <w:tcW w:w="9599" w:type="dxa"/>
            <w:gridSpan w:val="4"/>
            <w:tcBorders>
              <w:top w:val="thinThickThinSmallGap" w:sz="12" w:space="0" w:color="auto"/>
              <w:left w:val="thinThickThinSmallGap" w:sz="2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0D85EF41" w14:textId="77777777" w:rsidR="000C7A2F" w:rsidRPr="008B243C" w:rsidRDefault="000C7A2F" w:rsidP="000C7A2F">
            <w:pPr>
              <w:rPr>
                <w:highlight w:val="yellow"/>
                <w:shd w:val="pct15" w:color="auto" w:fill="FFFFFF"/>
              </w:rPr>
            </w:pPr>
            <w:r w:rsidRPr="00F4445C">
              <w:rPr>
                <w:rFonts w:hint="eastAsia"/>
                <w:shd w:val="pct15" w:color="auto" w:fill="FFFFFF"/>
              </w:rPr>
              <w:t>類別</w:t>
            </w:r>
            <w:proofErr w:type="gramStart"/>
            <w:r w:rsidRPr="00F4445C">
              <w:rPr>
                <w:rFonts w:hint="eastAsia"/>
                <w:shd w:val="pct15" w:color="auto" w:fill="FFFFFF"/>
              </w:rPr>
              <w:t>一</w:t>
            </w:r>
            <w:proofErr w:type="gramEnd"/>
            <w:r w:rsidRPr="00F4445C">
              <w:rPr>
                <w:rFonts w:hint="eastAsia"/>
                <w:shd w:val="pct15" w:color="auto" w:fill="FFFFFF"/>
              </w:rPr>
              <w:t>：家庭經濟來源者</w:t>
            </w:r>
            <w:r w:rsidRPr="00F4445C">
              <w:rPr>
                <w:rFonts w:hint="eastAsia"/>
                <w:shd w:val="pct15" w:color="auto" w:fill="FFFFFF"/>
              </w:rPr>
              <w:t>(</w:t>
            </w:r>
            <w:r w:rsidRPr="00F4445C">
              <w:rPr>
                <w:rFonts w:hint="eastAsia"/>
                <w:shd w:val="pct15" w:color="auto" w:fill="FFFFFF"/>
              </w:rPr>
              <w:t>如父母</w:t>
            </w:r>
            <w:r w:rsidRPr="00F4445C">
              <w:rPr>
                <w:rFonts w:hint="eastAsia"/>
                <w:shd w:val="pct15" w:color="auto" w:fill="FFFFFF"/>
              </w:rPr>
              <w:t>)</w:t>
            </w:r>
            <w:r w:rsidRPr="00F4445C">
              <w:rPr>
                <w:rFonts w:hint="eastAsia"/>
                <w:shd w:val="pct15" w:color="auto" w:fill="FFFFFF"/>
              </w:rPr>
              <w:t>，</w:t>
            </w:r>
            <w:proofErr w:type="gramStart"/>
            <w:r w:rsidRPr="00F4445C">
              <w:rPr>
                <w:rFonts w:hint="eastAsia"/>
                <w:shd w:val="pct15" w:color="auto" w:fill="FFFFFF"/>
              </w:rPr>
              <w:t>突失工作</w:t>
            </w:r>
            <w:proofErr w:type="gramEnd"/>
            <w:r w:rsidRPr="00F4445C">
              <w:rPr>
                <w:rFonts w:hint="eastAsia"/>
                <w:shd w:val="pct15" w:color="auto" w:fill="FFFFFF"/>
              </w:rPr>
              <w:t>能力或失業者。</w:t>
            </w:r>
          </w:p>
        </w:tc>
      </w:tr>
      <w:tr w:rsidR="000C7A2F" w14:paraId="2B876A43" w14:textId="77777777" w:rsidTr="00FC790D">
        <w:trPr>
          <w:trHeight w:val="271"/>
        </w:trPr>
        <w:tc>
          <w:tcPr>
            <w:tcW w:w="649" w:type="dxa"/>
            <w:tcBorders>
              <w:top w:val="thinThickThinSmallGap" w:sz="1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1AD7B2A8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1-1</w:t>
            </w:r>
          </w:p>
        </w:tc>
        <w:tc>
          <w:tcPr>
            <w:tcW w:w="4759" w:type="dxa"/>
            <w:tcBorders>
              <w:top w:val="thinThickThinSmallGap" w:sz="12" w:space="0" w:color="auto"/>
              <w:bottom w:val="single" w:sz="2" w:space="0" w:color="auto"/>
            </w:tcBorders>
            <w:vAlign w:val="center"/>
          </w:tcPr>
          <w:p w14:paraId="5FED8855" w14:textId="77777777" w:rsidR="000C7A2F" w:rsidRPr="00FC790D" w:rsidRDefault="000C7A2F" w:rsidP="000C7A2F">
            <w:pPr>
              <w:jc w:val="both"/>
            </w:pPr>
            <w:r w:rsidRPr="00FC790D">
              <w:rPr>
                <w:rFonts w:hint="eastAsia"/>
              </w:rPr>
              <w:t>父母雙亡者</w:t>
            </w:r>
          </w:p>
        </w:tc>
        <w:tc>
          <w:tcPr>
            <w:tcW w:w="1903" w:type="dxa"/>
            <w:tcBorders>
              <w:top w:val="thinThickThinSmallGap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9412A6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4</w:t>
            </w:r>
            <w:r w:rsidRPr="00FC790D">
              <w:rPr>
                <w:rFonts w:hint="eastAsia"/>
              </w:rPr>
              <w:t>萬</w:t>
            </w:r>
          </w:p>
        </w:tc>
        <w:tc>
          <w:tcPr>
            <w:tcW w:w="2288" w:type="dxa"/>
            <w:tcBorders>
              <w:top w:val="thinThickThinSmallGap" w:sz="1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99C481D" w14:textId="77777777" w:rsidR="000C7A2F" w:rsidRPr="00FC790D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死亡證明</w:t>
            </w:r>
          </w:p>
        </w:tc>
      </w:tr>
      <w:tr w:rsidR="000C7A2F" w14:paraId="51F8880B" w14:textId="77777777" w:rsidTr="00FC790D">
        <w:trPr>
          <w:trHeight w:val="271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05044B22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1-2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C31313" w14:textId="77777777" w:rsidR="000C7A2F" w:rsidRPr="00FC790D" w:rsidRDefault="000C7A2F" w:rsidP="000C7A2F">
            <w:pPr>
              <w:jc w:val="both"/>
            </w:pPr>
            <w:r w:rsidRPr="00FC790D">
              <w:rPr>
                <w:rFonts w:hint="eastAsia"/>
              </w:rPr>
              <w:t>主要經濟來源死亡，另一方無收入者。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BF6A77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2.5</w:t>
            </w:r>
            <w:r w:rsidRPr="00FC790D">
              <w:rPr>
                <w:rFonts w:hint="eastAsia"/>
              </w:rPr>
              <w:t>萬</w:t>
            </w:r>
            <w:r w:rsidRPr="00FC790D">
              <w:rPr>
                <w:rFonts w:hint="eastAsia"/>
              </w:rPr>
              <w:t>~3.5</w:t>
            </w:r>
            <w:r w:rsidRPr="00FC790D">
              <w:rPr>
                <w:rFonts w:hint="eastAsia"/>
              </w:rPr>
              <w:t>萬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864114D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死亡證明</w:t>
            </w:r>
          </w:p>
        </w:tc>
      </w:tr>
      <w:tr w:rsidR="000C7A2F" w14:paraId="71763183" w14:textId="77777777" w:rsidTr="00FC790D">
        <w:trPr>
          <w:trHeight w:val="259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4687FC5E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1-3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96AFA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主要經濟來源死亡，另一方有收入者。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9E7F1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1.5</w:t>
            </w:r>
            <w:r w:rsidRPr="00FC790D">
              <w:rPr>
                <w:rFonts w:hint="eastAsia"/>
                <w:color w:val="000000"/>
              </w:rPr>
              <w:t>萬</w:t>
            </w:r>
            <w:r w:rsidRPr="00FC790D">
              <w:rPr>
                <w:rFonts w:hint="eastAsia"/>
                <w:color w:val="000000"/>
              </w:rPr>
              <w:t>~2.5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903CA57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</w:p>
        </w:tc>
      </w:tr>
      <w:tr w:rsidR="000C7A2F" w14:paraId="2E14726F" w14:textId="77777777" w:rsidTr="00FC790D">
        <w:trPr>
          <w:trHeight w:val="541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5E565A7C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1-4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A3677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主要經濟來源重病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符合重大傷病</w:t>
            </w:r>
            <w:r w:rsidRPr="00FC790D">
              <w:rPr>
                <w:rFonts w:hint="eastAsia"/>
                <w:color w:val="000000"/>
              </w:rPr>
              <w:t>)</w:t>
            </w:r>
            <w:r w:rsidRPr="00FC790D">
              <w:rPr>
                <w:rFonts w:hint="eastAsia"/>
                <w:color w:val="000000"/>
              </w:rPr>
              <w:t>，另一方無收入者。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6850E5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1.5</w:t>
            </w:r>
            <w:r w:rsidRPr="00FC790D">
              <w:rPr>
                <w:rFonts w:hint="eastAsia"/>
                <w:color w:val="000000"/>
              </w:rPr>
              <w:t>萬</w:t>
            </w:r>
            <w:r w:rsidRPr="00FC790D">
              <w:rPr>
                <w:rFonts w:hint="eastAsia"/>
                <w:color w:val="000000"/>
              </w:rPr>
              <w:t>~2.5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BF4169E" w14:textId="77777777" w:rsidR="000C7A2F" w:rsidRPr="00FC790D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醫院診斷證明</w:t>
            </w:r>
          </w:p>
        </w:tc>
      </w:tr>
      <w:tr w:rsidR="000C7A2F" w:rsidRPr="003B7D1C" w14:paraId="286680F6" w14:textId="77777777" w:rsidTr="00FC790D">
        <w:trPr>
          <w:trHeight w:val="541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6176C74B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1-5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C86037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主要經濟來源重病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符合重大傷病</w:t>
            </w:r>
            <w:r w:rsidRPr="00FC790D">
              <w:rPr>
                <w:rFonts w:hint="eastAsia"/>
                <w:color w:val="000000"/>
              </w:rPr>
              <w:t>)</w:t>
            </w:r>
            <w:r w:rsidRPr="00FC790D">
              <w:rPr>
                <w:rFonts w:hint="eastAsia"/>
                <w:color w:val="000000"/>
              </w:rPr>
              <w:t>，另一方有收入者。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1FDAE6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</w:t>
            </w:r>
            <w:r w:rsidRPr="00FC790D">
              <w:rPr>
                <w:rFonts w:hint="eastAsia"/>
                <w:color w:val="000000"/>
              </w:rPr>
              <w:t>萬</w:t>
            </w:r>
            <w:r w:rsidRPr="00FC790D">
              <w:rPr>
                <w:rFonts w:hint="eastAsia"/>
                <w:color w:val="000000"/>
              </w:rPr>
              <w:t>~1.5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7F1D76E1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</w:p>
        </w:tc>
      </w:tr>
      <w:tr w:rsidR="000C7A2F" w14:paraId="1A32F4AA" w14:textId="77777777" w:rsidTr="00FC790D">
        <w:trPr>
          <w:trHeight w:val="845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14:paraId="7F6E3481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1-6</w:t>
            </w:r>
          </w:p>
        </w:tc>
        <w:tc>
          <w:tcPr>
            <w:tcW w:w="4759" w:type="dxa"/>
            <w:tcBorders>
              <w:top w:val="single" w:sz="2" w:space="0" w:color="auto"/>
              <w:bottom w:val="thinThickThinSmallGap" w:sz="12" w:space="0" w:color="auto"/>
            </w:tcBorders>
            <w:vAlign w:val="center"/>
          </w:tcPr>
          <w:p w14:paraId="41E14295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父母一方非自願性失業逾</w:t>
            </w:r>
            <w:r w:rsidRPr="00FC790D">
              <w:rPr>
                <w:rFonts w:hint="eastAsia"/>
                <w:color w:val="000000"/>
              </w:rPr>
              <w:t>1</w:t>
            </w:r>
            <w:r w:rsidRPr="00FC790D">
              <w:rPr>
                <w:rFonts w:hint="eastAsia"/>
                <w:color w:val="000000"/>
              </w:rPr>
              <w:t>個月未滿</w:t>
            </w:r>
            <w:r w:rsidRPr="00FC790D">
              <w:rPr>
                <w:rFonts w:hint="eastAsia"/>
                <w:color w:val="000000"/>
              </w:rPr>
              <w:t>6</w:t>
            </w:r>
            <w:r w:rsidRPr="00FC790D">
              <w:rPr>
                <w:rFonts w:hint="eastAsia"/>
                <w:color w:val="000000"/>
              </w:rPr>
              <w:t>個月，且未領有教育部失業子女補助者。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限未能於期限內申請教育部失業家庭子女補助者</w:t>
            </w:r>
            <w:r w:rsidRPr="00FC790D">
              <w:rPr>
                <w:rFonts w:hint="eastAsia"/>
                <w:color w:val="000000"/>
              </w:rPr>
              <w:t>)</w:t>
            </w:r>
          </w:p>
        </w:tc>
        <w:tc>
          <w:tcPr>
            <w:tcW w:w="1903" w:type="dxa"/>
            <w:tcBorders>
              <w:top w:val="single" w:sz="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79C42292" w14:textId="54C1B03A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5</w:t>
            </w:r>
            <w:r w:rsidRPr="00FC790D">
              <w:rPr>
                <w:rFonts w:hint="eastAsia"/>
                <w:color w:val="000000"/>
              </w:rPr>
              <w:t>仟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746F3013" w14:textId="77777777" w:rsidR="000C7A2F" w:rsidRPr="00FC790D" w:rsidRDefault="000C7A2F" w:rsidP="000C7A2F">
            <w:pPr>
              <w:snapToGrid w:val="0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(1)</w:t>
            </w:r>
            <w:r w:rsidRPr="00FC790D">
              <w:rPr>
                <w:rFonts w:hint="eastAsia"/>
                <w:color w:val="000000"/>
                <w:sz w:val="22"/>
                <w:szCs w:val="22"/>
              </w:rPr>
              <w:t>父</w:t>
            </w:r>
            <w:proofErr w:type="gramStart"/>
            <w:r w:rsidRPr="00FC790D">
              <w:rPr>
                <w:rFonts w:hint="eastAsia"/>
                <w:color w:val="000000"/>
                <w:sz w:val="22"/>
                <w:szCs w:val="22"/>
              </w:rPr>
              <w:t>或母或法定</w:t>
            </w:r>
            <w:proofErr w:type="gramEnd"/>
            <w:r w:rsidRPr="00FC790D">
              <w:rPr>
                <w:rFonts w:hint="eastAsia"/>
                <w:color w:val="000000"/>
                <w:sz w:val="22"/>
                <w:szCs w:val="22"/>
              </w:rPr>
              <w:t>監護人之非自願性離職證明</w:t>
            </w:r>
          </w:p>
          <w:p w14:paraId="68943E9D" w14:textId="77777777" w:rsidR="000C7A2F" w:rsidRPr="00FC790D" w:rsidRDefault="000C7A2F" w:rsidP="000C7A2F">
            <w:pPr>
              <w:snapToGrid w:val="0"/>
              <w:rPr>
                <w:rFonts w:ascii="標楷體" w:hAnsi="標楷體"/>
                <w:color w:val="000000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(2)</w:t>
            </w:r>
            <w:r w:rsidRPr="00FC790D">
              <w:rPr>
                <w:rFonts w:hint="eastAsia"/>
                <w:color w:val="000000"/>
                <w:sz w:val="22"/>
                <w:szCs w:val="22"/>
              </w:rPr>
              <w:t>前一年度家庭年所得清單</w:t>
            </w:r>
            <w:r w:rsidRPr="00FC790D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FC790D">
              <w:rPr>
                <w:rFonts w:hint="eastAsia"/>
                <w:color w:val="000000"/>
                <w:sz w:val="22"/>
                <w:szCs w:val="22"/>
              </w:rPr>
              <w:t>父母及學生本人</w:t>
            </w:r>
            <w:r w:rsidRPr="00FC790D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</w:tr>
      <w:tr w:rsidR="000C7A2F" w14:paraId="5FFB4EA1" w14:textId="77777777" w:rsidTr="000C7A2F">
        <w:trPr>
          <w:trHeight w:val="271"/>
        </w:trPr>
        <w:tc>
          <w:tcPr>
            <w:tcW w:w="9599" w:type="dxa"/>
            <w:gridSpan w:val="4"/>
            <w:tcBorders>
              <w:top w:val="thinThickThinSmallGap" w:sz="12" w:space="0" w:color="auto"/>
              <w:left w:val="thinThickThinSmallGap" w:sz="2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2FE0D941" w14:textId="77777777" w:rsidR="000C7A2F" w:rsidRPr="008B243C" w:rsidRDefault="000C7A2F" w:rsidP="000C7A2F">
            <w:pPr>
              <w:rPr>
                <w:highlight w:val="yellow"/>
                <w:shd w:val="pct15" w:color="auto" w:fill="FFFFFF"/>
              </w:rPr>
            </w:pPr>
            <w:r w:rsidRPr="00F4445C">
              <w:rPr>
                <w:rFonts w:hint="eastAsia"/>
                <w:shd w:val="pct15" w:color="auto" w:fill="FFFFFF"/>
              </w:rPr>
              <w:t>類別二：家庭突遭其他重大變故者</w:t>
            </w:r>
          </w:p>
        </w:tc>
      </w:tr>
      <w:tr w:rsidR="000C7A2F" w:rsidRPr="004223CE" w14:paraId="78A087A1" w14:textId="77777777" w:rsidTr="00FC790D">
        <w:trPr>
          <w:trHeight w:val="322"/>
        </w:trPr>
        <w:tc>
          <w:tcPr>
            <w:tcW w:w="649" w:type="dxa"/>
            <w:tcBorders>
              <w:top w:val="thinThickThinSmallGap" w:sz="12" w:space="0" w:color="auto"/>
              <w:left w:val="thinThickThinSmallGap" w:sz="24" w:space="0" w:color="auto"/>
              <w:bottom w:val="single" w:sz="4" w:space="0" w:color="auto"/>
            </w:tcBorders>
            <w:vAlign w:val="center"/>
          </w:tcPr>
          <w:p w14:paraId="47046349" w14:textId="77777777" w:rsidR="000C7A2F" w:rsidRPr="00FC790D" w:rsidRDefault="000C7A2F" w:rsidP="000C7A2F">
            <w:pPr>
              <w:jc w:val="center"/>
              <w:rPr>
                <w:rFonts w:ascii="新細明體" w:hAnsi="新細明體"/>
              </w:rPr>
            </w:pPr>
            <w:r w:rsidRPr="00FC790D">
              <w:rPr>
                <w:rFonts w:ascii="新細明體" w:hAnsi="新細明體" w:hint="eastAsia"/>
              </w:rPr>
              <w:t>2-1</w:t>
            </w:r>
          </w:p>
        </w:tc>
        <w:tc>
          <w:tcPr>
            <w:tcW w:w="4759" w:type="dxa"/>
            <w:tcBorders>
              <w:top w:val="thinThickThinSmallGap" w:sz="12" w:space="0" w:color="auto"/>
              <w:bottom w:val="single" w:sz="4" w:space="0" w:color="auto"/>
            </w:tcBorders>
            <w:vAlign w:val="center"/>
          </w:tcPr>
          <w:p w14:paraId="0E61B779" w14:textId="77777777" w:rsidR="000C7A2F" w:rsidRPr="00FC790D" w:rsidRDefault="000C7A2F" w:rsidP="000C7A2F">
            <w:pPr>
              <w:jc w:val="both"/>
              <w:rPr>
                <w:rFonts w:ascii="新細明體" w:hAnsi="新細明體"/>
              </w:rPr>
            </w:pPr>
            <w:r w:rsidRPr="00FC790D">
              <w:rPr>
                <w:rFonts w:ascii="新細明體" w:hAnsi="新細明體" w:hint="eastAsia"/>
              </w:rPr>
              <w:t>父母一方</w:t>
            </w:r>
            <w:r w:rsidRPr="00FC790D">
              <w:rPr>
                <w:rFonts w:ascii="新細明體" w:hAnsi="新細明體" w:hint="eastAsia"/>
              </w:rPr>
              <w:t>(</w:t>
            </w:r>
            <w:r w:rsidRPr="00FC790D">
              <w:rPr>
                <w:rFonts w:ascii="新細明體" w:hAnsi="新細明體" w:hint="eastAsia"/>
              </w:rPr>
              <w:t>非</w:t>
            </w:r>
            <w:r w:rsidRPr="00FC790D">
              <w:rPr>
                <w:rFonts w:hint="eastAsia"/>
              </w:rPr>
              <w:t>主要經濟來源</w:t>
            </w:r>
            <w:r w:rsidRPr="00FC790D">
              <w:rPr>
                <w:rFonts w:ascii="新細明體" w:hAnsi="新細明體" w:hint="eastAsia"/>
              </w:rPr>
              <w:t>)</w:t>
            </w:r>
            <w:r w:rsidRPr="00FC790D">
              <w:rPr>
                <w:rFonts w:ascii="新細明體" w:hAnsi="新細明體" w:hint="eastAsia"/>
              </w:rPr>
              <w:t>死亡</w:t>
            </w:r>
          </w:p>
        </w:tc>
        <w:tc>
          <w:tcPr>
            <w:tcW w:w="1903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492A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1.5</w:t>
            </w:r>
            <w:r w:rsidRPr="00FC790D">
              <w:rPr>
                <w:rFonts w:hint="eastAsia"/>
              </w:rPr>
              <w:t>萬</w:t>
            </w:r>
            <w:r w:rsidRPr="00FC790D">
              <w:rPr>
                <w:rFonts w:hint="eastAsia"/>
              </w:rPr>
              <w:t>~2</w:t>
            </w:r>
            <w:r w:rsidRPr="00FC790D">
              <w:rPr>
                <w:rFonts w:hint="eastAsia"/>
              </w:rPr>
              <w:t>萬</w:t>
            </w:r>
          </w:p>
        </w:tc>
        <w:tc>
          <w:tcPr>
            <w:tcW w:w="228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ABB089" w14:textId="77777777" w:rsidR="000C7A2F" w:rsidRPr="00FC790D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死亡證明</w:t>
            </w:r>
          </w:p>
        </w:tc>
      </w:tr>
      <w:tr w:rsidR="000C7A2F" w:rsidRPr="004223CE" w14:paraId="451291EA" w14:textId="77777777" w:rsidTr="00FC790D">
        <w:trPr>
          <w:trHeight w:val="253"/>
        </w:trPr>
        <w:tc>
          <w:tcPr>
            <w:tcW w:w="649" w:type="dxa"/>
            <w:tcBorders>
              <w:top w:val="single" w:sz="4" w:space="0" w:color="auto"/>
              <w:left w:val="thinThickThinSmallGap" w:sz="24" w:space="0" w:color="auto"/>
            </w:tcBorders>
            <w:vAlign w:val="center"/>
          </w:tcPr>
          <w:p w14:paraId="4180221A" w14:textId="77777777" w:rsidR="000C7A2F" w:rsidRPr="00FC790D" w:rsidRDefault="000C7A2F" w:rsidP="000C7A2F">
            <w:pPr>
              <w:jc w:val="center"/>
              <w:rPr>
                <w:rFonts w:ascii="新細明體" w:hAnsi="新細明體"/>
              </w:rPr>
            </w:pPr>
            <w:r w:rsidRPr="00FC790D">
              <w:rPr>
                <w:rFonts w:ascii="新細明體" w:hAnsi="新細明體" w:hint="eastAsia"/>
              </w:rPr>
              <w:t>2-2</w:t>
            </w:r>
          </w:p>
        </w:tc>
        <w:tc>
          <w:tcPr>
            <w:tcW w:w="4759" w:type="dxa"/>
            <w:tcBorders>
              <w:top w:val="single" w:sz="4" w:space="0" w:color="auto"/>
            </w:tcBorders>
            <w:vAlign w:val="center"/>
          </w:tcPr>
          <w:p w14:paraId="6BA90799" w14:textId="77777777" w:rsidR="000C7A2F" w:rsidRPr="00FC790D" w:rsidRDefault="000C7A2F" w:rsidP="000C7A2F">
            <w:pPr>
              <w:jc w:val="both"/>
              <w:rPr>
                <w:rFonts w:ascii="新細明體" w:hAnsi="新細明體"/>
                <w:color w:val="000000"/>
              </w:rPr>
            </w:pPr>
            <w:r w:rsidRPr="00FC790D">
              <w:rPr>
                <w:rFonts w:ascii="新細明體" w:hAnsi="新細明體" w:hint="eastAsia"/>
                <w:color w:val="000000"/>
              </w:rPr>
              <w:t>父母一方</w:t>
            </w:r>
            <w:r w:rsidRPr="00FC790D">
              <w:rPr>
                <w:rFonts w:ascii="新細明體" w:hAnsi="新細明體" w:hint="eastAsia"/>
                <w:color w:val="000000"/>
              </w:rPr>
              <w:t>(</w:t>
            </w:r>
            <w:r w:rsidRPr="00FC790D">
              <w:rPr>
                <w:rFonts w:ascii="新細明體" w:hAnsi="新細明體" w:hint="eastAsia"/>
                <w:color w:val="000000"/>
              </w:rPr>
              <w:t>非</w:t>
            </w:r>
            <w:r w:rsidRPr="00FC790D">
              <w:rPr>
                <w:rFonts w:hint="eastAsia"/>
                <w:color w:val="000000"/>
              </w:rPr>
              <w:t>主要經濟來源</w:t>
            </w:r>
            <w:r w:rsidRPr="00FC790D">
              <w:rPr>
                <w:rFonts w:ascii="新細明體" w:hAnsi="新細明體" w:hint="eastAsia"/>
                <w:color w:val="000000"/>
              </w:rPr>
              <w:t>)</w:t>
            </w:r>
            <w:r w:rsidRPr="00FC790D">
              <w:rPr>
                <w:rFonts w:ascii="新細明體" w:hAnsi="新細明體" w:hint="eastAsia"/>
                <w:color w:val="000000"/>
              </w:rPr>
              <w:t>重病</w:t>
            </w:r>
          </w:p>
        </w:tc>
        <w:tc>
          <w:tcPr>
            <w:tcW w:w="19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575B6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5</w:t>
            </w:r>
            <w:r w:rsidRPr="00FC790D">
              <w:rPr>
                <w:rFonts w:hint="eastAsia"/>
                <w:color w:val="000000"/>
              </w:rPr>
              <w:t>仟</w:t>
            </w:r>
            <w:r w:rsidRPr="00FC790D">
              <w:rPr>
                <w:rFonts w:hint="eastAsia"/>
                <w:color w:val="000000"/>
              </w:rPr>
              <w:t>~1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6D1AE24" w14:textId="77777777" w:rsidR="000C7A2F" w:rsidRPr="00FC790D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醫院診斷證明</w:t>
            </w:r>
          </w:p>
        </w:tc>
      </w:tr>
      <w:tr w:rsidR="000C7A2F" w14:paraId="729FEB81" w14:textId="77777777" w:rsidTr="00FC790D">
        <w:trPr>
          <w:trHeight w:val="800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74749AFE" w14:textId="77777777" w:rsidR="000C7A2F" w:rsidRPr="00FC790D" w:rsidRDefault="000C7A2F" w:rsidP="000C7A2F">
            <w:pPr>
              <w:jc w:val="center"/>
              <w:rPr>
                <w:rFonts w:ascii="新細明體" w:hAnsi="新細明體"/>
              </w:rPr>
            </w:pPr>
            <w:r w:rsidRPr="00FC790D">
              <w:rPr>
                <w:rFonts w:hint="eastAsia"/>
              </w:rPr>
              <w:t>2-3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6AEC13" w14:textId="77777777" w:rsidR="000C7A2F" w:rsidRPr="00FC790D" w:rsidRDefault="000C7A2F" w:rsidP="000C7A2F">
            <w:pPr>
              <w:jc w:val="both"/>
              <w:rPr>
                <w:rFonts w:ascii="新細明體" w:hAnsi="新細明體"/>
                <w:color w:val="000000"/>
              </w:rPr>
            </w:pPr>
            <w:r w:rsidRPr="00FC790D">
              <w:rPr>
                <w:rFonts w:hint="eastAsia"/>
                <w:color w:val="000000"/>
              </w:rPr>
              <w:t>家庭遭遇特殊災害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如風災、水災、震災、火災等</w:t>
            </w:r>
            <w:r w:rsidRPr="00FC790D">
              <w:rPr>
                <w:rFonts w:hint="eastAsia"/>
                <w:color w:val="000000"/>
              </w:rPr>
              <w:t>)</w:t>
            </w:r>
            <w:r w:rsidRPr="00FC790D">
              <w:rPr>
                <w:rFonts w:hint="eastAsia"/>
                <w:color w:val="000000"/>
              </w:rPr>
              <w:t>致房屋半毀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倒</w:t>
            </w:r>
            <w:r w:rsidRPr="00FC790D">
              <w:rPr>
                <w:rFonts w:hint="eastAsia"/>
                <w:color w:val="000000"/>
              </w:rPr>
              <w:t>)</w:t>
            </w:r>
            <w:r w:rsidRPr="00FC790D">
              <w:rPr>
                <w:rFonts w:hint="eastAsia"/>
                <w:color w:val="000000"/>
              </w:rPr>
              <w:t>，致使生活陷入困境，嚴重影響就學者。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EF5AA8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5</w:t>
            </w:r>
            <w:r w:rsidRPr="00FC790D">
              <w:rPr>
                <w:rFonts w:hint="eastAsia"/>
                <w:color w:val="000000"/>
              </w:rPr>
              <w:t>仟</w:t>
            </w:r>
            <w:r w:rsidRPr="00FC790D">
              <w:rPr>
                <w:rFonts w:hint="eastAsia"/>
                <w:color w:val="000000"/>
              </w:rPr>
              <w:t>~1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175E35C" w14:textId="77777777" w:rsidR="000C7A2F" w:rsidRPr="00FC790D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受災證明</w:t>
            </w:r>
          </w:p>
        </w:tc>
      </w:tr>
      <w:tr w:rsidR="000C7A2F" w14:paraId="67036DB5" w14:textId="77777777" w:rsidTr="00FC790D">
        <w:trPr>
          <w:trHeight w:val="811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7C1A9EB5" w14:textId="77777777" w:rsidR="000C7A2F" w:rsidRPr="00FC790D" w:rsidRDefault="000C7A2F" w:rsidP="000C7A2F">
            <w:pPr>
              <w:jc w:val="center"/>
            </w:pPr>
            <w:r w:rsidRPr="00FC790D">
              <w:rPr>
                <w:rFonts w:ascii="新細明體" w:hAnsi="新細明體" w:hint="eastAsia"/>
              </w:rPr>
              <w:t>2-4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4786DB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家庭遭遇特殊災害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如風災、水災、震災、火災等</w:t>
            </w:r>
            <w:r w:rsidRPr="00FC790D">
              <w:rPr>
                <w:rFonts w:hint="eastAsia"/>
                <w:color w:val="000000"/>
              </w:rPr>
              <w:t>)</w:t>
            </w:r>
            <w:r w:rsidRPr="00FC790D">
              <w:rPr>
                <w:rFonts w:hint="eastAsia"/>
                <w:color w:val="000000"/>
              </w:rPr>
              <w:t>致房屋全毀</w:t>
            </w:r>
            <w:r w:rsidRPr="00FC790D">
              <w:rPr>
                <w:rFonts w:hint="eastAsia"/>
                <w:color w:val="000000"/>
              </w:rPr>
              <w:t>(</w:t>
            </w:r>
            <w:r w:rsidRPr="00FC790D">
              <w:rPr>
                <w:rFonts w:hint="eastAsia"/>
                <w:color w:val="000000"/>
              </w:rPr>
              <w:t>倒</w:t>
            </w:r>
            <w:r w:rsidRPr="00FC790D">
              <w:rPr>
                <w:rFonts w:hint="eastAsia"/>
                <w:color w:val="000000"/>
              </w:rPr>
              <w:t>)</w:t>
            </w:r>
            <w:r w:rsidRPr="00FC790D">
              <w:rPr>
                <w:rFonts w:hint="eastAsia"/>
                <w:color w:val="000000"/>
              </w:rPr>
              <w:t>者，致使生活陷入困境，嚴重影響就學者。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0D5832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</w:t>
            </w:r>
            <w:r w:rsidRPr="00FC790D">
              <w:rPr>
                <w:rFonts w:hint="eastAsia"/>
                <w:color w:val="000000"/>
              </w:rPr>
              <w:t>萬</w:t>
            </w:r>
            <w:r w:rsidRPr="00FC790D">
              <w:rPr>
                <w:rFonts w:hint="eastAsia"/>
                <w:color w:val="000000"/>
              </w:rPr>
              <w:t>~2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05FD71CD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</w:p>
        </w:tc>
      </w:tr>
      <w:tr w:rsidR="000C7A2F" w14:paraId="44A42E01" w14:textId="77777777" w:rsidTr="00FC790D">
        <w:trPr>
          <w:trHeight w:val="530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14:paraId="0994A75A" w14:textId="77777777" w:rsidR="000C7A2F" w:rsidRPr="00FC790D" w:rsidRDefault="000C7A2F" w:rsidP="000C7A2F">
            <w:pPr>
              <w:jc w:val="center"/>
              <w:rPr>
                <w:rFonts w:ascii="新細明體" w:hAnsi="新細明體"/>
              </w:rPr>
            </w:pPr>
            <w:r w:rsidRPr="00FC790D">
              <w:rPr>
                <w:rFonts w:ascii="新細明體" w:hAnsi="新細明體" w:hint="eastAsia"/>
              </w:rPr>
              <w:t>2-5</w:t>
            </w:r>
          </w:p>
        </w:tc>
        <w:tc>
          <w:tcPr>
            <w:tcW w:w="4759" w:type="dxa"/>
            <w:tcBorders>
              <w:top w:val="single" w:sz="2" w:space="0" w:color="auto"/>
              <w:bottom w:val="thinThickThinSmallGap" w:sz="12" w:space="0" w:color="auto"/>
            </w:tcBorders>
            <w:vAlign w:val="center"/>
          </w:tcPr>
          <w:p w14:paraId="26E4DF12" w14:textId="77777777" w:rsidR="000C7A2F" w:rsidRPr="00FC790D" w:rsidRDefault="000C7A2F" w:rsidP="000C7A2F">
            <w:pPr>
              <w:jc w:val="both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因其他事故致使家庭經濟陷入困境，學生有休學之虞者。</w:t>
            </w:r>
          </w:p>
        </w:tc>
        <w:tc>
          <w:tcPr>
            <w:tcW w:w="1903" w:type="dxa"/>
            <w:tcBorders>
              <w:top w:val="single" w:sz="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354E71EF" w14:textId="77777777" w:rsidR="000C7A2F" w:rsidRPr="00FC790D" w:rsidRDefault="000C7A2F" w:rsidP="000C7A2F">
            <w:pPr>
              <w:jc w:val="center"/>
              <w:rPr>
                <w:color w:val="000000"/>
              </w:rPr>
            </w:pPr>
            <w:r w:rsidRPr="00FC790D">
              <w:rPr>
                <w:rFonts w:hint="eastAsia"/>
                <w:color w:val="000000"/>
              </w:rPr>
              <w:t>1</w:t>
            </w:r>
            <w:r w:rsidRPr="00FC790D">
              <w:rPr>
                <w:rFonts w:hint="eastAsia"/>
                <w:color w:val="000000"/>
              </w:rPr>
              <w:t>萬</w:t>
            </w:r>
            <w:r w:rsidRPr="00FC790D">
              <w:rPr>
                <w:rFonts w:hint="eastAsia"/>
                <w:color w:val="000000"/>
              </w:rPr>
              <w:t>~3</w:t>
            </w:r>
            <w:r w:rsidRPr="00FC790D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1D75A0BD" w14:textId="77777777" w:rsidR="000C7A2F" w:rsidRPr="00FC790D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FC790D">
              <w:rPr>
                <w:rFonts w:hint="eastAsia"/>
                <w:color w:val="000000"/>
                <w:sz w:val="22"/>
                <w:szCs w:val="22"/>
              </w:rPr>
              <w:t>重大變故之相關證明文件</w:t>
            </w:r>
          </w:p>
        </w:tc>
      </w:tr>
      <w:tr w:rsidR="000C7A2F" w14:paraId="48DCC3E0" w14:textId="77777777" w:rsidTr="000C7A2F">
        <w:trPr>
          <w:trHeight w:val="271"/>
        </w:trPr>
        <w:tc>
          <w:tcPr>
            <w:tcW w:w="9599" w:type="dxa"/>
            <w:gridSpan w:val="4"/>
            <w:tcBorders>
              <w:top w:val="thinThickThinSmallGap" w:sz="12" w:space="0" w:color="auto"/>
              <w:left w:val="thinThickThinSmallGap" w:sz="2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6985B0CE" w14:textId="77777777" w:rsidR="000C7A2F" w:rsidRPr="008B243C" w:rsidRDefault="000C7A2F" w:rsidP="000C7A2F">
            <w:pPr>
              <w:rPr>
                <w:highlight w:val="yellow"/>
                <w:shd w:val="pct15" w:color="auto" w:fill="FFFFFF"/>
              </w:rPr>
            </w:pPr>
            <w:r w:rsidRPr="00F4445C">
              <w:rPr>
                <w:rFonts w:hint="eastAsia"/>
                <w:shd w:val="pct15" w:color="auto" w:fill="FFFFFF"/>
              </w:rPr>
              <w:t>類別</w:t>
            </w:r>
            <w:proofErr w:type="gramStart"/>
            <w:r w:rsidRPr="00F4445C">
              <w:rPr>
                <w:rFonts w:hint="eastAsia"/>
                <w:shd w:val="pct15" w:color="auto" w:fill="FFFFFF"/>
              </w:rPr>
              <w:t>三</w:t>
            </w:r>
            <w:proofErr w:type="gramEnd"/>
            <w:r w:rsidRPr="00F4445C">
              <w:rPr>
                <w:rFonts w:hint="eastAsia"/>
                <w:shd w:val="pct15" w:color="auto" w:fill="FFFFFF"/>
              </w:rPr>
              <w:t>：學生本人因意外事故導致傷亡者</w:t>
            </w:r>
          </w:p>
        </w:tc>
      </w:tr>
      <w:tr w:rsidR="000C7A2F" w14:paraId="191A085B" w14:textId="77777777" w:rsidTr="00FC790D">
        <w:trPr>
          <w:trHeight w:val="271"/>
        </w:trPr>
        <w:tc>
          <w:tcPr>
            <w:tcW w:w="649" w:type="dxa"/>
            <w:tcBorders>
              <w:top w:val="thinThickThinSmallGap" w:sz="1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58533793" w14:textId="77777777" w:rsidR="000C7A2F" w:rsidRPr="00830981" w:rsidRDefault="000C7A2F" w:rsidP="000C7A2F">
            <w:pPr>
              <w:jc w:val="center"/>
              <w:rPr>
                <w:rFonts w:ascii="新細明體" w:hAnsi="新細明體"/>
              </w:rPr>
            </w:pPr>
            <w:r w:rsidRPr="00830981">
              <w:rPr>
                <w:rFonts w:ascii="新細明體" w:hAnsi="新細明體" w:hint="eastAsia"/>
              </w:rPr>
              <w:t>3-1</w:t>
            </w:r>
          </w:p>
        </w:tc>
        <w:tc>
          <w:tcPr>
            <w:tcW w:w="4759" w:type="dxa"/>
            <w:tcBorders>
              <w:top w:val="thinThickThinSmallGap" w:sz="12" w:space="0" w:color="auto"/>
              <w:bottom w:val="single" w:sz="2" w:space="0" w:color="auto"/>
            </w:tcBorders>
            <w:vAlign w:val="center"/>
          </w:tcPr>
          <w:p w14:paraId="0B87DC05" w14:textId="77777777" w:rsidR="000C7A2F" w:rsidRPr="00830981" w:rsidRDefault="000C7A2F" w:rsidP="000C7A2F">
            <w:pPr>
              <w:jc w:val="both"/>
              <w:rPr>
                <w:rFonts w:ascii="新細明體" w:hAnsi="新細明體"/>
              </w:rPr>
            </w:pPr>
            <w:r w:rsidRPr="00830981">
              <w:rPr>
                <w:rFonts w:ascii="新細明體" w:hAnsi="新細明體" w:hint="eastAsia"/>
              </w:rPr>
              <w:t>死亡</w:t>
            </w:r>
          </w:p>
        </w:tc>
        <w:tc>
          <w:tcPr>
            <w:tcW w:w="1903" w:type="dxa"/>
            <w:tcBorders>
              <w:top w:val="thinThickThinSmallGap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106895" w14:textId="77777777" w:rsidR="000C7A2F" w:rsidRPr="00FC790D" w:rsidRDefault="000C7A2F" w:rsidP="000C7A2F">
            <w:pPr>
              <w:jc w:val="center"/>
            </w:pPr>
            <w:r w:rsidRPr="00FC790D">
              <w:rPr>
                <w:rFonts w:hint="eastAsia"/>
              </w:rPr>
              <w:t>3</w:t>
            </w:r>
            <w:r w:rsidRPr="00FC790D">
              <w:rPr>
                <w:rFonts w:hint="eastAsia"/>
              </w:rPr>
              <w:t>萬</w:t>
            </w:r>
          </w:p>
        </w:tc>
        <w:tc>
          <w:tcPr>
            <w:tcW w:w="2288" w:type="dxa"/>
            <w:tcBorders>
              <w:top w:val="thinThickThinSmallGap" w:sz="12" w:space="0" w:color="auto"/>
              <w:left w:val="single" w:sz="4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6E8901E1" w14:textId="77777777" w:rsidR="000C7A2F" w:rsidRPr="000531AE" w:rsidRDefault="000C7A2F" w:rsidP="000C7A2F">
            <w:pPr>
              <w:jc w:val="both"/>
              <w:rPr>
                <w:sz w:val="22"/>
                <w:szCs w:val="22"/>
              </w:rPr>
            </w:pPr>
            <w:r w:rsidRPr="00EF6878">
              <w:rPr>
                <w:rFonts w:hint="eastAsia"/>
                <w:color w:val="000000"/>
                <w:sz w:val="22"/>
                <w:szCs w:val="22"/>
              </w:rPr>
              <w:t>死亡證明</w:t>
            </w:r>
          </w:p>
        </w:tc>
      </w:tr>
      <w:tr w:rsidR="000C7A2F" w14:paraId="32354335" w14:textId="77777777" w:rsidTr="00FC790D">
        <w:trPr>
          <w:trHeight w:val="271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single" w:sz="2" w:space="0" w:color="auto"/>
            </w:tcBorders>
            <w:vAlign w:val="center"/>
          </w:tcPr>
          <w:p w14:paraId="16BF4907" w14:textId="77777777" w:rsidR="000C7A2F" w:rsidRPr="00830981" w:rsidRDefault="000C7A2F" w:rsidP="000C7A2F">
            <w:pPr>
              <w:jc w:val="center"/>
              <w:rPr>
                <w:rFonts w:ascii="新細明體" w:hAnsi="新細明體"/>
              </w:rPr>
            </w:pPr>
            <w:r w:rsidRPr="00830981">
              <w:rPr>
                <w:rFonts w:ascii="新細明體" w:hAnsi="新細明體" w:hint="eastAsia"/>
              </w:rPr>
              <w:t>3-2</w:t>
            </w:r>
          </w:p>
        </w:tc>
        <w:tc>
          <w:tcPr>
            <w:tcW w:w="47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614D56" w14:textId="77777777" w:rsidR="000C7A2F" w:rsidRPr="001156AB" w:rsidRDefault="000C7A2F" w:rsidP="000C7A2F">
            <w:pPr>
              <w:jc w:val="both"/>
              <w:rPr>
                <w:rFonts w:ascii="新細明體" w:hAnsi="新細明體"/>
                <w:color w:val="000000"/>
              </w:rPr>
            </w:pPr>
            <w:r w:rsidRPr="001156AB">
              <w:rPr>
                <w:rFonts w:ascii="新細明體" w:hAnsi="新細明體" w:hint="eastAsia"/>
                <w:color w:val="000000"/>
              </w:rPr>
              <w:t>重病</w:t>
            </w:r>
            <w:r w:rsidRPr="001156AB">
              <w:rPr>
                <w:rFonts w:ascii="新細明體" w:hAnsi="新細明體" w:hint="eastAsia"/>
                <w:color w:val="000000"/>
              </w:rPr>
              <w:t>(</w:t>
            </w:r>
            <w:r w:rsidRPr="001156AB">
              <w:rPr>
                <w:rFonts w:ascii="新細明體" w:hAnsi="新細明體" w:hint="eastAsia"/>
                <w:color w:val="000000"/>
              </w:rPr>
              <w:t>須符合健保局重大傷病標準</w:t>
            </w:r>
            <w:r w:rsidRPr="001156AB">
              <w:rPr>
                <w:rFonts w:ascii="新細明體" w:hAnsi="新細明體" w:hint="eastAsia"/>
                <w:color w:val="000000"/>
              </w:rPr>
              <w:t>)</w:t>
            </w:r>
          </w:p>
        </w:tc>
        <w:tc>
          <w:tcPr>
            <w:tcW w:w="19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0B423" w14:textId="77777777" w:rsidR="000C7A2F" w:rsidRPr="001156AB" w:rsidRDefault="000C7A2F" w:rsidP="000C7A2F">
            <w:pPr>
              <w:jc w:val="center"/>
              <w:rPr>
                <w:color w:val="000000"/>
              </w:rPr>
            </w:pPr>
            <w:r w:rsidRPr="001156AB">
              <w:rPr>
                <w:rFonts w:hint="eastAsia"/>
                <w:color w:val="000000"/>
              </w:rPr>
              <w:t>2</w:t>
            </w:r>
            <w:r w:rsidRPr="001156AB">
              <w:rPr>
                <w:rFonts w:hint="eastAsia"/>
                <w:color w:val="000000"/>
              </w:rPr>
              <w:t>萬</w:t>
            </w:r>
            <w:r w:rsidRPr="001156AB">
              <w:rPr>
                <w:rFonts w:hint="eastAsia"/>
                <w:color w:val="000000"/>
              </w:rPr>
              <w:t>~3</w:t>
            </w:r>
            <w:r w:rsidRPr="001156AB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SmallGap" w:sz="24" w:space="0" w:color="auto"/>
            </w:tcBorders>
            <w:vAlign w:val="center"/>
          </w:tcPr>
          <w:p w14:paraId="756B58A9" w14:textId="77777777" w:rsidR="000C7A2F" w:rsidRPr="001156AB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1156AB">
              <w:rPr>
                <w:rFonts w:hint="eastAsia"/>
                <w:color w:val="000000"/>
                <w:sz w:val="22"/>
                <w:szCs w:val="22"/>
              </w:rPr>
              <w:t>健保局重大傷病通知</w:t>
            </w:r>
          </w:p>
        </w:tc>
      </w:tr>
      <w:tr w:rsidR="000C7A2F" w14:paraId="1118DF80" w14:textId="77777777" w:rsidTr="00FC790D">
        <w:trPr>
          <w:trHeight w:val="530"/>
        </w:trPr>
        <w:tc>
          <w:tcPr>
            <w:tcW w:w="649" w:type="dxa"/>
            <w:tcBorders>
              <w:top w:val="single" w:sz="2" w:space="0" w:color="auto"/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14:paraId="40600CD0" w14:textId="77777777" w:rsidR="000C7A2F" w:rsidRPr="00830981" w:rsidRDefault="000C7A2F" w:rsidP="000C7A2F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3-3</w:t>
            </w:r>
          </w:p>
        </w:tc>
        <w:tc>
          <w:tcPr>
            <w:tcW w:w="4759" w:type="dxa"/>
            <w:tcBorders>
              <w:top w:val="single" w:sz="2" w:space="0" w:color="auto"/>
              <w:bottom w:val="thinThickThinSmallGap" w:sz="12" w:space="0" w:color="auto"/>
            </w:tcBorders>
            <w:vAlign w:val="center"/>
          </w:tcPr>
          <w:p w14:paraId="3FD8691F" w14:textId="77777777" w:rsidR="000C7A2F" w:rsidRPr="001156AB" w:rsidRDefault="000C7A2F" w:rsidP="000C7A2F">
            <w:pPr>
              <w:jc w:val="both"/>
              <w:rPr>
                <w:rFonts w:ascii="新細明體" w:hAnsi="新細明體"/>
                <w:color w:val="000000"/>
              </w:rPr>
            </w:pPr>
            <w:r w:rsidRPr="001156AB">
              <w:rPr>
                <w:rFonts w:ascii="新細明體" w:hAnsi="新細明體" w:hint="eastAsia"/>
                <w:color w:val="000000"/>
              </w:rPr>
              <w:t>重傷</w:t>
            </w:r>
            <w:r w:rsidRPr="001156AB">
              <w:rPr>
                <w:rFonts w:ascii="新細明體" w:hAnsi="新細明體" w:hint="eastAsia"/>
                <w:color w:val="000000"/>
              </w:rPr>
              <w:t>(</w:t>
            </w:r>
            <w:r w:rsidRPr="001156AB">
              <w:rPr>
                <w:rFonts w:ascii="新細明體" w:hAnsi="新細明體" w:hint="eastAsia"/>
                <w:color w:val="000000"/>
              </w:rPr>
              <w:t>住院滿</w:t>
            </w:r>
            <w:r w:rsidRPr="001156AB">
              <w:rPr>
                <w:rFonts w:ascii="新細明體" w:hAnsi="新細明體" w:hint="eastAsia"/>
                <w:color w:val="000000"/>
              </w:rPr>
              <w:t>7</w:t>
            </w:r>
            <w:r w:rsidRPr="001156AB">
              <w:rPr>
                <w:rFonts w:ascii="新細明體" w:hAnsi="新細明體" w:hint="eastAsia"/>
                <w:color w:val="000000"/>
              </w:rPr>
              <w:t>天以上，住院申請一年以一次為限。</w:t>
            </w:r>
            <w:r w:rsidRPr="001156AB">
              <w:rPr>
                <w:rFonts w:ascii="新細明體" w:hAnsi="新細明體" w:hint="eastAsia"/>
                <w:color w:val="000000"/>
              </w:rPr>
              <w:t>)</w:t>
            </w:r>
          </w:p>
        </w:tc>
        <w:tc>
          <w:tcPr>
            <w:tcW w:w="1903" w:type="dxa"/>
            <w:tcBorders>
              <w:top w:val="single" w:sz="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6C4590C4" w14:textId="77777777" w:rsidR="000C7A2F" w:rsidRPr="001156AB" w:rsidRDefault="000C7A2F" w:rsidP="000C7A2F">
            <w:pPr>
              <w:jc w:val="center"/>
              <w:rPr>
                <w:color w:val="000000"/>
              </w:rPr>
            </w:pPr>
            <w:r w:rsidRPr="001156AB">
              <w:rPr>
                <w:rFonts w:hint="eastAsia"/>
                <w:color w:val="000000"/>
              </w:rPr>
              <w:t>1</w:t>
            </w:r>
            <w:r w:rsidRPr="001156AB">
              <w:rPr>
                <w:rFonts w:hint="eastAsia"/>
                <w:color w:val="000000"/>
              </w:rPr>
              <w:t>萬</w:t>
            </w:r>
            <w:r w:rsidRPr="001156AB">
              <w:rPr>
                <w:rFonts w:hint="eastAsia"/>
                <w:color w:val="000000"/>
              </w:rPr>
              <w:t>~2</w:t>
            </w:r>
            <w:r w:rsidRPr="001156AB">
              <w:rPr>
                <w:rFonts w:hint="eastAsia"/>
                <w:color w:val="000000"/>
              </w:rPr>
              <w:t>萬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4" w:space="0" w:color="auto"/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14:paraId="43CFAC7C" w14:textId="77777777" w:rsidR="000C7A2F" w:rsidRPr="001156AB" w:rsidRDefault="000C7A2F" w:rsidP="000C7A2F">
            <w:pPr>
              <w:jc w:val="both"/>
              <w:rPr>
                <w:color w:val="000000"/>
                <w:sz w:val="22"/>
                <w:szCs w:val="22"/>
              </w:rPr>
            </w:pPr>
            <w:r w:rsidRPr="001156AB">
              <w:rPr>
                <w:rFonts w:hint="eastAsia"/>
                <w:color w:val="000000"/>
                <w:sz w:val="22"/>
                <w:szCs w:val="22"/>
              </w:rPr>
              <w:t>醫院診斷證明</w:t>
            </w:r>
          </w:p>
        </w:tc>
      </w:tr>
      <w:tr w:rsidR="000C7A2F" w14:paraId="428D9DF0" w14:textId="77777777" w:rsidTr="00FC790D">
        <w:trPr>
          <w:trHeight w:val="541"/>
        </w:trPr>
        <w:tc>
          <w:tcPr>
            <w:tcW w:w="5408" w:type="dxa"/>
            <w:gridSpan w:val="2"/>
            <w:tcBorders>
              <w:top w:val="thinThickThinSmallGap" w:sz="12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0242EBCC" w14:textId="77777777" w:rsidR="000C7A2F" w:rsidRPr="000531AE" w:rsidRDefault="000C7A2F" w:rsidP="000C7A2F">
            <w:pPr>
              <w:rPr>
                <w:sz w:val="22"/>
                <w:szCs w:val="22"/>
                <w:shd w:val="pct15" w:color="auto" w:fill="FFFFFF"/>
              </w:rPr>
            </w:pPr>
            <w:r w:rsidRPr="00F4445C">
              <w:rPr>
                <w:rFonts w:hint="eastAsia"/>
                <w:shd w:val="pct15" w:color="auto" w:fill="FFFFFF"/>
              </w:rPr>
              <w:t>類別四：其他有明確急難需要救助者</w:t>
            </w:r>
          </w:p>
        </w:tc>
        <w:tc>
          <w:tcPr>
            <w:tcW w:w="1903" w:type="dxa"/>
            <w:tcBorders>
              <w:top w:val="thinThickThinSmallGap" w:sz="12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C5CB0B9" w14:textId="7BF40F06" w:rsidR="000C7A2F" w:rsidRPr="000531AE" w:rsidRDefault="000C7A2F" w:rsidP="000C7A2F">
            <w:pPr>
              <w:jc w:val="center"/>
              <w:rPr>
                <w:sz w:val="22"/>
                <w:szCs w:val="22"/>
                <w:shd w:val="pct15" w:color="auto" w:fill="FFFFFF"/>
              </w:rPr>
            </w:pPr>
            <w:r w:rsidRPr="00C4692B">
              <w:rPr>
                <w:rFonts w:hint="eastAsia"/>
                <w:sz w:val="22"/>
                <w:szCs w:val="22"/>
              </w:rPr>
              <w:t>最高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C4692B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2288" w:type="dxa"/>
            <w:tcBorders>
              <w:top w:val="thinThickThinSmallGap" w:sz="12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AF48B37" w14:textId="77777777" w:rsidR="000C7A2F" w:rsidRPr="000531AE" w:rsidRDefault="000C7A2F" w:rsidP="000C7A2F">
            <w:pPr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>檢附足以佐證遭遇變故之文件</w:t>
            </w:r>
          </w:p>
        </w:tc>
      </w:tr>
    </w:tbl>
    <w:p w14:paraId="5413494C" w14:textId="6A9CF876" w:rsidR="000C7A2F" w:rsidRPr="001350BF" w:rsidRDefault="000C7A2F" w:rsidP="000C7A2F">
      <w:pPr>
        <w:spacing w:line="400" w:lineRule="exact"/>
        <w:ind w:rightChars="-435" w:right="-1218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1350BF"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AD53DF4" wp14:editId="45CE3092">
                <wp:simplePos x="0" y="0"/>
                <wp:positionH relativeFrom="column">
                  <wp:posOffset>5191125</wp:posOffset>
                </wp:positionH>
                <wp:positionV relativeFrom="paragraph">
                  <wp:posOffset>-362585</wp:posOffset>
                </wp:positionV>
                <wp:extent cx="1032510" cy="4959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676DC" w14:textId="77777777" w:rsidR="00CE3C64" w:rsidRPr="001350BF" w:rsidRDefault="00CE3C64" w:rsidP="000C7A2F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350BF">
                              <w:rPr>
                                <w:rFonts w:ascii="標楷體" w:hAnsi="標楷體" w:hint="eastAsia"/>
                                <w:b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53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75pt;margin-top:-28.55pt;width:81.3pt;height:39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9MygIAAL0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" filled="f" stroked="f">
                <v:textbox>
                  <w:txbxContent>
                    <w:p w14:paraId="31B676DC" w14:textId="77777777" w:rsidR="00CE3C64" w:rsidRPr="001350BF" w:rsidRDefault="00CE3C64" w:rsidP="000C7A2F">
                      <w:pPr>
                        <w:jc w:val="center"/>
                        <w:rPr>
                          <w:rFonts w:ascii="標楷體" w:hAnsi="標楷體"/>
                          <w:b/>
                          <w:sz w:val="32"/>
                          <w:szCs w:val="32"/>
                        </w:rPr>
                      </w:pPr>
                      <w:r w:rsidRPr="001350BF">
                        <w:rPr>
                          <w:rFonts w:ascii="標楷體" w:hAnsi="標楷體" w:hint="eastAsia"/>
                          <w:b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4692B">
        <w:rPr>
          <w:rFonts w:ascii="標楷體" w:hAnsi="標楷體" w:hint="eastAsia"/>
          <w:b/>
          <w:sz w:val="36"/>
          <w:szCs w:val="36"/>
        </w:rPr>
        <w:t>國立</w:t>
      </w:r>
      <w:proofErr w:type="gramStart"/>
      <w:r w:rsidRPr="00C4692B">
        <w:rPr>
          <w:rFonts w:ascii="標楷體" w:hAnsi="標楷體" w:hint="eastAsia"/>
          <w:b/>
          <w:sz w:val="36"/>
          <w:szCs w:val="36"/>
        </w:rPr>
        <w:t>臺</w:t>
      </w:r>
      <w:proofErr w:type="gramEnd"/>
      <w:r w:rsidRPr="00C4692B">
        <w:rPr>
          <w:rFonts w:ascii="標楷體" w:hAnsi="標楷體" w:hint="eastAsia"/>
          <w:b/>
          <w:sz w:val="36"/>
          <w:szCs w:val="36"/>
        </w:rPr>
        <w:t>中教育大學</w:t>
      </w:r>
      <w:r>
        <w:rPr>
          <w:rFonts w:ascii="標楷體" w:hAnsi="標楷體" w:hint="eastAsia"/>
          <w:b/>
          <w:sz w:val="36"/>
          <w:szCs w:val="36"/>
        </w:rPr>
        <w:t>急難救助金補助標準表</w:t>
      </w:r>
    </w:p>
    <w:p w14:paraId="03CC2442" w14:textId="47588CCB" w:rsidR="005450CD" w:rsidRDefault="005450CD">
      <w:pPr>
        <w:widowControl/>
        <w:rPr>
          <w:b/>
          <w:sz w:val="32"/>
          <w:szCs w:val="32"/>
        </w:rPr>
      </w:pPr>
    </w:p>
    <w:sectPr w:rsidR="005450CD" w:rsidSect="00581F3E">
      <w:footerReference w:type="default" r:id="rId8"/>
      <w:pgSz w:w="11910" w:h="16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724BB" w14:textId="77777777" w:rsidR="00346B95" w:rsidRDefault="00346B95" w:rsidP="00E248F4">
      <w:r>
        <w:separator/>
      </w:r>
    </w:p>
  </w:endnote>
  <w:endnote w:type="continuationSeparator" w:id="0">
    <w:p w14:paraId="044403E3" w14:textId="77777777" w:rsidR="00346B95" w:rsidRDefault="00346B95" w:rsidP="00E2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細明">
    <w:charset w:val="88"/>
    <w:family w:val="modern"/>
    <w:pitch w:val="fixed"/>
    <w:sig w:usb0="00000003" w:usb1="288800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楷體">
    <w:altName w:val="MS Gothic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583065"/>
      <w:docPartObj>
        <w:docPartGallery w:val="Page Numbers (Bottom of Page)"/>
        <w:docPartUnique/>
      </w:docPartObj>
    </w:sdtPr>
    <w:sdtEndPr/>
    <w:sdtContent>
      <w:p w14:paraId="405BA553" w14:textId="53DF4E30" w:rsidR="00CE3C64" w:rsidRDefault="00CE3C64" w:rsidP="001E5C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2F0" w:rsidRPr="003032F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D83A" w14:textId="77777777" w:rsidR="00346B95" w:rsidRDefault="00346B95" w:rsidP="00E248F4">
      <w:r>
        <w:separator/>
      </w:r>
    </w:p>
  </w:footnote>
  <w:footnote w:type="continuationSeparator" w:id="0">
    <w:p w14:paraId="006F934A" w14:textId="77777777" w:rsidR="00346B95" w:rsidRDefault="00346B95" w:rsidP="00E2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0FD"/>
    <w:multiLevelType w:val="hybridMultilevel"/>
    <w:tmpl w:val="E7684666"/>
    <w:lvl w:ilvl="0" w:tplc="1B3E68F6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="Times New Roman"/>
        <w:b w:val="0"/>
        <w:lang w:val="en-US"/>
      </w:rPr>
    </w:lvl>
    <w:lvl w:ilvl="1" w:tplc="06DA2290">
      <w:start w:val="1"/>
      <w:numFmt w:val="taiwaneseCountingThousand"/>
      <w:lvlText w:val="（%2）"/>
      <w:lvlJc w:val="left"/>
      <w:pPr>
        <w:ind w:left="3206" w:hanging="795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1" w15:restartNumberingAfterBreak="0">
    <w:nsid w:val="05275BD0"/>
    <w:multiLevelType w:val="hybridMultilevel"/>
    <w:tmpl w:val="5FE89A20"/>
    <w:lvl w:ilvl="0" w:tplc="2EF031E4">
      <w:start w:val="1"/>
      <w:numFmt w:val="taiwaneseCountingThousand"/>
      <w:lvlText w:val="%1、"/>
      <w:lvlJc w:val="left"/>
      <w:pPr>
        <w:ind w:left="10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2" w15:restartNumberingAfterBreak="0">
    <w:nsid w:val="05885D56"/>
    <w:multiLevelType w:val="hybridMultilevel"/>
    <w:tmpl w:val="1F9C2FE6"/>
    <w:lvl w:ilvl="0" w:tplc="6C403FE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 w15:restartNumberingAfterBreak="0">
    <w:nsid w:val="05C86A37"/>
    <w:multiLevelType w:val="hybridMultilevel"/>
    <w:tmpl w:val="46A6D89C"/>
    <w:lvl w:ilvl="0" w:tplc="401833EC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532668D4">
      <w:start w:val="1"/>
      <w:numFmt w:val="decimal"/>
      <w:lvlText w:val="%2."/>
      <w:lvlJc w:val="left"/>
      <w:pPr>
        <w:ind w:left="16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06342B85"/>
    <w:multiLevelType w:val="hybridMultilevel"/>
    <w:tmpl w:val="D6B6AEF8"/>
    <w:lvl w:ilvl="0" w:tplc="ED0A5AAC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F662F8"/>
    <w:multiLevelType w:val="hybridMultilevel"/>
    <w:tmpl w:val="0C14B98C"/>
    <w:lvl w:ilvl="0" w:tplc="5734C20E">
      <w:start w:val="1"/>
      <w:numFmt w:val="taiwaneseCountingThousand"/>
      <w:lvlText w:val="%1、"/>
      <w:lvlJc w:val="left"/>
      <w:pPr>
        <w:ind w:left="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6" w:hanging="480"/>
      </w:pPr>
    </w:lvl>
    <w:lvl w:ilvl="2" w:tplc="0409001B" w:tentative="1">
      <w:start w:val="1"/>
      <w:numFmt w:val="lowerRoman"/>
      <w:lvlText w:val="%3."/>
      <w:lvlJc w:val="right"/>
      <w:pPr>
        <w:ind w:left="1336" w:hanging="480"/>
      </w:pPr>
    </w:lvl>
    <w:lvl w:ilvl="3" w:tplc="0409000F" w:tentative="1">
      <w:start w:val="1"/>
      <w:numFmt w:val="decimal"/>
      <w:lvlText w:val="%4."/>
      <w:lvlJc w:val="left"/>
      <w:pPr>
        <w:ind w:left="1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6" w:hanging="480"/>
      </w:pPr>
    </w:lvl>
    <w:lvl w:ilvl="5" w:tplc="0409001B" w:tentative="1">
      <w:start w:val="1"/>
      <w:numFmt w:val="lowerRoman"/>
      <w:lvlText w:val="%6."/>
      <w:lvlJc w:val="right"/>
      <w:pPr>
        <w:ind w:left="2776" w:hanging="480"/>
      </w:pPr>
    </w:lvl>
    <w:lvl w:ilvl="6" w:tplc="0409000F" w:tentative="1">
      <w:start w:val="1"/>
      <w:numFmt w:val="decimal"/>
      <w:lvlText w:val="%7."/>
      <w:lvlJc w:val="left"/>
      <w:pPr>
        <w:ind w:left="3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6" w:hanging="480"/>
      </w:pPr>
    </w:lvl>
    <w:lvl w:ilvl="8" w:tplc="0409001B" w:tentative="1">
      <w:start w:val="1"/>
      <w:numFmt w:val="lowerRoman"/>
      <w:lvlText w:val="%9."/>
      <w:lvlJc w:val="right"/>
      <w:pPr>
        <w:ind w:left="4216" w:hanging="480"/>
      </w:pPr>
    </w:lvl>
  </w:abstractNum>
  <w:abstractNum w:abstractNumId="6" w15:restartNumberingAfterBreak="0">
    <w:nsid w:val="0EA15DFD"/>
    <w:multiLevelType w:val="hybridMultilevel"/>
    <w:tmpl w:val="5FE89A20"/>
    <w:lvl w:ilvl="0" w:tplc="2EF031E4">
      <w:start w:val="1"/>
      <w:numFmt w:val="taiwaneseCountingThousand"/>
      <w:lvlText w:val="%1、"/>
      <w:lvlJc w:val="left"/>
      <w:pPr>
        <w:ind w:left="10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7" w15:restartNumberingAfterBreak="0">
    <w:nsid w:val="106A6842"/>
    <w:multiLevelType w:val="hybridMultilevel"/>
    <w:tmpl w:val="3CAC2480"/>
    <w:lvl w:ilvl="0" w:tplc="8A8469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72C48"/>
    <w:multiLevelType w:val="hybridMultilevel"/>
    <w:tmpl w:val="2B001D86"/>
    <w:lvl w:ilvl="0" w:tplc="C7CC8F3A">
      <w:start w:val="1"/>
      <w:numFmt w:val="decimal"/>
      <w:lvlText w:val="(%1)"/>
      <w:lvlJc w:val="left"/>
      <w:pPr>
        <w:ind w:left="15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9" w15:restartNumberingAfterBreak="0">
    <w:nsid w:val="120F7FDB"/>
    <w:multiLevelType w:val="hybridMultilevel"/>
    <w:tmpl w:val="7B004AA0"/>
    <w:lvl w:ilvl="0" w:tplc="04090015">
      <w:start w:val="1"/>
      <w:numFmt w:val="taiwaneseCountingThousand"/>
      <w:lvlText w:val="%1、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0" w15:restartNumberingAfterBreak="0">
    <w:nsid w:val="15035026"/>
    <w:multiLevelType w:val="hybridMultilevel"/>
    <w:tmpl w:val="32568F34"/>
    <w:lvl w:ilvl="0" w:tplc="3A149D6A">
      <w:start w:val="1"/>
      <w:numFmt w:val="decimal"/>
      <w:lvlText w:val="%1."/>
      <w:lvlJc w:val="left"/>
      <w:pPr>
        <w:ind w:left="1063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</w:rPr>
    </w:lvl>
    <w:lvl w:ilvl="1" w:tplc="66821B6C">
      <w:numFmt w:val="bullet"/>
      <w:lvlText w:val="•"/>
      <w:lvlJc w:val="left"/>
      <w:pPr>
        <w:ind w:left="1970" w:hanging="241"/>
      </w:pPr>
      <w:rPr>
        <w:rFonts w:hint="default"/>
      </w:rPr>
    </w:lvl>
    <w:lvl w:ilvl="2" w:tplc="769248C4">
      <w:numFmt w:val="bullet"/>
      <w:lvlText w:val="•"/>
      <w:lvlJc w:val="left"/>
      <w:pPr>
        <w:ind w:left="2881" w:hanging="241"/>
      </w:pPr>
      <w:rPr>
        <w:rFonts w:hint="default"/>
      </w:rPr>
    </w:lvl>
    <w:lvl w:ilvl="3" w:tplc="D98ED310">
      <w:numFmt w:val="bullet"/>
      <w:lvlText w:val="•"/>
      <w:lvlJc w:val="left"/>
      <w:pPr>
        <w:ind w:left="3791" w:hanging="241"/>
      </w:pPr>
      <w:rPr>
        <w:rFonts w:hint="default"/>
      </w:rPr>
    </w:lvl>
    <w:lvl w:ilvl="4" w:tplc="8806D140">
      <w:numFmt w:val="bullet"/>
      <w:lvlText w:val="•"/>
      <w:lvlJc w:val="left"/>
      <w:pPr>
        <w:ind w:left="4702" w:hanging="241"/>
      </w:pPr>
      <w:rPr>
        <w:rFonts w:hint="default"/>
      </w:rPr>
    </w:lvl>
    <w:lvl w:ilvl="5" w:tplc="3ED26E14">
      <w:numFmt w:val="bullet"/>
      <w:lvlText w:val="•"/>
      <w:lvlJc w:val="left"/>
      <w:pPr>
        <w:ind w:left="5613" w:hanging="241"/>
      </w:pPr>
      <w:rPr>
        <w:rFonts w:hint="default"/>
      </w:rPr>
    </w:lvl>
    <w:lvl w:ilvl="6" w:tplc="7EDEA914">
      <w:numFmt w:val="bullet"/>
      <w:lvlText w:val="•"/>
      <w:lvlJc w:val="left"/>
      <w:pPr>
        <w:ind w:left="6523" w:hanging="241"/>
      </w:pPr>
      <w:rPr>
        <w:rFonts w:hint="default"/>
      </w:rPr>
    </w:lvl>
    <w:lvl w:ilvl="7" w:tplc="003EA756">
      <w:numFmt w:val="bullet"/>
      <w:lvlText w:val="•"/>
      <w:lvlJc w:val="left"/>
      <w:pPr>
        <w:ind w:left="7434" w:hanging="241"/>
      </w:pPr>
      <w:rPr>
        <w:rFonts w:hint="default"/>
      </w:rPr>
    </w:lvl>
    <w:lvl w:ilvl="8" w:tplc="1210471C">
      <w:numFmt w:val="bullet"/>
      <w:lvlText w:val="•"/>
      <w:lvlJc w:val="left"/>
      <w:pPr>
        <w:ind w:left="8345" w:hanging="241"/>
      </w:pPr>
      <w:rPr>
        <w:rFonts w:hint="default"/>
      </w:rPr>
    </w:lvl>
  </w:abstractNum>
  <w:abstractNum w:abstractNumId="11" w15:restartNumberingAfterBreak="0">
    <w:nsid w:val="197E3A88"/>
    <w:multiLevelType w:val="hybridMultilevel"/>
    <w:tmpl w:val="85CC486C"/>
    <w:lvl w:ilvl="0" w:tplc="8FFAF1B6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12" w15:restartNumberingAfterBreak="0">
    <w:nsid w:val="1985318A"/>
    <w:multiLevelType w:val="hybridMultilevel"/>
    <w:tmpl w:val="7B004AA0"/>
    <w:lvl w:ilvl="0" w:tplc="04090015">
      <w:start w:val="1"/>
      <w:numFmt w:val="taiwaneseCountingThousand"/>
      <w:lvlText w:val="%1、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3" w15:restartNumberingAfterBreak="0">
    <w:nsid w:val="1AE31C6E"/>
    <w:multiLevelType w:val="hybridMultilevel"/>
    <w:tmpl w:val="1F9C2FE6"/>
    <w:lvl w:ilvl="0" w:tplc="6C403FE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24C008A1"/>
    <w:multiLevelType w:val="hybridMultilevel"/>
    <w:tmpl w:val="53E62E94"/>
    <w:lvl w:ilvl="0" w:tplc="5B96F3A0">
      <w:start w:val="2"/>
      <w:numFmt w:val="decimal"/>
      <w:lvlText w:val="%1."/>
      <w:lvlJc w:val="left"/>
      <w:pPr>
        <w:ind w:left="1063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</w:rPr>
    </w:lvl>
    <w:lvl w:ilvl="1" w:tplc="FD101C4C">
      <w:numFmt w:val="bullet"/>
      <w:lvlText w:val="•"/>
      <w:lvlJc w:val="left"/>
      <w:pPr>
        <w:ind w:left="1970" w:hanging="241"/>
      </w:pPr>
      <w:rPr>
        <w:rFonts w:hint="default"/>
      </w:rPr>
    </w:lvl>
    <w:lvl w:ilvl="2" w:tplc="DD466D70">
      <w:numFmt w:val="bullet"/>
      <w:lvlText w:val="•"/>
      <w:lvlJc w:val="left"/>
      <w:pPr>
        <w:ind w:left="2881" w:hanging="241"/>
      </w:pPr>
      <w:rPr>
        <w:rFonts w:hint="default"/>
      </w:rPr>
    </w:lvl>
    <w:lvl w:ilvl="3" w:tplc="E2486550">
      <w:numFmt w:val="bullet"/>
      <w:lvlText w:val="•"/>
      <w:lvlJc w:val="left"/>
      <w:pPr>
        <w:ind w:left="3791" w:hanging="241"/>
      </w:pPr>
      <w:rPr>
        <w:rFonts w:hint="default"/>
      </w:rPr>
    </w:lvl>
    <w:lvl w:ilvl="4" w:tplc="0F0EF304">
      <w:numFmt w:val="bullet"/>
      <w:lvlText w:val="•"/>
      <w:lvlJc w:val="left"/>
      <w:pPr>
        <w:ind w:left="4702" w:hanging="241"/>
      </w:pPr>
      <w:rPr>
        <w:rFonts w:hint="default"/>
      </w:rPr>
    </w:lvl>
    <w:lvl w:ilvl="5" w:tplc="7A4AED80">
      <w:numFmt w:val="bullet"/>
      <w:lvlText w:val="•"/>
      <w:lvlJc w:val="left"/>
      <w:pPr>
        <w:ind w:left="5613" w:hanging="241"/>
      </w:pPr>
      <w:rPr>
        <w:rFonts w:hint="default"/>
      </w:rPr>
    </w:lvl>
    <w:lvl w:ilvl="6" w:tplc="CD6E8FDE">
      <w:numFmt w:val="bullet"/>
      <w:lvlText w:val="•"/>
      <w:lvlJc w:val="left"/>
      <w:pPr>
        <w:ind w:left="6523" w:hanging="241"/>
      </w:pPr>
      <w:rPr>
        <w:rFonts w:hint="default"/>
      </w:rPr>
    </w:lvl>
    <w:lvl w:ilvl="7" w:tplc="E0D25B9E">
      <w:numFmt w:val="bullet"/>
      <w:lvlText w:val="•"/>
      <w:lvlJc w:val="left"/>
      <w:pPr>
        <w:ind w:left="7434" w:hanging="241"/>
      </w:pPr>
      <w:rPr>
        <w:rFonts w:hint="default"/>
      </w:rPr>
    </w:lvl>
    <w:lvl w:ilvl="8" w:tplc="3110B504">
      <w:numFmt w:val="bullet"/>
      <w:lvlText w:val="•"/>
      <w:lvlJc w:val="left"/>
      <w:pPr>
        <w:ind w:left="8345" w:hanging="241"/>
      </w:pPr>
      <w:rPr>
        <w:rFonts w:hint="default"/>
      </w:rPr>
    </w:lvl>
  </w:abstractNum>
  <w:abstractNum w:abstractNumId="15" w15:restartNumberingAfterBreak="0">
    <w:nsid w:val="25AB4E77"/>
    <w:multiLevelType w:val="hybridMultilevel"/>
    <w:tmpl w:val="F1B4221E"/>
    <w:lvl w:ilvl="0" w:tplc="F306DC9E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BD7FFD"/>
    <w:multiLevelType w:val="hybridMultilevel"/>
    <w:tmpl w:val="A37A18EE"/>
    <w:lvl w:ilvl="0" w:tplc="BE3A407E">
      <w:start w:val="1"/>
      <w:numFmt w:val="taiwaneseCountingThousand"/>
      <w:lvlText w:val="%1、"/>
      <w:lvlJc w:val="left"/>
      <w:pPr>
        <w:ind w:left="720" w:hanging="720"/>
      </w:pPr>
      <w:rPr>
        <w:rFonts w:cs="Adobe Devanaga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ACC"/>
    <w:multiLevelType w:val="hybridMultilevel"/>
    <w:tmpl w:val="69E4CDE2"/>
    <w:lvl w:ilvl="0" w:tplc="3D9AAC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52533A"/>
    <w:multiLevelType w:val="hybridMultilevel"/>
    <w:tmpl w:val="E7684666"/>
    <w:lvl w:ilvl="0" w:tplc="1B3E68F6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="Times New Roman"/>
        <w:b w:val="0"/>
        <w:lang w:val="en-US"/>
      </w:rPr>
    </w:lvl>
    <w:lvl w:ilvl="1" w:tplc="06DA2290">
      <w:start w:val="1"/>
      <w:numFmt w:val="taiwaneseCountingThousand"/>
      <w:lvlText w:val="（%2）"/>
      <w:lvlJc w:val="left"/>
      <w:pPr>
        <w:ind w:left="3206" w:hanging="795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19" w15:restartNumberingAfterBreak="0">
    <w:nsid w:val="326F02F4"/>
    <w:multiLevelType w:val="hybridMultilevel"/>
    <w:tmpl w:val="31F4E2E2"/>
    <w:lvl w:ilvl="0" w:tplc="761692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EF17D9"/>
    <w:multiLevelType w:val="hybridMultilevel"/>
    <w:tmpl w:val="4B380060"/>
    <w:lvl w:ilvl="0" w:tplc="5C6C1F76">
      <w:start w:val="1"/>
      <w:numFmt w:val="taiwaneseCountingThousand"/>
      <w:pStyle w:val="a"/>
      <w:lvlText w:val="%1、"/>
      <w:lvlJc w:val="left"/>
      <w:pPr>
        <w:ind w:left="6031" w:hanging="360"/>
      </w:pPr>
      <w:rPr>
        <w:rFonts w:ascii="標楷體" w:eastAsia="標楷體" w:hAnsi="標楷體" w:cs="Times New Roman"/>
        <w:b w:val="0"/>
        <w:sz w:val="28"/>
        <w:szCs w:val="28"/>
        <w:lang w:val="en-US"/>
      </w:rPr>
    </w:lvl>
    <w:lvl w:ilvl="1" w:tplc="09ECFDD0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  <w:rPr>
        <w:rFonts w:hint="default"/>
        <w:b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21" w15:restartNumberingAfterBreak="0">
    <w:nsid w:val="35497C1F"/>
    <w:multiLevelType w:val="hybridMultilevel"/>
    <w:tmpl w:val="997E0E66"/>
    <w:lvl w:ilvl="0" w:tplc="ABB4C206">
      <w:start w:val="1"/>
      <w:numFmt w:val="decimal"/>
      <w:lvlText w:val="%1."/>
      <w:lvlJc w:val="left"/>
      <w:pPr>
        <w:ind w:left="106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u w:val="none"/>
      </w:rPr>
    </w:lvl>
    <w:lvl w:ilvl="1" w:tplc="F48C3502">
      <w:numFmt w:val="bullet"/>
      <w:lvlText w:val="•"/>
      <w:lvlJc w:val="left"/>
      <w:pPr>
        <w:ind w:left="1970" w:hanging="241"/>
      </w:pPr>
      <w:rPr>
        <w:rFonts w:hint="default"/>
      </w:rPr>
    </w:lvl>
    <w:lvl w:ilvl="2" w:tplc="ECC25F26">
      <w:numFmt w:val="bullet"/>
      <w:lvlText w:val="•"/>
      <w:lvlJc w:val="left"/>
      <w:pPr>
        <w:ind w:left="2881" w:hanging="241"/>
      </w:pPr>
      <w:rPr>
        <w:rFonts w:hint="default"/>
      </w:rPr>
    </w:lvl>
    <w:lvl w:ilvl="3" w:tplc="BE3698D0">
      <w:numFmt w:val="bullet"/>
      <w:lvlText w:val="•"/>
      <w:lvlJc w:val="left"/>
      <w:pPr>
        <w:ind w:left="3791" w:hanging="241"/>
      </w:pPr>
      <w:rPr>
        <w:rFonts w:hint="default"/>
      </w:rPr>
    </w:lvl>
    <w:lvl w:ilvl="4" w:tplc="FB1E7162">
      <w:numFmt w:val="bullet"/>
      <w:lvlText w:val="•"/>
      <w:lvlJc w:val="left"/>
      <w:pPr>
        <w:ind w:left="4702" w:hanging="241"/>
      </w:pPr>
      <w:rPr>
        <w:rFonts w:hint="default"/>
      </w:rPr>
    </w:lvl>
    <w:lvl w:ilvl="5" w:tplc="22047CE2">
      <w:numFmt w:val="bullet"/>
      <w:lvlText w:val="•"/>
      <w:lvlJc w:val="left"/>
      <w:pPr>
        <w:ind w:left="5613" w:hanging="241"/>
      </w:pPr>
      <w:rPr>
        <w:rFonts w:hint="default"/>
      </w:rPr>
    </w:lvl>
    <w:lvl w:ilvl="6" w:tplc="75688E7A">
      <w:numFmt w:val="bullet"/>
      <w:lvlText w:val="•"/>
      <w:lvlJc w:val="left"/>
      <w:pPr>
        <w:ind w:left="6523" w:hanging="241"/>
      </w:pPr>
      <w:rPr>
        <w:rFonts w:hint="default"/>
      </w:rPr>
    </w:lvl>
    <w:lvl w:ilvl="7" w:tplc="6F207A5E">
      <w:numFmt w:val="bullet"/>
      <w:lvlText w:val="•"/>
      <w:lvlJc w:val="left"/>
      <w:pPr>
        <w:ind w:left="7434" w:hanging="241"/>
      </w:pPr>
      <w:rPr>
        <w:rFonts w:hint="default"/>
      </w:rPr>
    </w:lvl>
    <w:lvl w:ilvl="8" w:tplc="0E4A7F86">
      <w:numFmt w:val="bullet"/>
      <w:lvlText w:val="•"/>
      <w:lvlJc w:val="left"/>
      <w:pPr>
        <w:ind w:left="8345" w:hanging="241"/>
      </w:pPr>
      <w:rPr>
        <w:rFonts w:hint="default"/>
      </w:rPr>
    </w:lvl>
  </w:abstractNum>
  <w:abstractNum w:abstractNumId="22" w15:restartNumberingAfterBreak="0">
    <w:nsid w:val="359A122F"/>
    <w:multiLevelType w:val="hybridMultilevel"/>
    <w:tmpl w:val="46A6D89C"/>
    <w:lvl w:ilvl="0" w:tplc="401833EC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532668D4">
      <w:start w:val="1"/>
      <w:numFmt w:val="decimal"/>
      <w:lvlText w:val="%2."/>
      <w:lvlJc w:val="left"/>
      <w:pPr>
        <w:ind w:left="16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37BC601F"/>
    <w:multiLevelType w:val="hybridMultilevel"/>
    <w:tmpl w:val="5B74EDE4"/>
    <w:lvl w:ilvl="0" w:tplc="76EEE392">
      <w:start w:val="1"/>
      <w:numFmt w:val="decimal"/>
      <w:lvlText w:val="%1."/>
      <w:lvlJc w:val="left"/>
      <w:pPr>
        <w:ind w:left="12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38251E41"/>
    <w:multiLevelType w:val="hybridMultilevel"/>
    <w:tmpl w:val="32FE8820"/>
    <w:lvl w:ilvl="0" w:tplc="B37043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A6E516A"/>
    <w:multiLevelType w:val="hybridMultilevel"/>
    <w:tmpl w:val="1444EBD4"/>
    <w:lvl w:ilvl="0" w:tplc="DAFCA8AE">
      <w:start w:val="2"/>
      <w:numFmt w:val="decimal"/>
      <w:lvlText w:val="%1."/>
      <w:lvlJc w:val="left"/>
      <w:pPr>
        <w:ind w:left="1063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</w:rPr>
    </w:lvl>
    <w:lvl w:ilvl="1" w:tplc="9E9E99AA">
      <w:numFmt w:val="bullet"/>
      <w:lvlText w:val="•"/>
      <w:lvlJc w:val="left"/>
      <w:pPr>
        <w:ind w:left="1970" w:hanging="241"/>
      </w:pPr>
      <w:rPr>
        <w:rFonts w:hint="default"/>
      </w:rPr>
    </w:lvl>
    <w:lvl w:ilvl="2" w:tplc="BE822F42">
      <w:numFmt w:val="bullet"/>
      <w:lvlText w:val="•"/>
      <w:lvlJc w:val="left"/>
      <w:pPr>
        <w:ind w:left="2881" w:hanging="241"/>
      </w:pPr>
      <w:rPr>
        <w:rFonts w:hint="default"/>
      </w:rPr>
    </w:lvl>
    <w:lvl w:ilvl="3" w:tplc="6228F808">
      <w:numFmt w:val="bullet"/>
      <w:lvlText w:val="•"/>
      <w:lvlJc w:val="left"/>
      <w:pPr>
        <w:ind w:left="3791" w:hanging="241"/>
      </w:pPr>
      <w:rPr>
        <w:rFonts w:hint="default"/>
      </w:rPr>
    </w:lvl>
    <w:lvl w:ilvl="4" w:tplc="E2624C46">
      <w:numFmt w:val="bullet"/>
      <w:lvlText w:val="•"/>
      <w:lvlJc w:val="left"/>
      <w:pPr>
        <w:ind w:left="4702" w:hanging="241"/>
      </w:pPr>
      <w:rPr>
        <w:rFonts w:hint="default"/>
      </w:rPr>
    </w:lvl>
    <w:lvl w:ilvl="5" w:tplc="8F96EBDC">
      <w:numFmt w:val="bullet"/>
      <w:lvlText w:val="•"/>
      <w:lvlJc w:val="left"/>
      <w:pPr>
        <w:ind w:left="5613" w:hanging="241"/>
      </w:pPr>
      <w:rPr>
        <w:rFonts w:hint="default"/>
      </w:rPr>
    </w:lvl>
    <w:lvl w:ilvl="6" w:tplc="F0DE0D56">
      <w:numFmt w:val="bullet"/>
      <w:lvlText w:val="•"/>
      <w:lvlJc w:val="left"/>
      <w:pPr>
        <w:ind w:left="6523" w:hanging="241"/>
      </w:pPr>
      <w:rPr>
        <w:rFonts w:hint="default"/>
      </w:rPr>
    </w:lvl>
    <w:lvl w:ilvl="7" w:tplc="06261E90">
      <w:numFmt w:val="bullet"/>
      <w:lvlText w:val="•"/>
      <w:lvlJc w:val="left"/>
      <w:pPr>
        <w:ind w:left="7434" w:hanging="241"/>
      </w:pPr>
      <w:rPr>
        <w:rFonts w:hint="default"/>
      </w:rPr>
    </w:lvl>
    <w:lvl w:ilvl="8" w:tplc="F1169F54">
      <w:numFmt w:val="bullet"/>
      <w:lvlText w:val="•"/>
      <w:lvlJc w:val="left"/>
      <w:pPr>
        <w:ind w:left="8345" w:hanging="241"/>
      </w:pPr>
      <w:rPr>
        <w:rFonts w:hint="default"/>
      </w:rPr>
    </w:lvl>
  </w:abstractNum>
  <w:abstractNum w:abstractNumId="26" w15:restartNumberingAfterBreak="0">
    <w:nsid w:val="3D79024A"/>
    <w:multiLevelType w:val="hybridMultilevel"/>
    <w:tmpl w:val="69E4CDE2"/>
    <w:lvl w:ilvl="0" w:tplc="3D9AAC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C7353C"/>
    <w:multiLevelType w:val="hybridMultilevel"/>
    <w:tmpl w:val="FB2083F6"/>
    <w:lvl w:ilvl="0" w:tplc="401833EC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 w15:restartNumberingAfterBreak="0">
    <w:nsid w:val="3F526FB4"/>
    <w:multiLevelType w:val="hybridMultilevel"/>
    <w:tmpl w:val="49E6710C"/>
    <w:lvl w:ilvl="0" w:tplc="78B4059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60423C"/>
    <w:multiLevelType w:val="hybridMultilevel"/>
    <w:tmpl w:val="4E9C171E"/>
    <w:lvl w:ilvl="0" w:tplc="454871AC">
      <w:start w:val="1"/>
      <w:numFmt w:val="taiwaneseCountingThousand"/>
      <w:lvlText w:val="%1、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0" w15:restartNumberingAfterBreak="0">
    <w:nsid w:val="4E8F79DD"/>
    <w:multiLevelType w:val="hybridMultilevel"/>
    <w:tmpl w:val="FB2083F6"/>
    <w:lvl w:ilvl="0" w:tplc="401833EC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501338F3"/>
    <w:multiLevelType w:val="hybridMultilevel"/>
    <w:tmpl w:val="E9120B1A"/>
    <w:lvl w:ilvl="0" w:tplc="78B4059A">
      <w:start w:val="1"/>
      <w:numFmt w:val="taiwaneseCountingThousand"/>
      <w:lvlText w:val="（%1）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2" w15:restartNumberingAfterBreak="0">
    <w:nsid w:val="506900FC"/>
    <w:multiLevelType w:val="hybridMultilevel"/>
    <w:tmpl w:val="D7C2AFD8"/>
    <w:lvl w:ilvl="0" w:tplc="0409000F">
      <w:start w:val="1"/>
      <w:numFmt w:val="decimal"/>
      <w:lvlText w:val="%1."/>
      <w:lvlJc w:val="left"/>
      <w:pPr>
        <w:ind w:left="18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0E36D8B"/>
    <w:multiLevelType w:val="hybridMultilevel"/>
    <w:tmpl w:val="5BD09920"/>
    <w:lvl w:ilvl="0" w:tplc="7C9498E6">
      <w:start w:val="5"/>
      <w:numFmt w:val="taiwaneseCountingThousand"/>
      <w:lvlText w:val="%1、"/>
      <w:lvlJc w:val="left"/>
      <w:pPr>
        <w:ind w:left="420" w:hanging="4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4382B95"/>
    <w:multiLevelType w:val="hybridMultilevel"/>
    <w:tmpl w:val="1F9C2FE6"/>
    <w:lvl w:ilvl="0" w:tplc="6C403FE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5" w15:restartNumberingAfterBreak="0">
    <w:nsid w:val="54FE4D57"/>
    <w:multiLevelType w:val="hybridMultilevel"/>
    <w:tmpl w:val="A90EE7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78B4059A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5FD02BE"/>
    <w:multiLevelType w:val="hybridMultilevel"/>
    <w:tmpl w:val="55FC10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C56508"/>
    <w:multiLevelType w:val="hybridMultilevel"/>
    <w:tmpl w:val="1F9C2FE6"/>
    <w:lvl w:ilvl="0" w:tplc="6C403FE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8" w15:restartNumberingAfterBreak="0">
    <w:nsid w:val="643A497F"/>
    <w:multiLevelType w:val="hybridMultilevel"/>
    <w:tmpl w:val="C80629D2"/>
    <w:lvl w:ilvl="0" w:tplc="708E6F28">
      <w:start w:val="1"/>
      <w:numFmt w:val="taiwaneseCountingThousand"/>
      <w:lvlText w:val="%1、"/>
      <w:lvlJc w:val="left"/>
      <w:pPr>
        <w:ind w:left="562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9" w15:restartNumberingAfterBreak="0">
    <w:nsid w:val="64943EEC"/>
    <w:multiLevelType w:val="hybridMultilevel"/>
    <w:tmpl w:val="49E6710C"/>
    <w:lvl w:ilvl="0" w:tplc="78B4059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B8626C"/>
    <w:multiLevelType w:val="hybridMultilevel"/>
    <w:tmpl w:val="239203C2"/>
    <w:lvl w:ilvl="0" w:tplc="06DA2290">
      <w:start w:val="1"/>
      <w:numFmt w:val="taiwaneseCountingThousand"/>
      <w:lvlText w:val="（%1）"/>
      <w:lvlJc w:val="left"/>
      <w:pPr>
        <w:ind w:left="3206" w:hanging="79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9D31DB"/>
    <w:multiLevelType w:val="hybridMultilevel"/>
    <w:tmpl w:val="66B0E472"/>
    <w:lvl w:ilvl="0" w:tplc="3852F6E6">
      <w:start w:val="1"/>
      <w:numFmt w:val="taiwaneseCountingThousand"/>
      <w:lvlText w:val="%1、"/>
      <w:lvlJc w:val="left"/>
      <w:pPr>
        <w:ind w:left="10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42" w15:restartNumberingAfterBreak="0">
    <w:nsid w:val="697A374F"/>
    <w:multiLevelType w:val="hybridMultilevel"/>
    <w:tmpl w:val="18FA897A"/>
    <w:lvl w:ilvl="0" w:tplc="0898F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43" w15:restartNumberingAfterBreak="0">
    <w:nsid w:val="6A0B7E6E"/>
    <w:multiLevelType w:val="hybridMultilevel"/>
    <w:tmpl w:val="4EAA4440"/>
    <w:lvl w:ilvl="0" w:tplc="B4F49666">
      <w:start w:val="1"/>
      <w:numFmt w:val="decimal"/>
      <w:lvlText w:val="%1."/>
      <w:lvlJc w:val="left"/>
      <w:pPr>
        <w:ind w:left="1063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</w:rPr>
    </w:lvl>
    <w:lvl w:ilvl="1" w:tplc="66065394">
      <w:numFmt w:val="bullet"/>
      <w:lvlText w:val="•"/>
      <w:lvlJc w:val="left"/>
      <w:pPr>
        <w:ind w:left="1970" w:hanging="241"/>
      </w:pPr>
      <w:rPr>
        <w:rFonts w:hint="default"/>
      </w:rPr>
    </w:lvl>
    <w:lvl w:ilvl="2" w:tplc="C638CEBE">
      <w:numFmt w:val="bullet"/>
      <w:lvlText w:val="•"/>
      <w:lvlJc w:val="left"/>
      <w:pPr>
        <w:ind w:left="2881" w:hanging="241"/>
      </w:pPr>
      <w:rPr>
        <w:rFonts w:hint="default"/>
      </w:rPr>
    </w:lvl>
    <w:lvl w:ilvl="3" w:tplc="F9BAFC82">
      <w:numFmt w:val="bullet"/>
      <w:lvlText w:val="•"/>
      <w:lvlJc w:val="left"/>
      <w:pPr>
        <w:ind w:left="3791" w:hanging="241"/>
      </w:pPr>
      <w:rPr>
        <w:rFonts w:hint="default"/>
      </w:rPr>
    </w:lvl>
    <w:lvl w:ilvl="4" w:tplc="9926BBCC">
      <w:numFmt w:val="bullet"/>
      <w:lvlText w:val="•"/>
      <w:lvlJc w:val="left"/>
      <w:pPr>
        <w:ind w:left="4702" w:hanging="241"/>
      </w:pPr>
      <w:rPr>
        <w:rFonts w:hint="default"/>
      </w:rPr>
    </w:lvl>
    <w:lvl w:ilvl="5" w:tplc="F6862960">
      <w:numFmt w:val="bullet"/>
      <w:lvlText w:val="•"/>
      <w:lvlJc w:val="left"/>
      <w:pPr>
        <w:ind w:left="5613" w:hanging="241"/>
      </w:pPr>
      <w:rPr>
        <w:rFonts w:hint="default"/>
      </w:rPr>
    </w:lvl>
    <w:lvl w:ilvl="6" w:tplc="AE3A74FE">
      <w:numFmt w:val="bullet"/>
      <w:lvlText w:val="•"/>
      <w:lvlJc w:val="left"/>
      <w:pPr>
        <w:ind w:left="6523" w:hanging="241"/>
      </w:pPr>
      <w:rPr>
        <w:rFonts w:hint="default"/>
      </w:rPr>
    </w:lvl>
    <w:lvl w:ilvl="7" w:tplc="AEAA2254">
      <w:numFmt w:val="bullet"/>
      <w:lvlText w:val="•"/>
      <w:lvlJc w:val="left"/>
      <w:pPr>
        <w:ind w:left="7434" w:hanging="241"/>
      </w:pPr>
      <w:rPr>
        <w:rFonts w:hint="default"/>
      </w:rPr>
    </w:lvl>
    <w:lvl w:ilvl="8" w:tplc="7946EF76">
      <w:numFmt w:val="bullet"/>
      <w:lvlText w:val="•"/>
      <w:lvlJc w:val="left"/>
      <w:pPr>
        <w:ind w:left="8345" w:hanging="241"/>
      </w:pPr>
      <w:rPr>
        <w:rFonts w:hint="default"/>
      </w:rPr>
    </w:lvl>
  </w:abstractNum>
  <w:abstractNum w:abstractNumId="44" w15:restartNumberingAfterBreak="0">
    <w:nsid w:val="6A190277"/>
    <w:multiLevelType w:val="hybridMultilevel"/>
    <w:tmpl w:val="9326C2F6"/>
    <w:lvl w:ilvl="0" w:tplc="B1FA6D0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0D1AE1"/>
    <w:multiLevelType w:val="hybridMultilevel"/>
    <w:tmpl w:val="B846EC96"/>
    <w:lvl w:ilvl="0" w:tplc="EB969CD8">
      <w:start w:val="1"/>
      <w:numFmt w:val="decimal"/>
      <w:lvlText w:val="%1."/>
      <w:lvlJc w:val="left"/>
      <w:pPr>
        <w:ind w:left="1063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</w:rPr>
    </w:lvl>
    <w:lvl w:ilvl="1" w:tplc="7108D804">
      <w:numFmt w:val="bullet"/>
      <w:lvlText w:val="•"/>
      <w:lvlJc w:val="left"/>
      <w:pPr>
        <w:ind w:left="1970" w:hanging="241"/>
      </w:pPr>
      <w:rPr>
        <w:rFonts w:hint="default"/>
      </w:rPr>
    </w:lvl>
    <w:lvl w:ilvl="2" w:tplc="ABFA4802">
      <w:numFmt w:val="bullet"/>
      <w:lvlText w:val="•"/>
      <w:lvlJc w:val="left"/>
      <w:pPr>
        <w:ind w:left="2881" w:hanging="241"/>
      </w:pPr>
      <w:rPr>
        <w:rFonts w:hint="default"/>
      </w:rPr>
    </w:lvl>
    <w:lvl w:ilvl="3" w:tplc="EE2CBFEC">
      <w:numFmt w:val="bullet"/>
      <w:lvlText w:val="•"/>
      <w:lvlJc w:val="left"/>
      <w:pPr>
        <w:ind w:left="3791" w:hanging="241"/>
      </w:pPr>
      <w:rPr>
        <w:rFonts w:hint="default"/>
      </w:rPr>
    </w:lvl>
    <w:lvl w:ilvl="4" w:tplc="39C478C6">
      <w:numFmt w:val="bullet"/>
      <w:lvlText w:val="•"/>
      <w:lvlJc w:val="left"/>
      <w:pPr>
        <w:ind w:left="4702" w:hanging="241"/>
      </w:pPr>
      <w:rPr>
        <w:rFonts w:hint="default"/>
      </w:rPr>
    </w:lvl>
    <w:lvl w:ilvl="5" w:tplc="B0ECF96C">
      <w:numFmt w:val="bullet"/>
      <w:lvlText w:val="•"/>
      <w:lvlJc w:val="left"/>
      <w:pPr>
        <w:ind w:left="5613" w:hanging="241"/>
      </w:pPr>
      <w:rPr>
        <w:rFonts w:hint="default"/>
      </w:rPr>
    </w:lvl>
    <w:lvl w:ilvl="6" w:tplc="56F69C8E">
      <w:numFmt w:val="bullet"/>
      <w:lvlText w:val="•"/>
      <w:lvlJc w:val="left"/>
      <w:pPr>
        <w:ind w:left="6523" w:hanging="241"/>
      </w:pPr>
      <w:rPr>
        <w:rFonts w:hint="default"/>
      </w:rPr>
    </w:lvl>
    <w:lvl w:ilvl="7" w:tplc="7DD25EAC">
      <w:numFmt w:val="bullet"/>
      <w:lvlText w:val="•"/>
      <w:lvlJc w:val="left"/>
      <w:pPr>
        <w:ind w:left="7434" w:hanging="241"/>
      </w:pPr>
      <w:rPr>
        <w:rFonts w:hint="default"/>
      </w:rPr>
    </w:lvl>
    <w:lvl w:ilvl="8" w:tplc="7A187A0A">
      <w:numFmt w:val="bullet"/>
      <w:lvlText w:val="•"/>
      <w:lvlJc w:val="left"/>
      <w:pPr>
        <w:ind w:left="8345" w:hanging="241"/>
      </w:pPr>
      <w:rPr>
        <w:rFonts w:hint="default"/>
      </w:rPr>
    </w:lvl>
  </w:abstractNum>
  <w:abstractNum w:abstractNumId="46" w15:restartNumberingAfterBreak="0">
    <w:nsid w:val="6C135B06"/>
    <w:multiLevelType w:val="hybridMultilevel"/>
    <w:tmpl w:val="18A27160"/>
    <w:lvl w:ilvl="0" w:tplc="228463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61B33F6"/>
    <w:multiLevelType w:val="hybridMultilevel"/>
    <w:tmpl w:val="D79E8308"/>
    <w:lvl w:ilvl="0" w:tplc="1E5E6C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9E0CE8"/>
    <w:multiLevelType w:val="hybridMultilevel"/>
    <w:tmpl w:val="39501EE0"/>
    <w:lvl w:ilvl="0" w:tplc="EAB245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44"/>
  </w:num>
  <w:num w:numId="5">
    <w:abstractNumId w:val="26"/>
  </w:num>
  <w:num w:numId="6">
    <w:abstractNumId w:val="13"/>
  </w:num>
  <w:num w:numId="7">
    <w:abstractNumId w:val="12"/>
  </w:num>
  <w:num w:numId="8">
    <w:abstractNumId w:val="42"/>
  </w:num>
  <w:num w:numId="9">
    <w:abstractNumId w:val="32"/>
  </w:num>
  <w:num w:numId="10">
    <w:abstractNumId w:val="24"/>
  </w:num>
  <w:num w:numId="11">
    <w:abstractNumId w:val="1"/>
  </w:num>
  <w:num w:numId="12">
    <w:abstractNumId w:val="47"/>
  </w:num>
  <w:num w:numId="13">
    <w:abstractNumId w:val="19"/>
  </w:num>
  <w:num w:numId="14">
    <w:abstractNumId w:val="35"/>
  </w:num>
  <w:num w:numId="15">
    <w:abstractNumId w:val="0"/>
  </w:num>
  <w:num w:numId="16">
    <w:abstractNumId w:val="36"/>
  </w:num>
  <w:num w:numId="17">
    <w:abstractNumId w:val="17"/>
  </w:num>
  <w:num w:numId="18">
    <w:abstractNumId w:val="27"/>
  </w:num>
  <w:num w:numId="19">
    <w:abstractNumId w:val="30"/>
  </w:num>
  <w:num w:numId="20">
    <w:abstractNumId w:val="22"/>
  </w:num>
  <w:num w:numId="21">
    <w:abstractNumId w:val="8"/>
  </w:num>
  <w:num w:numId="22">
    <w:abstractNumId w:val="40"/>
  </w:num>
  <w:num w:numId="23">
    <w:abstractNumId w:val="3"/>
  </w:num>
  <w:num w:numId="24">
    <w:abstractNumId w:val="18"/>
  </w:num>
  <w:num w:numId="25">
    <w:abstractNumId w:val="6"/>
  </w:num>
  <w:num w:numId="26">
    <w:abstractNumId w:val="31"/>
  </w:num>
  <w:num w:numId="27">
    <w:abstractNumId w:val="23"/>
  </w:num>
  <w:num w:numId="28">
    <w:abstractNumId w:val="11"/>
  </w:num>
  <w:num w:numId="29">
    <w:abstractNumId w:val="34"/>
  </w:num>
  <w:num w:numId="30">
    <w:abstractNumId w:val="2"/>
  </w:num>
  <w:num w:numId="31">
    <w:abstractNumId w:val="25"/>
  </w:num>
  <w:num w:numId="32">
    <w:abstractNumId w:val="45"/>
  </w:num>
  <w:num w:numId="33">
    <w:abstractNumId w:val="14"/>
  </w:num>
  <w:num w:numId="34">
    <w:abstractNumId w:val="43"/>
  </w:num>
  <w:num w:numId="35">
    <w:abstractNumId w:val="10"/>
  </w:num>
  <w:num w:numId="36">
    <w:abstractNumId w:val="21"/>
  </w:num>
  <w:num w:numId="37">
    <w:abstractNumId w:val="37"/>
  </w:num>
  <w:num w:numId="38">
    <w:abstractNumId w:val="41"/>
  </w:num>
  <w:num w:numId="39">
    <w:abstractNumId w:val="46"/>
  </w:num>
  <w:num w:numId="40">
    <w:abstractNumId w:val="7"/>
  </w:num>
  <w:num w:numId="41">
    <w:abstractNumId w:val="5"/>
  </w:num>
  <w:num w:numId="42">
    <w:abstractNumId w:val="29"/>
  </w:num>
  <w:num w:numId="43">
    <w:abstractNumId w:val="16"/>
  </w:num>
  <w:num w:numId="44">
    <w:abstractNumId w:val="48"/>
  </w:num>
  <w:num w:numId="45">
    <w:abstractNumId w:val="28"/>
  </w:num>
  <w:num w:numId="46">
    <w:abstractNumId w:val="39"/>
  </w:num>
  <w:num w:numId="47">
    <w:abstractNumId w:val="33"/>
  </w:num>
  <w:num w:numId="48">
    <w:abstractNumId w:val="9"/>
  </w:num>
  <w:num w:numId="49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FA"/>
    <w:rsid w:val="00000E9C"/>
    <w:rsid w:val="000064C9"/>
    <w:rsid w:val="0000676D"/>
    <w:rsid w:val="00007CD2"/>
    <w:rsid w:val="00011461"/>
    <w:rsid w:val="00012B04"/>
    <w:rsid w:val="00013042"/>
    <w:rsid w:val="0001587E"/>
    <w:rsid w:val="0001598B"/>
    <w:rsid w:val="00021609"/>
    <w:rsid w:val="00021CD4"/>
    <w:rsid w:val="000222D7"/>
    <w:rsid w:val="000257F3"/>
    <w:rsid w:val="0002596C"/>
    <w:rsid w:val="0003057E"/>
    <w:rsid w:val="00031457"/>
    <w:rsid w:val="00032482"/>
    <w:rsid w:val="000366FE"/>
    <w:rsid w:val="00036E20"/>
    <w:rsid w:val="000446AF"/>
    <w:rsid w:val="00051064"/>
    <w:rsid w:val="00056D9C"/>
    <w:rsid w:val="00060775"/>
    <w:rsid w:val="00061E35"/>
    <w:rsid w:val="00063871"/>
    <w:rsid w:val="00063B2A"/>
    <w:rsid w:val="00067E9D"/>
    <w:rsid w:val="00070665"/>
    <w:rsid w:val="0007149D"/>
    <w:rsid w:val="0007284F"/>
    <w:rsid w:val="000744FA"/>
    <w:rsid w:val="00074868"/>
    <w:rsid w:val="00081555"/>
    <w:rsid w:val="000938EA"/>
    <w:rsid w:val="00094311"/>
    <w:rsid w:val="00095184"/>
    <w:rsid w:val="00096D76"/>
    <w:rsid w:val="00096E4B"/>
    <w:rsid w:val="000A4DD0"/>
    <w:rsid w:val="000A591F"/>
    <w:rsid w:val="000A76A3"/>
    <w:rsid w:val="000A7EE7"/>
    <w:rsid w:val="000B39B3"/>
    <w:rsid w:val="000B5D3C"/>
    <w:rsid w:val="000B654C"/>
    <w:rsid w:val="000C0B2F"/>
    <w:rsid w:val="000C22FA"/>
    <w:rsid w:val="000C3B9C"/>
    <w:rsid w:val="000C3F07"/>
    <w:rsid w:val="000C3FA5"/>
    <w:rsid w:val="000C4519"/>
    <w:rsid w:val="000C4905"/>
    <w:rsid w:val="000C7A2F"/>
    <w:rsid w:val="000D033D"/>
    <w:rsid w:val="000D04E9"/>
    <w:rsid w:val="000D1104"/>
    <w:rsid w:val="000D16AC"/>
    <w:rsid w:val="000D2D62"/>
    <w:rsid w:val="000D4EEB"/>
    <w:rsid w:val="000D5078"/>
    <w:rsid w:val="000D691D"/>
    <w:rsid w:val="000D6DBC"/>
    <w:rsid w:val="000D72CE"/>
    <w:rsid w:val="000D7CE1"/>
    <w:rsid w:val="000E22E8"/>
    <w:rsid w:val="000E2A09"/>
    <w:rsid w:val="000E6195"/>
    <w:rsid w:val="000E6A4E"/>
    <w:rsid w:val="000F05A3"/>
    <w:rsid w:val="000F439D"/>
    <w:rsid w:val="000F5D28"/>
    <w:rsid w:val="000F77D5"/>
    <w:rsid w:val="0010204F"/>
    <w:rsid w:val="001029F8"/>
    <w:rsid w:val="001044F0"/>
    <w:rsid w:val="00105124"/>
    <w:rsid w:val="00107CE1"/>
    <w:rsid w:val="001117E2"/>
    <w:rsid w:val="00111CDB"/>
    <w:rsid w:val="00112855"/>
    <w:rsid w:val="00112C77"/>
    <w:rsid w:val="0011648F"/>
    <w:rsid w:val="00121C1E"/>
    <w:rsid w:val="00122207"/>
    <w:rsid w:val="00124C8A"/>
    <w:rsid w:val="00126D7F"/>
    <w:rsid w:val="00130097"/>
    <w:rsid w:val="00131A0C"/>
    <w:rsid w:val="001353BF"/>
    <w:rsid w:val="0014184A"/>
    <w:rsid w:val="0014294D"/>
    <w:rsid w:val="001446B7"/>
    <w:rsid w:val="00144C44"/>
    <w:rsid w:val="00147AA5"/>
    <w:rsid w:val="00153088"/>
    <w:rsid w:val="00154EF2"/>
    <w:rsid w:val="0015664B"/>
    <w:rsid w:val="00167617"/>
    <w:rsid w:val="0017233E"/>
    <w:rsid w:val="00176639"/>
    <w:rsid w:val="0018180B"/>
    <w:rsid w:val="00183A60"/>
    <w:rsid w:val="00184BC4"/>
    <w:rsid w:val="00185B91"/>
    <w:rsid w:val="00185E6C"/>
    <w:rsid w:val="00186A49"/>
    <w:rsid w:val="00190C9B"/>
    <w:rsid w:val="00192A56"/>
    <w:rsid w:val="001931A2"/>
    <w:rsid w:val="001A0902"/>
    <w:rsid w:val="001A3C57"/>
    <w:rsid w:val="001A758A"/>
    <w:rsid w:val="001B0B38"/>
    <w:rsid w:val="001B0FD9"/>
    <w:rsid w:val="001B207C"/>
    <w:rsid w:val="001B21B9"/>
    <w:rsid w:val="001B2863"/>
    <w:rsid w:val="001B7214"/>
    <w:rsid w:val="001B72FC"/>
    <w:rsid w:val="001C3F2E"/>
    <w:rsid w:val="001C47D3"/>
    <w:rsid w:val="001C6826"/>
    <w:rsid w:val="001C74FC"/>
    <w:rsid w:val="001C79CA"/>
    <w:rsid w:val="001D0E25"/>
    <w:rsid w:val="001D10A4"/>
    <w:rsid w:val="001D2C9F"/>
    <w:rsid w:val="001D5EFB"/>
    <w:rsid w:val="001D71C4"/>
    <w:rsid w:val="001E45D1"/>
    <w:rsid w:val="001E4EAE"/>
    <w:rsid w:val="001E523D"/>
    <w:rsid w:val="001E5C38"/>
    <w:rsid w:val="001E760E"/>
    <w:rsid w:val="001F09A9"/>
    <w:rsid w:val="001F1667"/>
    <w:rsid w:val="001F4143"/>
    <w:rsid w:val="001F79B5"/>
    <w:rsid w:val="00201B69"/>
    <w:rsid w:val="00202077"/>
    <w:rsid w:val="00202720"/>
    <w:rsid w:val="00206E5A"/>
    <w:rsid w:val="00210343"/>
    <w:rsid w:val="00210827"/>
    <w:rsid w:val="002120CD"/>
    <w:rsid w:val="00215351"/>
    <w:rsid w:val="00215912"/>
    <w:rsid w:val="00215CEC"/>
    <w:rsid w:val="0021673D"/>
    <w:rsid w:val="00216E64"/>
    <w:rsid w:val="0022083A"/>
    <w:rsid w:val="00223401"/>
    <w:rsid w:val="002242DD"/>
    <w:rsid w:val="002243E9"/>
    <w:rsid w:val="00234673"/>
    <w:rsid w:val="00234F66"/>
    <w:rsid w:val="0024378F"/>
    <w:rsid w:val="00244CF1"/>
    <w:rsid w:val="00251B63"/>
    <w:rsid w:val="0025279F"/>
    <w:rsid w:val="002537AA"/>
    <w:rsid w:val="0025470D"/>
    <w:rsid w:val="002565AD"/>
    <w:rsid w:val="00260899"/>
    <w:rsid w:val="00261413"/>
    <w:rsid w:val="00261F94"/>
    <w:rsid w:val="00263846"/>
    <w:rsid w:val="00265B94"/>
    <w:rsid w:val="00267B42"/>
    <w:rsid w:val="0027000A"/>
    <w:rsid w:val="0027078E"/>
    <w:rsid w:val="002712D7"/>
    <w:rsid w:val="0027150D"/>
    <w:rsid w:val="00274712"/>
    <w:rsid w:val="00275B1C"/>
    <w:rsid w:val="0028121F"/>
    <w:rsid w:val="00281E92"/>
    <w:rsid w:val="0028424D"/>
    <w:rsid w:val="00285089"/>
    <w:rsid w:val="00285230"/>
    <w:rsid w:val="00285C85"/>
    <w:rsid w:val="0029133C"/>
    <w:rsid w:val="00291C6B"/>
    <w:rsid w:val="00292AFC"/>
    <w:rsid w:val="0029340B"/>
    <w:rsid w:val="0029553B"/>
    <w:rsid w:val="00296161"/>
    <w:rsid w:val="00296ABF"/>
    <w:rsid w:val="002971C5"/>
    <w:rsid w:val="002979FC"/>
    <w:rsid w:val="002A0048"/>
    <w:rsid w:val="002A04A2"/>
    <w:rsid w:val="002A0E5D"/>
    <w:rsid w:val="002A1CC8"/>
    <w:rsid w:val="002A28C0"/>
    <w:rsid w:val="002A29CA"/>
    <w:rsid w:val="002B5E8A"/>
    <w:rsid w:val="002B5F2E"/>
    <w:rsid w:val="002B6247"/>
    <w:rsid w:val="002B7E1D"/>
    <w:rsid w:val="002C2814"/>
    <w:rsid w:val="002C4FDA"/>
    <w:rsid w:val="002C6506"/>
    <w:rsid w:val="002C7444"/>
    <w:rsid w:val="002C74EA"/>
    <w:rsid w:val="002C7E2F"/>
    <w:rsid w:val="002D0D0D"/>
    <w:rsid w:val="002D14A9"/>
    <w:rsid w:val="002D4313"/>
    <w:rsid w:val="002D614F"/>
    <w:rsid w:val="002D69EE"/>
    <w:rsid w:val="002D7C85"/>
    <w:rsid w:val="002E0C17"/>
    <w:rsid w:val="002E0CF3"/>
    <w:rsid w:val="002E3E45"/>
    <w:rsid w:val="002E69D6"/>
    <w:rsid w:val="002F40C4"/>
    <w:rsid w:val="002F7922"/>
    <w:rsid w:val="002F7A0E"/>
    <w:rsid w:val="00300876"/>
    <w:rsid w:val="00301655"/>
    <w:rsid w:val="003032F0"/>
    <w:rsid w:val="0030544D"/>
    <w:rsid w:val="00312C7E"/>
    <w:rsid w:val="00314FFB"/>
    <w:rsid w:val="003164B3"/>
    <w:rsid w:val="00316E8F"/>
    <w:rsid w:val="00320B75"/>
    <w:rsid w:val="003219D1"/>
    <w:rsid w:val="00322EFC"/>
    <w:rsid w:val="003239FC"/>
    <w:rsid w:val="00330038"/>
    <w:rsid w:val="00333CF9"/>
    <w:rsid w:val="00334209"/>
    <w:rsid w:val="00335371"/>
    <w:rsid w:val="00337947"/>
    <w:rsid w:val="00337EAF"/>
    <w:rsid w:val="0034521F"/>
    <w:rsid w:val="003460FA"/>
    <w:rsid w:val="00346B95"/>
    <w:rsid w:val="003500D4"/>
    <w:rsid w:val="00350892"/>
    <w:rsid w:val="00350D4A"/>
    <w:rsid w:val="003548C4"/>
    <w:rsid w:val="00355C5F"/>
    <w:rsid w:val="00355DF3"/>
    <w:rsid w:val="003572BC"/>
    <w:rsid w:val="003575E8"/>
    <w:rsid w:val="00357F8E"/>
    <w:rsid w:val="003614D5"/>
    <w:rsid w:val="003631E4"/>
    <w:rsid w:val="00365255"/>
    <w:rsid w:val="0037243F"/>
    <w:rsid w:val="003732B0"/>
    <w:rsid w:val="00382579"/>
    <w:rsid w:val="00383868"/>
    <w:rsid w:val="00384AAC"/>
    <w:rsid w:val="00385E03"/>
    <w:rsid w:val="00385EC1"/>
    <w:rsid w:val="00386064"/>
    <w:rsid w:val="00386AEC"/>
    <w:rsid w:val="00387C3E"/>
    <w:rsid w:val="00390917"/>
    <w:rsid w:val="00390AC8"/>
    <w:rsid w:val="00391B82"/>
    <w:rsid w:val="00391C05"/>
    <w:rsid w:val="00391D3A"/>
    <w:rsid w:val="003A0336"/>
    <w:rsid w:val="003A3AFA"/>
    <w:rsid w:val="003A44B0"/>
    <w:rsid w:val="003A49D6"/>
    <w:rsid w:val="003A5527"/>
    <w:rsid w:val="003B1468"/>
    <w:rsid w:val="003B4EB2"/>
    <w:rsid w:val="003B620D"/>
    <w:rsid w:val="003B6760"/>
    <w:rsid w:val="003C6B97"/>
    <w:rsid w:val="003D06B9"/>
    <w:rsid w:val="003D1E97"/>
    <w:rsid w:val="003D22E2"/>
    <w:rsid w:val="003D35B5"/>
    <w:rsid w:val="003E1433"/>
    <w:rsid w:val="003E1DE2"/>
    <w:rsid w:val="003E4669"/>
    <w:rsid w:val="003E5669"/>
    <w:rsid w:val="003E59EE"/>
    <w:rsid w:val="003F0E31"/>
    <w:rsid w:val="003F34E6"/>
    <w:rsid w:val="003F57B2"/>
    <w:rsid w:val="003F711E"/>
    <w:rsid w:val="0040381D"/>
    <w:rsid w:val="00405A00"/>
    <w:rsid w:val="00410473"/>
    <w:rsid w:val="00410DB5"/>
    <w:rsid w:val="00415F86"/>
    <w:rsid w:val="00416EE4"/>
    <w:rsid w:val="004178E2"/>
    <w:rsid w:val="00417FDC"/>
    <w:rsid w:val="004208F0"/>
    <w:rsid w:val="00423482"/>
    <w:rsid w:val="004257A5"/>
    <w:rsid w:val="004261DD"/>
    <w:rsid w:val="00426D07"/>
    <w:rsid w:val="004304E8"/>
    <w:rsid w:val="00437978"/>
    <w:rsid w:val="00441F6E"/>
    <w:rsid w:val="00443DF7"/>
    <w:rsid w:val="00444A9F"/>
    <w:rsid w:val="004475C4"/>
    <w:rsid w:val="00447A05"/>
    <w:rsid w:val="00461604"/>
    <w:rsid w:val="00462696"/>
    <w:rsid w:val="0046432F"/>
    <w:rsid w:val="00464BAA"/>
    <w:rsid w:val="0046759D"/>
    <w:rsid w:val="00473143"/>
    <w:rsid w:val="00473377"/>
    <w:rsid w:val="0047525E"/>
    <w:rsid w:val="00475EA5"/>
    <w:rsid w:val="0048071B"/>
    <w:rsid w:val="004832E7"/>
    <w:rsid w:val="004837AD"/>
    <w:rsid w:val="00484C83"/>
    <w:rsid w:val="0048659A"/>
    <w:rsid w:val="00486B4A"/>
    <w:rsid w:val="0048762F"/>
    <w:rsid w:val="004905B5"/>
    <w:rsid w:val="00490E28"/>
    <w:rsid w:val="00490FD2"/>
    <w:rsid w:val="004924A1"/>
    <w:rsid w:val="0049251B"/>
    <w:rsid w:val="004A0902"/>
    <w:rsid w:val="004A15EA"/>
    <w:rsid w:val="004A7F38"/>
    <w:rsid w:val="004B229B"/>
    <w:rsid w:val="004B421D"/>
    <w:rsid w:val="004B458B"/>
    <w:rsid w:val="004B5A74"/>
    <w:rsid w:val="004B6842"/>
    <w:rsid w:val="004B7D8F"/>
    <w:rsid w:val="004C36ED"/>
    <w:rsid w:val="004C3DEA"/>
    <w:rsid w:val="004D2868"/>
    <w:rsid w:val="004D33B5"/>
    <w:rsid w:val="004D3F70"/>
    <w:rsid w:val="004D7A09"/>
    <w:rsid w:val="004E4A2A"/>
    <w:rsid w:val="004E554B"/>
    <w:rsid w:val="004F023A"/>
    <w:rsid w:val="004F0833"/>
    <w:rsid w:val="004F4C1E"/>
    <w:rsid w:val="004F5532"/>
    <w:rsid w:val="005031E4"/>
    <w:rsid w:val="00504397"/>
    <w:rsid w:val="005051AF"/>
    <w:rsid w:val="005066AB"/>
    <w:rsid w:val="00507B27"/>
    <w:rsid w:val="00507D75"/>
    <w:rsid w:val="00510064"/>
    <w:rsid w:val="005114DA"/>
    <w:rsid w:val="005115FF"/>
    <w:rsid w:val="00512528"/>
    <w:rsid w:val="00512CA6"/>
    <w:rsid w:val="005135D3"/>
    <w:rsid w:val="00514644"/>
    <w:rsid w:val="00521ADC"/>
    <w:rsid w:val="00524394"/>
    <w:rsid w:val="005362D5"/>
    <w:rsid w:val="005362FD"/>
    <w:rsid w:val="00537E70"/>
    <w:rsid w:val="005428D7"/>
    <w:rsid w:val="00543C17"/>
    <w:rsid w:val="00544976"/>
    <w:rsid w:val="00544C89"/>
    <w:rsid w:val="005450CD"/>
    <w:rsid w:val="00546DC5"/>
    <w:rsid w:val="005476C2"/>
    <w:rsid w:val="0055001C"/>
    <w:rsid w:val="00552C34"/>
    <w:rsid w:val="00553F82"/>
    <w:rsid w:val="005565FF"/>
    <w:rsid w:val="00556F3B"/>
    <w:rsid w:val="00565372"/>
    <w:rsid w:val="005666AD"/>
    <w:rsid w:val="00566E58"/>
    <w:rsid w:val="005673E4"/>
    <w:rsid w:val="005675DB"/>
    <w:rsid w:val="00570387"/>
    <w:rsid w:val="0057151E"/>
    <w:rsid w:val="005724C9"/>
    <w:rsid w:val="00575DE8"/>
    <w:rsid w:val="00575FD3"/>
    <w:rsid w:val="005819DF"/>
    <w:rsid w:val="00581F3E"/>
    <w:rsid w:val="005835AF"/>
    <w:rsid w:val="00584383"/>
    <w:rsid w:val="005905D8"/>
    <w:rsid w:val="0059529A"/>
    <w:rsid w:val="00595EF9"/>
    <w:rsid w:val="005979D4"/>
    <w:rsid w:val="00597CE0"/>
    <w:rsid w:val="005A20AD"/>
    <w:rsid w:val="005A3EC5"/>
    <w:rsid w:val="005A42F0"/>
    <w:rsid w:val="005A7018"/>
    <w:rsid w:val="005B0C96"/>
    <w:rsid w:val="005B0E65"/>
    <w:rsid w:val="005B26E4"/>
    <w:rsid w:val="005B4A0C"/>
    <w:rsid w:val="005B65E2"/>
    <w:rsid w:val="005D141A"/>
    <w:rsid w:val="005D1B9D"/>
    <w:rsid w:val="005D43C0"/>
    <w:rsid w:val="005D5C3B"/>
    <w:rsid w:val="005D5C44"/>
    <w:rsid w:val="005D688C"/>
    <w:rsid w:val="005E38A8"/>
    <w:rsid w:val="005E3E1B"/>
    <w:rsid w:val="005E7E94"/>
    <w:rsid w:val="005F350D"/>
    <w:rsid w:val="005F37A3"/>
    <w:rsid w:val="005F3D88"/>
    <w:rsid w:val="00601CEC"/>
    <w:rsid w:val="00602F4F"/>
    <w:rsid w:val="00607F54"/>
    <w:rsid w:val="00613861"/>
    <w:rsid w:val="00614490"/>
    <w:rsid w:val="00614F49"/>
    <w:rsid w:val="00615428"/>
    <w:rsid w:val="00615946"/>
    <w:rsid w:val="0061642F"/>
    <w:rsid w:val="0063492D"/>
    <w:rsid w:val="00636848"/>
    <w:rsid w:val="0063710E"/>
    <w:rsid w:val="00641199"/>
    <w:rsid w:val="006438D1"/>
    <w:rsid w:val="00653112"/>
    <w:rsid w:val="00653459"/>
    <w:rsid w:val="0065392F"/>
    <w:rsid w:val="00653D53"/>
    <w:rsid w:val="00654F7A"/>
    <w:rsid w:val="00660AD8"/>
    <w:rsid w:val="00661AE4"/>
    <w:rsid w:val="006634E3"/>
    <w:rsid w:val="006641F0"/>
    <w:rsid w:val="00665580"/>
    <w:rsid w:val="00666741"/>
    <w:rsid w:val="00666E5B"/>
    <w:rsid w:val="00667CC5"/>
    <w:rsid w:val="0067437C"/>
    <w:rsid w:val="0067479B"/>
    <w:rsid w:val="00680DA7"/>
    <w:rsid w:val="00684412"/>
    <w:rsid w:val="00685CCF"/>
    <w:rsid w:val="006925BD"/>
    <w:rsid w:val="0069679B"/>
    <w:rsid w:val="00697D7C"/>
    <w:rsid w:val="006A324E"/>
    <w:rsid w:val="006A3443"/>
    <w:rsid w:val="006A474C"/>
    <w:rsid w:val="006A63D9"/>
    <w:rsid w:val="006A6479"/>
    <w:rsid w:val="006A79FC"/>
    <w:rsid w:val="006B07FD"/>
    <w:rsid w:val="006B2138"/>
    <w:rsid w:val="006B2763"/>
    <w:rsid w:val="006B5485"/>
    <w:rsid w:val="006B7A56"/>
    <w:rsid w:val="006C23F9"/>
    <w:rsid w:val="006C3769"/>
    <w:rsid w:val="006C3D34"/>
    <w:rsid w:val="006C4A3D"/>
    <w:rsid w:val="006C633A"/>
    <w:rsid w:val="006C663B"/>
    <w:rsid w:val="006D2CC8"/>
    <w:rsid w:val="006D5829"/>
    <w:rsid w:val="006D64DB"/>
    <w:rsid w:val="006D7157"/>
    <w:rsid w:val="006E009E"/>
    <w:rsid w:val="006E03CE"/>
    <w:rsid w:val="006E4E90"/>
    <w:rsid w:val="006E79CF"/>
    <w:rsid w:val="00702E61"/>
    <w:rsid w:val="007047B9"/>
    <w:rsid w:val="00705FB2"/>
    <w:rsid w:val="007125A5"/>
    <w:rsid w:val="00713E6E"/>
    <w:rsid w:val="00717334"/>
    <w:rsid w:val="00725614"/>
    <w:rsid w:val="00725D5A"/>
    <w:rsid w:val="00727E0D"/>
    <w:rsid w:val="00730B32"/>
    <w:rsid w:val="00731866"/>
    <w:rsid w:val="00732651"/>
    <w:rsid w:val="00733039"/>
    <w:rsid w:val="00735C4D"/>
    <w:rsid w:val="00736772"/>
    <w:rsid w:val="00737F86"/>
    <w:rsid w:val="0074007A"/>
    <w:rsid w:val="007407E6"/>
    <w:rsid w:val="00742B5A"/>
    <w:rsid w:val="0074345C"/>
    <w:rsid w:val="00745078"/>
    <w:rsid w:val="00746E99"/>
    <w:rsid w:val="00750795"/>
    <w:rsid w:val="00751BF5"/>
    <w:rsid w:val="00752666"/>
    <w:rsid w:val="007526F2"/>
    <w:rsid w:val="00752CAB"/>
    <w:rsid w:val="00753953"/>
    <w:rsid w:val="0075423F"/>
    <w:rsid w:val="00754CE9"/>
    <w:rsid w:val="007562BA"/>
    <w:rsid w:val="00756A63"/>
    <w:rsid w:val="00757A64"/>
    <w:rsid w:val="00757BF5"/>
    <w:rsid w:val="00760252"/>
    <w:rsid w:val="00760ADA"/>
    <w:rsid w:val="0076724A"/>
    <w:rsid w:val="0077042B"/>
    <w:rsid w:val="00771D51"/>
    <w:rsid w:val="00774FBF"/>
    <w:rsid w:val="00777764"/>
    <w:rsid w:val="00777ACF"/>
    <w:rsid w:val="00783439"/>
    <w:rsid w:val="00785CAD"/>
    <w:rsid w:val="007877BC"/>
    <w:rsid w:val="0079052A"/>
    <w:rsid w:val="00790C11"/>
    <w:rsid w:val="007914BA"/>
    <w:rsid w:val="00792714"/>
    <w:rsid w:val="00793F1D"/>
    <w:rsid w:val="007956F0"/>
    <w:rsid w:val="00797D00"/>
    <w:rsid w:val="00797FD0"/>
    <w:rsid w:val="007A3174"/>
    <w:rsid w:val="007A5119"/>
    <w:rsid w:val="007B1A4B"/>
    <w:rsid w:val="007B260F"/>
    <w:rsid w:val="007B3C59"/>
    <w:rsid w:val="007B6FAB"/>
    <w:rsid w:val="007B7090"/>
    <w:rsid w:val="007C0B38"/>
    <w:rsid w:val="007C0C18"/>
    <w:rsid w:val="007C21AA"/>
    <w:rsid w:val="007C74ED"/>
    <w:rsid w:val="007D003D"/>
    <w:rsid w:val="007D0FD1"/>
    <w:rsid w:val="007D1C76"/>
    <w:rsid w:val="007D3B12"/>
    <w:rsid w:val="007D5349"/>
    <w:rsid w:val="007D5A60"/>
    <w:rsid w:val="007D6C59"/>
    <w:rsid w:val="007D7A03"/>
    <w:rsid w:val="007D7B37"/>
    <w:rsid w:val="007E076D"/>
    <w:rsid w:val="007E0DCB"/>
    <w:rsid w:val="007E1961"/>
    <w:rsid w:val="007E5AA0"/>
    <w:rsid w:val="007E6E10"/>
    <w:rsid w:val="007F0C35"/>
    <w:rsid w:val="007F3451"/>
    <w:rsid w:val="007F4E37"/>
    <w:rsid w:val="007F7ABF"/>
    <w:rsid w:val="0080207F"/>
    <w:rsid w:val="00802553"/>
    <w:rsid w:val="0080337A"/>
    <w:rsid w:val="008055A7"/>
    <w:rsid w:val="00805BFA"/>
    <w:rsid w:val="0081057F"/>
    <w:rsid w:val="00812141"/>
    <w:rsid w:val="008132B6"/>
    <w:rsid w:val="008152E0"/>
    <w:rsid w:val="00820205"/>
    <w:rsid w:val="00823042"/>
    <w:rsid w:val="00823932"/>
    <w:rsid w:val="0082488F"/>
    <w:rsid w:val="00825D74"/>
    <w:rsid w:val="0082668E"/>
    <w:rsid w:val="008266C3"/>
    <w:rsid w:val="00826D02"/>
    <w:rsid w:val="008318CF"/>
    <w:rsid w:val="00832112"/>
    <w:rsid w:val="008324B2"/>
    <w:rsid w:val="00833B73"/>
    <w:rsid w:val="00841D77"/>
    <w:rsid w:val="0084574B"/>
    <w:rsid w:val="008461E2"/>
    <w:rsid w:val="00847778"/>
    <w:rsid w:val="008518FD"/>
    <w:rsid w:val="00851D91"/>
    <w:rsid w:val="00853523"/>
    <w:rsid w:val="00860A12"/>
    <w:rsid w:val="00863132"/>
    <w:rsid w:val="008714F9"/>
    <w:rsid w:val="008716F8"/>
    <w:rsid w:val="008731DE"/>
    <w:rsid w:val="00873651"/>
    <w:rsid w:val="00873A7D"/>
    <w:rsid w:val="0087626D"/>
    <w:rsid w:val="00881593"/>
    <w:rsid w:val="00883BB3"/>
    <w:rsid w:val="00884319"/>
    <w:rsid w:val="0088479F"/>
    <w:rsid w:val="00884C96"/>
    <w:rsid w:val="008853EC"/>
    <w:rsid w:val="00886D9B"/>
    <w:rsid w:val="00893275"/>
    <w:rsid w:val="0089357E"/>
    <w:rsid w:val="008A06EC"/>
    <w:rsid w:val="008A20BA"/>
    <w:rsid w:val="008A4D06"/>
    <w:rsid w:val="008A5AEC"/>
    <w:rsid w:val="008B1C61"/>
    <w:rsid w:val="008B44C4"/>
    <w:rsid w:val="008B4E82"/>
    <w:rsid w:val="008B6D25"/>
    <w:rsid w:val="008B7EF5"/>
    <w:rsid w:val="008C00C9"/>
    <w:rsid w:val="008C31E6"/>
    <w:rsid w:val="008C478E"/>
    <w:rsid w:val="008C48F1"/>
    <w:rsid w:val="008C696A"/>
    <w:rsid w:val="008C6D62"/>
    <w:rsid w:val="008C77F2"/>
    <w:rsid w:val="008D2C99"/>
    <w:rsid w:val="008E08FE"/>
    <w:rsid w:val="008E17C8"/>
    <w:rsid w:val="008E1DB1"/>
    <w:rsid w:val="008E3335"/>
    <w:rsid w:val="008E5F4E"/>
    <w:rsid w:val="008E75C5"/>
    <w:rsid w:val="008F066B"/>
    <w:rsid w:val="008F08AE"/>
    <w:rsid w:val="008F0F6B"/>
    <w:rsid w:val="008F1A75"/>
    <w:rsid w:val="008F5655"/>
    <w:rsid w:val="008F6467"/>
    <w:rsid w:val="008F6EC7"/>
    <w:rsid w:val="008F7F80"/>
    <w:rsid w:val="00901E40"/>
    <w:rsid w:val="00903B81"/>
    <w:rsid w:val="00906699"/>
    <w:rsid w:val="00907820"/>
    <w:rsid w:val="00910F9B"/>
    <w:rsid w:val="00917050"/>
    <w:rsid w:val="00920542"/>
    <w:rsid w:val="009233C6"/>
    <w:rsid w:val="00923678"/>
    <w:rsid w:val="0092671F"/>
    <w:rsid w:val="0093031F"/>
    <w:rsid w:val="00931394"/>
    <w:rsid w:val="00934ACE"/>
    <w:rsid w:val="009355C0"/>
    <w:rsid w:val="0094198F"/>
    <w:rsid w:val="00941F20"/>
    <w:rsid w:val="00944991"/>
    <w:rsid w:val="00946467"/>
    <w:rsid w:val="00947D9F"/>
    <w:rsid w:val="00950C19"/>
    <w:rsid w:val="00952E5B"/>
    <w:rsid w:val="00953187"/>
    <w:rsid w:val="0095577E"/>
    <w:rsid w:val="00956C0F"/>
    <w:rsid w:val="00960CC4"/>
    <w:rsid w:val="00962FA4"/>
    <w:rsid w:val="0096674C"/>
    <w:rsid w:val="00967DC6"/>
    <w:rsid w:val="0097449B"/>
    <w:rsid w:val="00976373"/>
    <w:rsid w:val="00976FB3"/>
    <w:rsid w:val="00977E24"/>
    <w:rsid w:val="00980A30"/>
    <w:rsid w:val="009819C1"/>
    <w:rsid w:val="00983DFD"/>
    <w:rsid w:val="00984CD6"/>
    <w:rsid w:val="00990129"/>
    <w:rsid w:val="0099092F"/>
    <w:rsid w:val="00991C91"/>
    <w:rsid w:val="0099526B"/>
    <w:rsid w:val="00995B31"/>
    <w:rsid w:val="009A037A"/>
    <w:rsid w:val="009A2820"/>
    <w:rsid w:val="009A34C6"/>
    <w:rsid w:val="009A5ECD"/>
    <w:rsid w:val="009B163E"/>
    <w:rsid w:val="009B5A00"/>
    <w:rsid w:val="009C2685"/>
    <w:rsid w:val="009C62BA"/>
    <w:rsid w:val="009C7AB2"/>
    <w:rsid w:val="009D167F"/>
    <w:rsid w:val="009D4344"/>
    <w:rsid w:val="009D59F6"/>
    <w:rsid w:val="009D71B4"/>
    <w:rsid w:val="009E0A3A"/>
    <w:rsid w:val="009E0BE1"/>
    <w:rsid w:val="009E136C"/>
    <w:rsid w:val="009E25D1"/>
    <w:rsid w:val="009E4E7A"/>
    <w:rsid w:val="009F3E35"/>
    <w:rsid w:val="009F3FA3"/>
    <w:rsid w:val="009F6080"/>
    <w:rsid w:val="009F6A0D"/>
    <w:rsid w:val="00A01BCF"/>
    <w:rsid w:val="00A16661"/>
    <w:rsid w:val="00A16E2C"/>
    <w:rsid w:val="00A26D2F"/>
    <w:rsid w:val="00A271FC"/>
    <w:rsid w:val="00A27595"/>
    <w:rsid w:val="00A347DC"/>
    <w:rsid w:val="00A35A88"/>
    <w:rsid w:val="00A36073"/>
    <w:rsid w:val="00A36C7A"/>
    <w:rsid w:val="00A42F34"/>
    <w:rsid w:val="00A455E0"/>
    <w:rsid w:val="00A45D3C"/>
    <w:rsid w:val="00A52D96"/>
    <w:rsid w:val="00A5423E"/>
    <w:rsid w:val="00A54370"/>
    <w:rsid w:val="00A56156"/>
    <w:rsid w:val="00A63C22"/>
    <w:rsid w:val="00A63E52"/>
    <w:rsid w:val="00A64129"/>
    <w:rsid w:val="00A6475B"/>
    <w:rsid w:val="00A72F92"/>
    <w:rsid w:val="00A74500"/>
    <w:rsid w:val="00A812ED"/>
    <w:rsid w:val="00A83124"/>
    <w:rsid w:val="00A8384F"/>
    <w:rsid w:val="00A83AA9"/>
    <w:rsid w:val="00A86184"/>
    <w:rsid w:val="00A869C2"/>
    <w:rsid w:val="00A86C12"/>
    <w:rsid w:val="00A86D95"/>
    <w:rsid w:val="00A87873"/>
    <w:rsid w:val="00A960B4"/>
    <w:rsid w:val="00AA0EAA"/>
    <w:rsid w:val="00AA108B"/>
    <w:rsid w:val="00AA378D"/>
    <w:rsid w:val="00AA4620"/>
    <w:rsid w:val="00AA5FCF"/>
    <w:rsid w:val="00AB0486"/>
    <w:rsid w:val="00AB06A3"/>
    <w:rsid w:val="00AB1A42"/>
    <w:rsid w:val="00AB2421"/>
    <w:rsid w:val="00AB30EE"/>
    <w:rsid w:val="00AB6E90"/>
    <w:rsid w:val="00AC433F"/>
    <w:rsid w:val="00AC4609"/>
    <w:rsid w:val="00AD0ADE"/>
    <w:rsid w:val="00AD2017"/>
    <w:rsid w:val="00AD2456"/>
    <w:rsid w:val="00AD4775"/>
    <w:rsid w:val="00AD68D9"/>
    <w:rsid w:val="00AE4618"/>
    <w:rsid w:val="00AE683E"/>
    <w:rsid w:val="00AF186B"/>
    <w:rsid w:val="00AF3AC4"/>
    <w:rsid w:val="00AF7B91"/>
    <w:rsid w:val="00B0465C"/>
    <w:rsid w:val="00B0680B"/>
    <w:rsid w:val="00B0761F"/>
    <w:rsid w:val="00B1071B"/>
    <w:rsid w:val="00B10914"/>
    <w:rsid w:val="00B1331D"/>
    <w:rsid w:val="00B13B7F"/>
    <w:rsid w:val="00B14067"/>
    <w:rsid w:val="00B14946"/>
    <w:rsid w:val="00B2001F"/>
    <w:rsid w:val="00B20BDD"/>
    <w:rsid w:val="00B25933"/>
    <w:rsid w:val="00B302EF"/>
    <w:rsid w:val="00B32973"/>
    <w:rsid w:val="00B378F0"/>
    <w:rsid w:val="00B40A8A"/>
    <w:rsid w:val="00B41BAD"/>
    <w:rsid w:val="00B42F31"/>
    <w:rsid w:val="00B46064"/>
    <w:rsid w:val="00B511BB"/>
    <w:rsid w:val="00B52DB6"/>
    <w:rsid w:val="00B530CD"/>
    <w:rsid w:val="00B55BC4"/>
    <w:rsid w:val="00B56E9D"/>
    <w:rsid w:val="00B57817"/>
    <w:rsid w:val="00B6059B"/>
    <w:rsid w:val="00B60C37"/>
    <w:rsid w:val="00B61C1F"/>
    <w:rsid w:val="00B62673"/>
    <w:rsid w:val="00B66DAC"/>
    <w:rsid w:val="00B719A0"/>
    <w:rsid w:val="00B745FC"/>
    <w:rsid w:val="00B771AC"/>
    <w:rsid w:val="00B7730E"/>
    <w:rsid w:val="00B77A5B"/>
    <w:rsid w:val="00B84DF4"/>
    <w:rsid w:val="00B8518F"/>
    <w:rsid w:val="00B85276"/>
    <w:rsid w:val="00B8693D"/>
    <w:rsid w:val="00B87F75"/>
    <w:rsid w:val="00B90206"/>
    <w:rsid w:val="00B90F8E"/>
    <w:rsid w:val="00B93147"/>
    <w:rsid w:val="00B9584B"/>
    <w:rsid w:val="00B95979"/>
    <w:rsid w:val="00B96246"/>
    <w:rsid w:val="00BA17F9"/>
    <w:rsid w:val="00BB28E9"/>
    <w:rsid w:val="00BB2EBA"/>
    <w:rsid w:val="00BB5B2A"/>
    <w:rsid w:val="00BC0DE4"/>
    <w:rsid w:val="00BC3BB9"/>
    <w:rsid w:val="00BC4A6F"/>
    <w:rsid w:val="00BC4D7E"/>
    <w:rsid w:val="00BC7759"/>
    <w:rsid w:val="00BD2849"/>
    <w:rsid w:val="00BD46ED"/>
    <w:rsid w:val="00BD4FFC"/>
    <w:rsid w:val="00BD598E"/>
    <w:rsid w:val="00BD5C9A"/>
    <w:rsid w:val="00BD67BA"/>
    <w:rsid w:val="00BD74FE"/>
    <w:rsid w:val="00BD78DA"/>
    <w:rsid w:val="00BE000F"/>
    <w:rsid w:val="00BE1354"/>
    <w:rsid w:val="00BE1E60"/>
    <w:rsid w:val="00BE20DF"/>
    <w:rsid w:val="00BE4201"/>
    <w:rsid w:val="00BE5864"/>
    <w:rsid w:val="00BE78E7"/>
    <w:rsid w:val="00BF0720"/>
    <w:rsid w:val="00BF1268"/>
    <w:rsid w:val="00BF2AE4"/>
    <w:rsid w:val="00BF3370"/>
    <w:rsid w:val="00BF5D25"/>
    <w:rsid w:val="00BF65B2"/>
    <w:rsid w:val="00BF6844"/>
    <w:rsid w:val="00BF74A3"/>
    <w:rsid w:val="00C00B9B"/>
    <w:rsid w:val="00C011EC"/>
    <w:rsid w:val="00C0203D"/>
    <w:rsid w:val="00C0322D"/>
    <w:rsid w:val="00C0475E"/>
    <w:rsid w:val="00C070E5"/>
    <w:rsid w:val="00C07701"/>
    <w:rsid w:val="00C11C36"/>
    <w:rsid w:val="00C12EB4"/>
    <w:rsid w:val="00C138AA"/>
    <w:rsid w:val="00C156D6"/>
    <w:rsid w:val="00C22083"/>
    <w:rsid w:val="00C22A6E"/>
    <w:rsid w:val="00C22AB0"/>
    <w:rsid w:val="00C247CE"/>
    <w:rsid w:val="00C248E2"/>
    <w:rsid w:val="00C31768"/>
    <w:rsid w:val="00C31ED6"/>
    <w:rsid w:val="00C3720E"/>
    <w:rsid w:val="00C374DC"/>
    <w:rsid w:val="00C41126"/>
    <w:rsid w:val="00C421D1"/>
    <w:rsid w:val="00C45321"/>
    <w:rsid w:val="00C509B7"/>
    <w:rsid w:val="00C52682"/>
    <w:rsid w:val="00C54BB9"/>
    <w:rsid w:val="00C5751C"/>
    <w:rsid w:val="00C61100"/>
    <w:rsid w:val="00C615B3"/>
    <w:rsid w:val="00C62528"/>
    <w:rsid w:val="00C66F79"/>
    <w:rsid w:val="00C67330"/>
    <w:rsid w:val="00C67753"/>
    <w:rsid w:val="00C678E7"/>
    <w:rsid w:val="00C702A9"/>
    <w:rsid w:val="00C70F9F"/>
    <w:rsid w:val="00C72EC0"/>
    <w:rsid w:val="00C72EF5"/>
    <w:rsid w:val="00C74ADF"/>
    <w:rsid w:val="00C74FCE"/>
    <w:rsid w:val="00C7557D"/>
    <w:rsid w:val="00C80A80"/>
    <w:rsid w:val="00C8298B"/>
    <w:rsid w:val="00C837B2"/>
    <w:rsid w:val="00C85009"/>
    <w:rsid w:val="00C85879"/>
    <w:rsid w:val="00C91990"/>
    <w:rsid w:val="00C94805"/>
    <w:rsid w:val="00C970C9"/>
    <w:rsid w:val="00C976F9"/>
    <w:rsid w:val="00C979DA"/>
    <w:rsid w:val="00CA0ACF"/>
    <w:rsid w:val="00CA174F"/>
    <w:rsid w:val="00CA22B1"/>
    <w:rsid w:val="00CA3E3F"/>
    <w:rsid w:val="00CA52D0"/>
    <w:rsid w:val="00CA5AE8"/>
    <w:rsid w:val="00CA68B1"/>
    <w:rsid w:val="00CB0D2C"/>
    <w:rsid w:val="00CB1D1E"/>
    <w:rsid w:val="00CB3812"/>
    <w:rsid w:val="00CB5791"/>
    <w:rsid w:val="00CC06BC"/>
    <w:rsid w:val="00CC362F"/>
    <w:rsid w:val="00CC4393"/>
    <w:rsid w:val="00CC65AF"/>
    <w:rsid w:val="00CD1973"/>
    <w:rsid w:val="00CD1B51"/>
    <w:rsid w:val="00CD2276"/>
    <w:rsid w:val="00CD72D0"/>
    <w:rsid w:val="00CE06E1"/>
    <w:rsid w:val="00CE08C5"/>
    <w:rsid w:val="00CE13C9"/>
    <w:rsid w:val="00CE3C64"/>
    <w:rsid w:val="00CE7E22"/>
    <w:rsid w:val="00CF0A85"/>
    <w:rsid w:val="00CF32E8"/>
    <w:rsid w:val="00CF3DD8"/>
    <w:rsid w:val="00CF56A0"/>
    <w:rsid w:val="00CF5F1A"/>
    <w:rsid w:val="00CF602D"/>
    <w:rsid w:val="00CF685F"/>
    <w:rsid w:val="00CF7723"/>
    <w:rsid w:val="00D02CC8"/>
    <w:rsid w:val="00D059B1"/>
    <w:rsid w:val="00D12EAB"/>
    <w:rsid w:val="00D1705E"/>
    <w:rsid w:val="00D17505"/>
    <w:rsid w:val="00D17900"/>
    <w:rsid w:val="00D2245B"/>
    <w:rsid w:val="00D25870"/>
    <w:rsid w:val="00D270F7"/>
    <w:rsid w:val="00D3440C"/>
    <w:rsid w:val="00D34AE5"/>
    <w:rsid w:val="00D37BA1"/>
    <w:rsid w:val="00D41671"/>
    <w:rsid w:val="00D43E42"/>
    <w:rsid w:val="00D4437D"/>
    <w:rsid w:val="00D45F6E"/>
    <w:rsid w:val="00D469B4"/>
    <w:rsid w:val="00D46C45"/>
    <w:rsid w:val="00D47EA4"/>
    <w:rsid w:val="00D51821"/>
    <w:rsid w:val="00D52799"/>
    <w:rsid w:val="00D54427"/>
    <w:rsid w:val="00D54854"/>
    <w:rsid w:val="00D5541B"/>
    <w:rsid w:val="00D5593C"/>
    <w:rsid w:val="00D57532"/>
    <w:rsid w:val="00D57FC9"/>
    <w:rsid w:val="00D62CF7"/>
    <w:rsid w:val="00D65021"/>
    <w:rsid w:val="00D71223"/>
    <w:rsid w:val="00D71B5F"/>
    <w:rsid w:val="00D74889"/>
    <w:rsid w:val="00D77AD1"/>
    <w:rsid w:val="00D77B9C"/>
    <w:rsid w:val="00D77EEB"/>
    <w:rsid w:val="00D80D08"/>
    <w:rsid w:val="00D83924"/>
    <w:rsid w:val="00D84AD9"/>
    <w:rsid w:val="00D86D40"/>
    <w:rsid w:val="00D95642"/>
    <w:rsid w:val="00DA10D6"/>
    <w:rsid w:val="00DA177C"/>
    <w:rsid w:val="00DA2472"/>
    <w:rsid w:val="00DB11F4"/>
    <w:rsid w:val="00DB1E5D"/>
    <w:rsid w:val="00DB2CA0"/>
    <w:rsid w:val="00DB7B1C"/>
    <w:rsid w:val="00DC0DC2"/>
    <w:rsid w:val="00DC53CE"/>
    <w:rsid w:val="00DC7545"/>
    <w:rsid w:val="00DC7EA5"/>
    <w:rsid w:val="00DD01AF"/>
    <w:rsid w:val="00DD0A5B"/>
    <w:rsid w:val="00DD2639"/>
    <w:rsid w:val="00DD7CA9"/>
    <w:rsid w:val="00DE2119"/>
    <w:rsid w:val="00DF0245"/>
    <w:rsid w:val="00DF18B1"/>
    <w:rsid w:val="00DF2351"/>
    <w:rsid w:val="00DF6697"/>
    <w:rsid w:val="00E05910"/>
    <w:rsid w:val="00E05D07"/>
    <w:rsid w:val="00E06269"/>
    <w:rsid w:val="00E10BB2"/>
    <w:rsid w:val="00E128C4"/>
    <w:rsid w:val="00E2194C"/>
    <w:rsid w:val="00E22A6B"/>
    <w:rsid w:val="00E22E48"/>
    <w:rsid w:val="00E247EB"/>
    <w:rsid w:val="00E248F4"/>
    <w:rsid w:val="00E252A9"/>
    <w:rsid w:val="00E26CE4"/>
    <w:rsid w:val="00E34ADF"/>
    <w:rsid w:val="00E35044"/>
    <w:rsid w:val="00E36A37"/>
    <w:rsid w:val="00E45452"/>
    <w:rsid w:val="00E456F6"/>
    <w:rsid w:val="00E4588B"/>
    <w:rsid w:val="00E467A8"/>
    <w:rsid w:val="00E50740"/>
    <w:rsid w:val="00E50B96"/>
    <w:rsid w:val="00E54A11"/>
    <w:rsid w:val="00E560CA"/>
    <w:rsid w:val="00E577F4"/>
    <w:rsid w:val="00E57CA0"/>
    <w:rsid w:val="00E60DD4"/>
    <w:rsid w:val="00E62F52"/>
    <w:rsid w:val="00E70B0A"/>
    <w:rsid w:val="00E737EC"/>
    <w:rsid w:val="00E75483"/>
    <w:rsid w:val="00E76D9B"/>
    <w:rsid w:val="00E77908"/>
    <w:rsid w:val="00E8124A"/>
    <w:rsid w:val="00E85211"/>
    <w:rsid w:val="00E87394"/>
    <w:rsid w:val="00E9029A"/>
    <w:rsid w:val="00E91602"/>
    <w:rsid w:val="00E91B2A"/>
    <w:rsid w:val="00E9320E"/>
    <w:rsid w:val="00E93566"/>
    <w:rsid w:val="00E95CE8"/>
    <w:rsid w:val="00E96B7D"/>
    <w:rsid w:val="00EA092E"/>
    <w:rsid w:val="00EA0F60"/>
    <w:rsid w:val="00EA3383"/>
    <w:rsid w:val="00EA61A7"/>
    <w:rsid w:val="00EA63C8"/>
    <w:rsid w:val="00EB1285"/>
    <w:rsid w:val="00EB2314"/>
    <w:rsid w:val="00EB3243"/>
    <w:rsid w:val="00EB36FA"/>
    <w:rsid w:val="00EB3838"/>
    <w:rsid w:val="00EC033C"/>
    <w:rsid w:val="00EC186E"/>
    <w:rsid w:val="00EC2A91"/>
    <w:rsid w:val="00EC2E5E"/>
    <w:rsid w:val="00EC3A69"/>
    <w:rsid w:val="00EC3BD1"/>
    <w:rsid w:val="00EC68E2"/>
    <w:rsid w:val="00EC7201"/>
    <w:rsid w:val="00EC7208"/>
    <w:rsid w:val="00EC7EF0"/>
    <w:rsid w:val="00ED6CEB"/>
    <w:rsid w:val="00ED6FCA"/>
    <w:rsid w:val="00EE07E9"/>
    <w:rsid w:val="00EE15C2"/>
    <w:rsid w:val="00EE768C"/>
    <w:rsid w:val="00EF2BA1"/>
    <w:rsid w:val="00EF5627"/>
    <w:rsid w:val="00EF6A7C"/>
    <w:rsid w:val="00F02AE0"/>
    <w:rsid w:val="00F1162E"/>
    <w:rsid w:val="00F13954"/>
    <w:rsid w:val="00F145CD"/>
    <w:rsid w:val="00F148FB"/>
    <w:rsid w:val="00F15887"/>
    <w:rsid w:val="00F15985"/>
    <w:rsid w:val="00F15E78"/>
    <w:rsid w:val="00F17F2A"/>
    <w:rsid w:val="00F23439"/>
    <w:rsid w:val="00F23F09"/>
    <w:rsid w:val="00F24C0C"/>
    <w:rsid w:val="00F30D82"/>
    <w:rsid w:val="00F30D85"/>
    <w:rsid w:val="00F3198A"/>
    <w:rsid w:val="00F32A88"/>
    <w:rsid w:val="00F33820"/>
    <w:rsid w:val="00F33E97"/>
    <w:rsid w:val="00F4445C"/>
    <w:rsid w:val="00F4459F"/>
    <w:rsid w:val="00F515FC"/>
    <w:rsid w:val="00F60F95"/>
    <w:rsid w:val="00F61B24"/>
    <w:rsid w:val="00F62B53"/>
    <w:rsid w:val="00F673C2"/>
    <w:rsid w:val="00F70BFA"/>
    <w:rsid w:val="00F71046"/>
    <w:rsid w:val="00F72417"/>
    <w:rsid w:val="00F74C8F"/>
    <w:rsid w:val="00F758F1"/>
    <w:rsid w:val="00F75C6D"/>
    <w:rsid w:val="00F83BB7"/>
    <w:rsid w:val="00F846E8"/>
    <w:rsid w:val="00F84F72"/>
    <w:rsid w:val="00F87636"/>
    <w:rsid w:val="00F9091E"/>
    <w:rsid w:val="00F91A53"/>
    <w:rsid w:val="00F926BB"/>
    <w:rsid w:val="00F93D3D"/>
    <w:rsid w:val="00F95A3A"/>
    <w:rsid w:val="00F96AFD"/>
    <w:rsid w:val="00F97032"/>
    <w:rsid w:val="00FA008F"/>
    <w:rsid w:val="00FA3DD1"/>
    <w:rsid w:val="00FA5CD4"/>
    <w:rsid w:val="00FA7942"/>
    <w:rsid w:val="00FB3822"/>
    <w:rsid w:val="00FB3EA0"/>
    <w:rsid w:val="00FB60CA"/>
    <w:rsid w:val="00FB6750"/>
    <w:rsid w:val="00FB6BA4"/>
    <w:rsid w:val="00FC0063"/>
    <w:rsid w:val="00FC10F6"/>
    <w:rsid w:val="00FC23D6"/>
    <w:rsid w:val="00FC5377"/>
    <w:rsid w:val="00FC5804"/>
    <w:rsid w:val="00FC790D"/>
    <w:rsid w:val="00FC7991"/>
    <w:rsid w:val="00FD2867"/>
    <w:rsid w:val="00FD35A8"/>
    <w:rsid w:val="00FD6CB0"/>
    <w:rsid w:val="00FE1F77"/>
    <w:rsid w:val="00FE2750"/>
    <w:rsid w:val="00FE5679"/>
    <w:rsid w:val="00FE7511"/>
    <w:rsid w:val="00FE78F2"/>
    <w:rsid w:val="00FF12A5"/>
    <w:rsid w:val="00FF67D0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78D65"/>
  <w15:chartTrackingRefBased/>
  <w15:docId w15:val="{F93B8FBE-76C2-43DD-81C6-C7C8CF50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74C8F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0"/>
    <w:next w:val="a0"/>
    <w:link w:val="10"/>
    <w:qFormat/>
    <w:rsid w:val="00274712"/>
    <w:pPr>
      <w:keepNext/>
      <w:numPr>
        <w:numId w:val="3"/>
      </w:numPr>
      <w:spacing w:afterLines="50" w:after="50" w:line="440" w:lineRule="atLeast"/>
      <w:ind w:left="0" w:firstLine="0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4C8F"/>
    <w:pPr>
      <w:keepNext/>
      <w:spacing w:beforeLines="50" w:before="50" w:afterLines="100" w:after="100"/>
      <w:outlineLvl w:val="1"/>
    </w:pPr>
    <w:rPr>
      <w:rFonts w:asciiTheme="majorHAnsi" w:hAnsiTheme="majorHAnsi" w:cstheme="majorBidi"/>
      <w:b/>
      <w:bCs/>
      <w:szCs w:val="48"/>
    </w:rPr>
  </w:style>
  <w:style w:type="paragraph" w:styleId="4">
    <w:name w:val="heading 4"/>
    <w:basedOn w:val="a0"/>
    <w:next w:val="a0"/>
    <w:link w:val="40"/>
    <w:semiHidden/>
    <w:unhideWhenUsed/>
    <w:qFormat/>
    <w:rsid w:val="00E248F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05BFA"/>
    <w:pPr>
      <w:ind w:leftChars="200" w:left="480"/>
    </w:pPr>
    <w:rPr>
      <w:rFonts w:ascii="Calibri" w:hAnsi="Calibri"/>
      <w:szCs w:val="22"/>
    </w:rPr>
  </w:style>
  <w:style w:type="character" w:customStyle="1" w:styleId="a5">
    <w:name w:val="清單段落 字元"/>
    <w:link w:val="a4"/>
    <w:uiPriority w:val="34"/>
    <w:locked/>
    <w:rsid w:val="00805BFA"/>
    <w:rPr>
      <w:rFonts w:ascii="Calibri" w:eastAsia="新細明體" w:hAnsi="Calibri" w:cs="Times New Roman"/>
    </w:rPr>
  </w:style>
  <w:style w:type="paragraph" w:styleId="a6">
    <w:name w:val="header"/>
    <w:basedOn w:val="a0"/>
    <w:link w:val="a7"/>
    <w:unhideWhenUsed/>
    <w:rsid w:val="00E24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rsid w:val="00E248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E24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248F4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1"/>
    <w:link w:val="1"/>
    <w:rsid w:val="00274712"/>
    <w:rPr>
      <w:rFonts w:ascii="Arial" w:eastAsia="標楷體" w:hAnsi="Arial" w:cs="Times New Roman"/>
      <w:b/>
      <w:bCs/>
      <w:kern w:val="52"/>
      <w:sz w:val="28"/>
      <w:szCs w:val="52"/>
    </w:rPr>
  </w:style>
  <w:style w:type="character" w:customStyle="1" w:styleId="40">
    <w:name w:val="標題 4 字元"/>
    <w:basedOn w:val="a1"/>
    <w:link w:val="4"/>
    <w:semiHidden/>
    <w:rsid w:val="00E248F4"/>
    <w:rPr>
      <w:rFonts w:ascii="Cambria" w:eastAsia="新細明體" w:hAnsi="Cambria" w:cs="Times New Roman"/>
      <w:sz w:val="36"/>
      <w:szCs w:val="36"/>
    </w:rPr>
  </w:style>
  <w:style w:type="character" w:styleId="aa">
    <w:name w:val="page number"/>
    <w:basedOn w:val="a1"/>
    <w:rsid w:val="00E248F4"/>
  </w:style>
  <w:style w:type="table" w:styleId="ab">
    <w:name w:val="Table Grid"/>
    <w:basedOn w:val="a2"/>
    <w:uiPriority w:val="39"/>
    <w:qFormat/>
    <w:rsid w:val="00E248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0"/>
    <w:link w:val="ad"/>
    <w:rsid w:val="00E248F4"/>
    <w:pPr>
      <w:spacing w:line="0" w:lineRule="atLeast"/>
      <w:ind w:leftChars="10" w:left="24" w:firstLineChars="100" w:firstLine="280"/>
    </w:pPr>
  </w:style>
  <w:style w:type="character" w:customStyle="1" w:styleId="ad">
    <w:name w:val="本文縮排 字元"/>
    <w:basedOn w:val="a1"/>
    <w:link w:val="ac"/>
    <w:rsid w:val="00E248F4"/>
    <w:rPr>
      <w:rFonts w:ascii="Times New Roman" w:eastAsia="新細明體" w:hAnsi="Times New Roman" w:cs="Times New Roman"/>
      <w:sz w:val="28"/>
      <w:szCs w:val="24"/>
    </w:rPr>
  </w:style>
  <w:style w:type="paragraph" w:styleId="21">
    <w:name w:val="Body Text Indent 2"/>
    <w:basedOn w:val="a0"/>
    <w:link w:val="22"/>
    <w:rsid w:val="00E248F4"/>
    <w:pPr>
      <w:spacing w:line="0" w:lineRule="atLeast"/>
      <w:ind w:leftChars="131" w:left="874" w:hangingChars="200" w:hanging="560"/>
    </w:pPr>
  </w:style>
  <w:style w:type="character" w:customStyle="1" w:styleId="22">
    <w:name w:val="本文縮排 2 字元"/>
    <w:basedOn w:val="a1"/>
    <w:link w:val="21"/>
    <w:rsid w:val="00E248F4"/>
    <w:rPr>
      <w:rFonts w:ascii="Times New Roman" w:eastAsia="新細明體" w:hAnsi="Times New Roman" w:cs="Times New Roman"/>
      <w:sz w:val="28"/>
      <w:szCs w:val="24"/>
    </w:rPr>
  </w:style>
  <w:style w:type="paragraph" w:styleId="3">
    <w:name w:val="Body Text Indent 3"/>
    <w:basedOn w:val="a0"/>
    <w:link w:val="30"/>
    <w:rsid w:val="00E248F4"/>
    <w:pPr>
      <w:spacing w:line="0" w:lineRule="atLeast"/>
      <w:ind w:leftChars="117" w:left="841" w:hangingChars="200" w:hanging="560"/>
    </w:pPr>
  </w:style>
  <w:style w:type="character" w:customStyle="1" w:styleId="30">
    <w:name w:val="本文縮排 3 字元"/>
    <w:basedOn w:val="a1"/>
    <w:link w:val="3"/>
    <w:rsid w:val="00E248F4"/>
    <w:rPr>
      <w:rFonts w:ascii="Times New Roman" w:eastAsia="新細明體" w:hAnsi="Times New Roman" w:cs="Times New Roman"/>
      <w:sz w:val="28"/>
      <w:szCs w:val="24"/>
    </w:rPr>
  </w:style>
  <w:style w:type="paragraph" w:styleId="ae">
    <w:name w:val="Balloon Text"/>
    <w:basedOn w:val="a0"/>
    <w:link w:val="af"/>
    <w:rsid w:val="00E248F4"/>
    <w:rPr>
      <w:rFonts w:ascii="Arial" w:hAnsi="Arial"/>
      <w:sz w:val="18"/>
      <w:szCs w:val="18"/>
    </w:rPr>
  </w:style>
  <w:style w:type="character" w:customStyle="1" w:styleId="af">
    <w:name w:val="註解方塊文字 字元"/>
    <w:basedOn w:val="a1"/>
    <w:link w:val="ae"/>
    <w:rsid w:val="00E248F4"/>
    <w:rPr>
      <w:rFonts w:ascii="Arial" w:eastAsia="新細明體" w:hAnsi="Arial" w:cs="Times New Roman"/>
      <w:sz w:val="18"/>
      <w:szCs w:val="18"/>
    </w:rPr>
  </w:style>
  <w:style w:type="paragraph" w:styleId="af0">
    <w:name w:val="Body Text"/>
    <w:basedOn w:val="a0"/>
    <w:link w:val="af1"/>
    <w:rsid w:val="00E248F4"/>
    <w:pPr>
      <w:spacing w:after="120"/>
    </w:pPr>
  </w:style>
  <w:style w:type="character" w:customStyle="1" w:styleId="af1">
    <w:name w:val="本文 字元"/>
    <w:basedOn w:val="a1"/>
    <w:link w:val="af0"/>
    <w:rsid w:val="00E248F4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0"/>
    <w:link w:val="24"/>
    <w:rsid w:val="00E248F4"/>
    <w:pPr>
      <w:spacing w:after="120" w:line="480" w:lineRule="auto"/>
    </w:pPr>
  </w:style>
  <w:style w:type="character" w:customStyle="1" w:styleId="24">
    <w:name w:val="本文 2 字元"/>
    <w:basedOn w:val="a1"/>
    <w:link w:val="23"/>
    <w:rsid w:val="00E248F4"/>
    <w:rPr>
      <w:rFonts w:ascii="Times New Roman" w:eastAsia="新細明體" w:hAnsi="Times New Roman" w:cs="Times New Roman"/>
      <w:szCs w:val="24"/>
    </w:rPr>
  </w:style>
  <w:style w:type="character" w:customStyle="1" w:styleId="style11">
    <w:name w:val="style11"/>
    <w:rsid w:val="00E248F4"/>
    <w:rPr>
      <w:rFonts w:ascii="新細明體" w:eastAsia="新細明體" w:hAnsi="新細明體" w:hint="eastAsia"/>
    </w:rPr>
  </w:style>
  <w:style w:type="character" w:styleId="HTML">
    <w:name w:val="HTML Typewriter"/>
    <w:rsid w:val="00E248F4"/>
    <w:rPr>
      <w:rFonts w:ascii="細明體" w:eastAsia="細明體" w:hAnsi="細明體" w:cs="細明體"/>
      <w:sz w:val="30"/>
      <w:szCs w:val="30"/>
    </w:rPr>
  </w:style>
  <w:style w:type="character" w:styleId="af2">
    <w:name w:val="Hyperlink"/>
    <w:uiPriority w:val="99"/>
    <w:rsid w:val="00E248F4"/>
    <w:rPr>
      <w:color w:val="0000FF"/>
      <w:u w:val="single"/>
    </w:rPr>
  </w:style>
  <w:style w:type="character" w:customStyle="1" w:styleId="unnamed11">
    <w:name w:val="unnamed11"/>
    <w:basedOn w:val="a1"/>
    <w:rsid w:val="00E248F4"/>
  </w:style>
  <w:style w:type="paragraph" w:customStyle="1" w:styleId="af3">
    <w:name w:val="字元 字元 字元 字元"/>
    <w:basedOn w:val="a0"/>
    <w:rsid w:val="00E248F4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">
    <w:name w:val="字元1"/>
    <w:basedOn w:val="a0"/>
    <w:rsid w:val="00E248F4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4">
    <w:name w:val="Block Text"/>
    <w:basedOn w:val="a0"/>
    <w:rsid w:val="00E248F4"/>
    <w:pPr>
      <w:tabs>
        <w:tab w:val="left" w:pos="1670"/>
      </w:tabs>
      <w:ind w:leftChars="834" w:left="4312" w:rightChars="-11" w:right="-26" w:hangingChars="825" w:hanging="2310"/>
      <w:jc w:val="both"/>
    </w:pPr>
    <w:rPr>
      <w:rFonts w:ascii="標楷體"/>
    </w:rPr>
  </w:style>
  <w:style w:type="paragraph" w:customStyle="1" w:styleId="12">
    <w:name w:val="清單段落1"/>
    <w:basedOn w:val="a0"/>
    <w:rsid w:val="00E248F4"/>
    <w:pPr>
      <w:ind w:leftChars="200" w:left="480"/>
    </w:pPr>
  </w:style>
  <w:style w:type="character" w:styleId="af5">
    <w:name w:val="annotation reference"/>
    <w:rsid w:val="00E248F4"/>
    <w:rPr>
      <w:sz w:val="18"/>
      <w:szCs w:val="18"/>
    </w:rPr>
  </w:style>
  <w:style w:type="paragraph" w:styleId="af6">
    <w:name w:val="annotation text"/>
    <w:basedOn w:val="a0"/>
    <w:link w:val="af7"/>
    <w:rsid w:val="00E248F4"/>
    <w:pPr>
      <w:spacing w:line="500" w:lineRule="exact"/>
    </w:pPr>
  </w:style>
  <w:style w:type="character" w:customStyle="1" w:styleId="af7">
    <w:name w:val="註解文字 字元"/>
    <w:basedOn w:val="a1"/>
    <w:link w:val="af6"/>
    <w:rsid w:val="00E248F4"/>
    <w:rPr>
      <w:rFonts w:ascii="Times New Roman" w:eastAsia="標楷體" w:hAnsi="Times New Roman" w:cs="Times New Roman"/>
      <w:sz w:val="28"/>
      <w:szCs w:val="24"/>
    </w:rPr>
  </w:style>
  <w:style w:type="paragraph" w:styleId="af8">
    <w:name w:val="Plain Text"/>
    <w:basedOn w:val="a0"/>
    <w:link w:val="af9"/>
    <w:rsid w:val="00E248F4"/>
    <w:pPr>
      <w:snapToGrid w:val="0"/>
      <w:spacing w:line="500" w:lineRule="exact"/>
    </w:pPr>
    <w:rPr>
      <w:rFonts w:ascii="細明體" w:eastAsia="細明體" w:hAnsi="Courier New" w:cs="Courier New"/>
    </w:rPr>
  </w:style>
  <w:style w:type="character" w:customStyle="1" w:styleId="af9">
    <w:name w:val="純文字 字元"/>
    <w:basedOn w:val="a1"/>
    <w:link w:val="af8"/>
    <w:rsid w:val="00E248F4"/>
    <w:rPr>
      <w:rFonts w:ascii="細明體" w:eastAsia="細明體" w:hAnsi="Courier New" w:cs="Courier New"/>
      <w:szCs w:val="24"/>
    </w:rPr>
  </w:style>
  <w:style w:type="paragraph" w:styleId="Web">
    <w:name w:val="Normal (Web)"/>
    <w:basedOn w:val="a0"/>
    <w:uiPriority w:val="99"/>
    <w:rsid w:val="00E248F4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a">
    <w:name w:val="Date"/>
    <w:basedOn w:val="a0"/>
    <w:next w:val="a0"/>
    <w:link w:val="afb"/>
    <w:rsid w:val="00E248F4"/>
    <w:pPr>
      <w:adjustRightInd w:val="0"/>
      <w:spacing w:line="360" w:lineRule="atLeast"/>
      <w:jc w:val="right"/>
      <w:textAlignment w:val="baseline"/>
    </w:pPr>
    <w:rPr>
      <w:spacing w:val="30"/>
      <w:kern w:val="0"/>
      <w:sz w:val="20"/>
      <w:szCs w:val="20"/>
    </w:rPr>
  </w:style>
  <w:style w:type="character" w:customStyle="1" w:styleId="afb">
    <w:name w:val="日期 字元"/>
    <w:basedOn w:val="a1"/>
    <w:link w:val="afa"/>
    <w:rsid w:val="00E248F4"/>
    <w:rPr>
      <w:rFonts w:ascii="Times New Roman" w:eastAsia="標楷體" w:hAnsi="Times New Roman" w:cs="Times New Roman"/>
      <w:spacing w:val="30"/>
      <w:kern w:val="0"/>
      <w:sz w:val="20"/>
      <w:szCs w:val="20"/>
    </w:rPr>
  </w:style>
  <w:style w:type="character" w:customStyle="1" w:styleId="grame">
    <w:name w:val="grame"/>
    <w:basedOn w:val="a1"/>
    <w:rsid w:val="00E248F4"/>
  </w:style>
  <w:style w:type="paragraph" w:styleId="afc">
    <w:name w:val="Salutation"/>
    <w:basedOn w:val="a0"/>
    <w:next w:val="a0"/>
    <w:link w:val="afd"/>
    <w:uiPriority w:val="99"/>
    <w:rsid w:val="00E248F4"/>
    <w:pPr>
      <w:spacing w:line="500" w:lineRule="exact"/>
    </w:pPr>
    <w:rPr>
      <w:sz w:val="20"/>
      <w:szCs w:val="20"/>
    </w:rPr>
  </w:style>
  <w:style w:type="character" w:customStyle="1" w:styleId="afd">
    <w:name w:val="問候 字元"/>
    <w:basedOn w:val="a1"/>
    <w:link w:val="afc"/>
    <w:uiPriority w:val="99"/>
    <w:rsid w:val="00E248F4"/>
    <w:rPr>
      <w:rFonts w:ascii="Times New Roman" w:eastAsia="標楷體" w:hAnsi="Times New Roman" w:cs="Times New Roman"/>
      <w:sz w:val="20"/>
      <w:szCs w:val="20"/>
    </w:rPr>
  </w:style>
  <w:style w:type="paragraph" w:styleId="afe">
    <w:name w:val="Closing"/>
    <w:basedOn w:val="a0"/>
    <w:link w:val="aff"/>
    <w:rsid w:val="00E248F4"/>
    <w:pPr>
      <w:spacing w:line="500" w:lineRule="exact"/>
      <w:ind w:leftChars="1800" w:left="100"/>
    </w:pPr>
    <w:rPr>
      <w:sz w:val="20"/>
      <w:szCs w:val="20"/>
    </w:rPr>
  </w:style>
  <w:style w:type="character" w:customStyle="1" w:styleId="aff">
    <w:name w:val="結語 字元"/>
    <w:basedOn w:val="a1"/>
    <w:link w:val="afe"/>
    <w:rsid w:val="00E248F4"/>
    <w:rPr>
      <w:rFonts w:ascii="Times New Roman" w:eastAsia="標楷體" w:hAnsi="Times New Roman" w:cs="Times New Roman"/>
      <w:sz w:val="20"/>
      <w:szCs w:val="20"/>
    </w:rPr>
  </w:style>
  <w:style w:type="character" w:styleId="aff0">
    <w:name w:val="FollowedHyperlink"/>
    <w:rsid w:val="00E248F4"/>
    <w:rPr>
      <w:color w:val="800080"/>
      <w:u w:val="single"/>
    </w:rPr>
  </w:style>
  <w:style w:type="character" w:styleId="aff1">
    <w:name w:val="Strong"/>
    <w:uiPriority w:val="22"/>
    <w:qFormat/>
    <w:rsid w:val="00E248F4"/>
    <w:rPr>
      <w:b/>
      <w:bCs/>
    </w:rPr>
  </w:style>
  <w:style w:type="paragraph" w:customStyle="1" w:styleId="Default">
    <w:name w:val="Default"/>
    <w:rsid w:val="00E248F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pple-style-span">
    <w:name w:val="apple-style-span"/>
    <w:basedOn w:val="a1"/>
    <w:rsid w:val="00E248F4"/>
  </w:style>
  <w:style w:type="paragraph" w:customStyle="1" w:styleId="aff2">
    <w:name w:val="字元 字元"/>
    <w:basedOn w:val="a0"/>
    <w:rsid w:val="00E248F4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table" w:styleId="13">
    <w:name w:val="Table Columns 1"/>
    <w:basedOn w:val="a2"/>
    <w:rsid w:val="00E248F4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List 1"/>
    <w:basedOn w:val="a2"/>
    <w:rsid w:val="00E248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3">
    <w:name w:val="內文一、"/>
    <w:basedOn w:val="a0"/>
    <w:rsid w:val="00E248F4"/>
    <w:pPr>
      <w:tabs>
        <w:tab w:val="left" w:pos="904"/>
      </w:tabs>
      <w:adjustRightInd w:val="0"/>
      <w:snapToGrid w:val="0"/>
      <w:spacing w:line="360" w:lineRule="exact"/>
      <w:ind w:leftChars="199" w:left="199" w:hangingChars="184" w:hanging="416"/>
      <w:jc w:val="both"/>
    </w:pPr>
    <w:rPr>
      <w:rFonts w:eastAsia="文鼎細明"/>
      <w:spacing w:val="8"/>
      <w:sz w:val="21"/>
      <w:szCs w:val="20"/>
    </w:rPr>
  </w:style>
  <w:style w:type="paragraph" w:styleId="aff4">
    <w:name w:val="No Spacing"/>
    <w:qFormat/>
    <w:rsid w:val="00E248F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">
    <w:name w:val="變更"/>
    <w:basedOn w:val="ac"/>
    <w:link w:val="aff6"/>
    <w:qFormat/>
    <w:rsid w:val="00E248F4"/>
    <w:pPr>
      <w:adjustRightInd w:val="0"/>
      <w:spacing w:line="480" w:lineRule="exact"/>
      <w:ind w:leftChars="0" w:left="0" w:firstLineChars="0" w:firstLine="0"/>
      <w:jc w:val="center"/>
    </w:pPr>
    <w:rPr>
      <w:rFonts w:ascii="Arial" w:hAnsi="Arial" w:cs="Arial"/>
      <w:b/>
      <w:szCs w:val="28"/>
      <w:u w:val="single"/>
    </w:rPr>
  </w:style>
  <w:style w:type="paragraph" w:customStyle="1" w:styleId="15">
    <w:name w:val="1."/>
    <w:basedOn w:val="a0"/>
    <w:link w:val="16"/>
    <w:qFormat/>
    <w:rsid w:val="00E248F4"/>
    <w:pPr>
      <w:spacing w:line="480" w:lineRule="exact"/>
      <w:ind w:leftChars="401" w:left="1242" w:hangingChars="100" w:hanging="280"/>
      <w:jc w:val="both"/>
    </w:pPr>
    <w:rPr>
      <w:rFonts w:ascii="Arial" w:hAnsi="Arial" w:cs="Arial"/>
      <w:szCs w:val="28"/>
    </w:rPr>
  </w:style>
  <w:style w:type="character" w:customStyle="1" w:styleId="aff6">
    <w:name w:val="變更 字元"/>
    <w:link w:val="aff5"/>
    <w:rsid w:val="00E248F4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6">
    <w:name w:val="1. 字元"/>
    <w:link w:val="15"/>
    <w:rsid w:val="00E248F4"/>
    <w:rPr>
      <w:rFonts w:ascii="Arial" w:eastAsia="標楷體" w:hAnsi="Arial" w:cs="Arial"/>
      <w:sz w:val="28"/>
      <w:szCs w:val="28"/>
    </w:rPr>
  </w:style>
  <w:style w:type="paragraph" w:customStyle="1" w:styleId="1-new">
    <w:name w:val="(1)-new"/>
    <w:basedOn w:val="a0"/>
    <w:link w:val="1-new0"/>
    <w:qFormat/>
    <w:rsid w:val="00E248F4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hAnsi="標楷體" w:cs="Arial"/>
      <w:szCs w:val="28"/>
    </w:rPr>
  </w:style>
  <w:style w:type="character" w:customStyle="1" w:styleId="1-new0">
    <w:name w:val="(1)-new 字元"/>
    <w:link w:val="1-new"/>
    <w:rsid w:val="00E248F4"/>
    <w:rPr>
      <w:rFonts w:ascii="標楷體" w:eastAsia="標楷體" w:hAnsi="標楷體" w:cs="Arial"/>
      <w:sz w:val="28"/>
      <w:szCs w:val="28"/>
    </w:rPr>
  </w:style>
  <w:style w:type="paragraph" w:styleId="HTML0">
    <w:name w:val="HTML Preformatted"/>
    <w:basedOn w:val="a0"/>
    <w:link w:val="HTML1"/>
    <w:rsid w:val="00E248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1"/>
    <w:link w:val="HTML0"/>
    <w:rsid w:val="00E248F4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248F4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248F4"/>
    <w:pPr>
      <w:spacing w:line="408" w:lineRule="atLeast"/>
    </w:pPr>
    <w:rPr>
      <w:rFonts w:hAnsi="Calibri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248F4"/>
    <w:pPr>
      <w:spacing w:line="411" w:lineRule="atLeast"/>
    </w:pPr>
    <w:rPr>
      <w:rFonts w:hAnsi="Calibri" w:cs="Times New Roman"/>
      <w:color w:val="auto"/>
    </w:rPr>
  </w:style>
  <w:style w:type="paragraph" w:customStyle="1" w:styleId="17">
    <w:name w:val="樣式1"/>
    <w:basedOn w:val="a0"/>
    <w:link w:val="18"/>
    <w:rsid w:val="00E248F4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500" w:firstLine="1200"/>
    </w:pPr>
    <w:rPr>
      <w:rFonts w:ascii="標楷體" w:hAnsi="標楷體"/>
      <w:strike/>
    </w:rPr>
  </w:style>
  <w:style w:type="character" w:customStyle="1" w:styleId="18">
    <w:name w:val="樣式1 字元"/>
    <w:link w:val="17"/>
    <w:locked/>
    <w:rsid w:val="00E248F4"/>
    <w:rPr>
      <w:rFonts w:ascii="標楷體" w:eastAsia="標楷體" w:hAnsi="標楷體" w:cs="Times New Roman"/>
      <w:strike/>
      <w:szCs w:val="24"/>
    </w:rPr>
  </w:style>
  <w:style w:type="character" w:customStyle="1" w:styleId="null">
    <w:name w:val="null"/>
    <w:basedOn w:val="a1"/>
    <w:rsid w:val="00E248F4"/>
  </w:style>
  <w:style w:type="paragraph" w:customStyle="1" w:styleId="a">
    <w:name w:val="項次"/>
    <w:basedOn w:val="a0"/>
    <w:link w:val="aff7"/>
    <w:qFormat/>
    <w:rsid w:val="00E248F4"/>
    <w:pPr>
      <w:numPr>
        <w:numId w:val="1"/>
      </w:numPr>
      <w:snapToGrid w:val="0"/>
      <w:spacing w:line="440" w:lineRule="exact"/>
      <w:jc w:val="both"/>
    </w:pPr>
    <w:rPr>
      <w:rFonts w:hAnsi="標楷體"/>
      <w:szCs w:val="28"/>
    </w:rPr>
  </w:style>
  <w:style w:type="character" w:customStyle="1" w:styleId="aff7">
    <w:name w:val="項次 字元"/>
    <w:link w:val="a"/>
    <w:rsid w:val="00E248F4"/>
    <w:rPr>
      <w:rFonts w:ascii="Times New Roman" w:eastAsia="標楷體" w:hAnsi="標楷體" w:cs="Times New Roman"/>
      <w:sz w:val="28"/>
      <w:szCs w:val="28"/>
    </w:rPr>
  </w:style>
  <w:style w:type="character" w:customStyle="1" w:styleId="comshowdata">
    <w:name w:val="com_show_data"/>
    <w:rsid w:val="00E248F4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E248F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uiPriority w:val="99"/>
    <w:semiHidden/>
    <w:rsid w:val="00E248F4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E248F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1"/>
    <w:link w:val="z-1"/>
    <w:uiPriority w:val="99"/>
    <w:semiHidden/>
    <w:rsid w:val="00E248F4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19">
    <w:name w:val="未解析的提及1"/>
    <w:basedOn w:val="a1"/>
    <w:uiPriority w:val="99"/>
    <w:semiHidden/>
    <w:unhideWhenUsed/>
    <w:rsid w:val="004B458B"/>
    <w:rPr>
      <w:color w:val="605E5C"/>
      <w:shd w:val="clear" w:color="auto" w:fill="E1DFDD"/>
    </w:rPr>
  </w:style>
  <w:style w:type="paragraph" w:styleId="aff8">
    <w:name w:val="annotation subject"/>
    <w:basedOn w:val="af6"/>
    <w:next w:val="af6"/>
    <w:link w:val="aff9"/>
    <w:uiPriority w:val="99"/>
    <w:semiHidden/>
    <w:unhideWhenUsed/>
    <w:rsid w:val="004B458B"/>
    <w:pPr>
      <w:spacing w:line="240" w:lineRule="auto"/>
    </w:pPr>
    <w:rPr>
      <w:rFonts w:eastAsia="新細明體"/>
      <w:b/>
      <w:bCs/>
      <w:sz w:val="24"/>
    </w:rPr>
  </w:style>
  <w:style w:type="character" w:customStyle="1" w:styleId="aff9">
    <w:name w:val="註解主旨 字元"/>
    <w:basedOn w:val="af7"/>
    <w:link w:val="aff8"/>
    <w:uiPriority w:val="99"/>
    <w:semiHidden/>
    <w:rsid w:val="004B458B"/>
    <w:rPr>
      <w:rFonts w:ascii="Times New Roman" w:eastAsia="新細明體" w:hAnsi="Times New Roman" w:cs="Times New Roman"/>
      <w:b/>
      <w:bCs/>
      <w:sz w:val="28"/>
      <w:szCs w:val="24"/>
    </w:rPr>
  </w:style>
  <w:style w:type="table" w:customStyle="1" w:styleId="TableGrid">
    <w:name w:val="TableGrid"/>
    <w:rsid w:val="00C829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a">
    <w:name w:val="內文 A"/>
    <w:rsid w:val="00BF337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ascii="標楷體" w:eastAsia="Arial Unicode MS" w:hAnsi="標楷體" w:cs="Arial Unicode MS"/>
      <w:color w:val="000000"/>
      <w:kern w:val="0"/>
      <w:szCs w:val="24"/>
      <w:u w:color="000000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5">
    <w:name w:val="未解析的提及2"/>
    <w:basedOn w:val="a1"/>
    <w:uiPriority w:val="99"/>
    <w:semiHidden/>
    <w:unhideWhenUsed/>
    <w:rsid w:val="00C7557D"/>
    <w:rPr>
      <w:color w:val="605E5C"/>
      <w:shd w:val="clear" w:color="auto" w:fill="E1DFDD"/>
    </w:rPr>
  </w:style>
  <w:style w:type="table" w:customStyle="1" w:styleId="1a">
    <w:name w:val="表格格線1"/>
    <w:basedOn w:val="a2"/>
    <w:next w:val="ab"/>
    <w:rsid w:val="00F148F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itle"/>
    <w:basedOn w:val="a0"/>
    <w:link w:val="affc"/>
    <w:uiPriority w:val="1"/>
    <w:qFormat/>
    <w:rsid w:val="006438D1"/>
    <w:pPr>
      <w:autoSpaceDE w:val="0"/>
      <w:autoSpaceDN w:val="0"/>
      <w:spacing w:line="553" w:lineRule="exact"/>
      <w:ind w:left="550"/>
    </w:pPr>
    <w:rPr>
      <w:rFonts w:ascii="標楷體" w:hAnsi="標楷體" w:cs="標楷體"/>
      <w:kern w:val="0"/>
      <w:sz w:val="40"/>
      <w:szCs w:val="40"/>
      <w:lang w:eastAsia="en-US"/>
    </w:rPr>
  </w:style>
  <w:style w:type="character" w:customStyle="1" w:styleId="affc">
    <w:name w:val="標題 字元"/>
    <w:basedOn w:val="a1"/>
    <w:link w:val="affb"/>
    <w:uiPriority w:val="1"/>
    <w:rsid w:val="006438D1"/>
    <w:rPr>
      <w:rFonts w:ascii="標楷體" w:eastAsia="標楷體" w:hAnsi="標楷體" w:cs="標楷體"/>
      <w:kern w:val="0"/>
      <w:sz w:val="40"/>
      <w:szCs w:val="40"/>
      <w:lang w:eastAsia="en-US"/>
    </w:rPr>
  </w:style>
  <w:style w:type="character" w:customStyle="1" w:styleId="20">
    <w:name w:val="標題 2 字元"/>
    <w:basedOn w:val="a1"/>
    <w:link w:val="2"/>
    <w:uiPriority w:val="9"/>
    <w:rsid w:val="00F74C8F"/>
    <w:rPr>
      <w:rFonts w:asciiTheme="majorHAnsi" w:eastAsia="Times New Roman" w:hAnsiTheme="majorHAnsi" w:cstheme="majorBidi"/>
      <w:b/>
      <w:bCs/>
      <w:sz w:val="28"/>
      <w:szCs w:val="48"/>
    </w:rPr>
  </w:style>
  <w:style w:type="paragraph" w:styleId="affd">
    <w:name w:val="TOC Heading"/>
    <w:basedOn w:val="1"/>
    <w:next w:val="a0"/>
    <w:uiPriority w:val="39"/>
    <w:unhideWhenUsed/>
    <w:qFormat/>
    <w:rsid w:val="00FB60CA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1">
    <w:name w:val="未解析的提及3"/>
    <w:basedOn w:val="a1"/>
    <w:uiPriority w:val="99"/>
    <w:semiHidden/>
    <w:unhideWhenUsed/>
    <w:rsid w:val="00E93566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3F0E3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26">
    <w:name w:val="表格格線2"/>
    <w:basedOn w:val="a2"/>
    <w:next w:val="ab"/>
    <w:uiPriority w:val="39"/>
    <w:rsid w:val="003F0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952E5B"/>
    <w:pPr>
      <w:spacing w:after="120"/>
    </w:pPr>
    <w:rPr>
      <w:sz w:val="16"/>
      <w:szCs w:val="16"/>
    </w:rPr>
  </w:style>
  <w:style w:type="character" w:customStyle="1" w:styleId="33">
    <w:name w:val="本文 3 字元"/>
    <w:basedOn w:val="a1"/>
    <w:link w:val="32"/>
    <w:rsid w:val="00952E5B"/>
    <w:rPr>
      <w:rFonts w:ascii="Times New Roman" w:eastAsia="新細明體" w:hAnsi="Times New Roman" w:cs="Times New Roman"/>
      <w:sz w:val="16"/>
      <w:szCs w:val="16"/>
    </w:rPr>
  </w:style>
  <w:style w:type="paragraph" w:styleId="1b">
    <w:name w:val="toc 1"/>
    <w:basedOn w:val="a0"/>
    <w:next w:val="a0"/>
    <w:autoRedefine/>
    <w:uiPriority w:val="39"/>
    <w:unhideWhenUsed/>
    <w:rsid w:val="00F61B24"/>
    <w:pPr>
      <w:tabs>
        <w:tab w:val="left" w:pos="567"/>
        <w:tab w:val="right" w:leader="dot" w:pos="10160"/>
      </w:tabs>
      <w:spacing w:line="440" w:lineRule="exact"/>
    </w:pPr>
  </w:style>
  <w:style w:type="paragraph" w:styleId="27">
    <w:name w:val="toc 2"/>
    <w:basedOn w:val="a0"/>
    <w:next w:val="a0"/>
    <w:autoRedefine/>
    <w:uiPriority w:val="39"/>
    <w:unhideWhenUsed/>
    <w:rsid w:val="00F61B24"/>
    <w:pPr>
      <w:tabs>
        <w:tab w:val="right" w:leader="dot" w:pos="10160"/>
      </w:tabs>
      <w:spacing w:line="440" w:lineRule="exact"/>
      <w:ind w:leftChars="100" w:left="1417" w:hangingChars="406" w:hanging="1137"/>
    </w:pPr>
  </w:style>
  <w:style w:type="paragraph" w:customStyle="1" w:styleId="affe">
    <w:name w:val="法條"/>
    <w:basedOn w:val="a0"/>
    <w:link w:val="afff"/>
    <w:qFormat/>
    <w:rsid w:val="007D003D"/>
    <w:pPr>
      <w:spacing w:beforeLines="50" w:before="50" w:afterLines="50" w:after="50"/>
    </w:pPr>
    <w:rPr>
      <w:b/>
      <w:sz w:val="24"/>
    </w:rPr>
  </w:style>
  <w:style w:type="character" w:customStyle="1" w:styleId="afff">
    <w:name w:val="法條 字元"/>
    <w:basedOn w:val="a1"/>
    <w:link w:val="affe"/>
    <w:rsid w:val="007D003D"/>
    <w:rPr>
      <w:rFonts w:ascii="Times New Roman" w:eastAsia="標楷體" w:hAnsi="Times New Roman" w:cs="Times New Roman"/>
      <w:b/>
      <w:szCs w:val="24"/>
    </w:rPr>
  </w:style>
  <w:style w:type="table" w:customStyle="1" w:styleId="34">
    <w:name w:val="表格格線3"/>
    <w:basedOn w:val="a2"/>
    <w:next w:val="ab"/>
    <w:uiPriority w:val="39"/>
    <w:rsid w:val="00216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說明一"/>
    <w:basedOn w:val="a0"/>
    <w:rsid w:val="00FC23D6"/>
    <w:pPr>
      <w:suppressAutoHyphens/>
      <w:autoSpaceDN w:val="0"/>
      <w:spacing w:line="360" w:lineRule="exact"/>
      <w:ind w:left="908" w:hanging="454"/>
      <w:jc w:val="both"/>
      <w:textAlignment w:val="baseline"/>
    </w:pPr>
    <w:rPr>
      <w:rFonts w:ascii="華康中楷體" w:eastAsia="華康中楷體" w:hAnsi="華康中楷體"/>
      <w:kern w:val="3"/>
      <w:sz w:val="24"/>
      <w:szCs w:val="20"/>
    </w:rPr>
  </w:style>
  <w:style w:type="table" w:customStyle="1" w:styleId="41">
    <w:name w:val="表格格線4"/>
    <w:basedOn w:val="a2"/>
    <w:next w:val="ab"/>
    <w:uiPriority w:val="39"/>
    <w:rsid w:val="0048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0EAD-130E-4D48-90F4-901C39A2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2023-05-12T01:23:00Z</cp:lastPrinted>
  <dcterms:created xsi:type="dcterms:W3CDTF">2023-09-06T07:36:00Z</dcterms:created>
  <dcterms:modified xsi:type="dcterms:W3CDTF">2023-09-06T07:37:00Z</dcterms:modified>
</cp:coreProperties>
</file>