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footer8.xml" ContentType="application/vnd.openxmlformats-officedocument.wordprocessingml.footer+xml"/>
  <Override PartName="/word/footer9.xml" ContentType="application/vnd.openxmlformats-officedocument.wordprocessingml.footer+xml"/>
  <Default Extension="jpeg" ContentType="image/jpeg"/>
  <Default Extension="wmf" ContentType="image/x-wmf"/>
  <Default Extension="emf" ContentType="image/x-emf"/>
  <Override PartName="/word/diagrams/colors1.xml" ContentType="application/vnd.openxmlformats-officedocument.drawingml.diagramColor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diagrams/drawing3.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diagrams/drawing1.xml" ContentType="application/vnd.ms-office.drawingml.diagramDrawing+xml"/>
  <Override PartName="/word/diagrams/drawing2.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20D7" w:rsidRDefault="00FC2107" w:rsidP="00130AD0">
      <w:pPr>
        <w:spacing w:line="440" w:lineRule="exact"/>
        <w:jc w:val="center"/>
        <w:rPr>
          <w:rFonts w:eastAsia="標楷體"/>
          <w:color w:val="000000"/>
          <w:sz w:val="36"/>
          <w:szCs w:val="32"/>
        </w:rPr>
      </w:pPr>
      <w:bookmarkStart w:id="0" w:name="OLE_LINK1"/>
      <w:r w:rsidRPr="00EE2187">
        <w:rPr>
          <w:rFonts w:eastAsia="標楷體"/>
          <w:color w:val="000000"/>
          <w:sz w:val="36"/>
          <w:szCs w:val="32"/>
        </w:rPr>
        <w:t>國立</w:t>
      </w:r>
      <w:proofErr w:type="gramStart"/>
      <w:r w:rsidRPr="00EE2187">
        <w:rPr>
          <w:rFonts w:eastAsia="標楷體"/>
          <w:color w:val="000000"/>
          <w:sz w:val="36"/>
          <w:szCs w:val="32"/>
        </w:rPr>
        <w:t>臺</w:t>
      </w:r>
      <w:proofErr w:type="gramEnd"/>
      <w:r w:rsidRPr="00EE2187">
        <w:rPr>
          <w:rFonts w:eastAsia="標楷體"/>
          <w:color w:val="000000"/>
          <w:sz w:val="36"/>
          <w:szCs w:val="32"/>
        </w:rPr>
        <w:t>中教育大學【</w:t>
      </w:r>
      <w:r w:rsidRPr="00EE2187">
        <w:rPr>
          <w:rFonts w:eastAsia="標楷體"/>
          <w:b/>
          <w:color w:val="000000"/>
          <w:sz w:val="36"/>
          <w:szCs w:val="32"/>
        </w:rPr>
        <w:t>10</w:t>
      </w:r>
      <w:r w:rsidR="00151FAB">
        <w:rPr>
          <w:rFonts w:eastAsia="標楷體" w:hint="eastAsia"/>
          <w:b/>
          <w:color w:val="000000"/>
          <w:sz w:val="36"/>
          <w:szCs w:val="32"/>
        </w:rPr>
        <w:t>5</w:t>
      </w:r>
      <w:r w:rsidRPr="00EE2187">
        <w:rPr>
          <w:rFonts w:eastAsia="標楷體"/>
          <w:b/>
          <w:color w:val="000000"/>
          <w:sz w:val="36"/>
          <w:szCs w:val="32"/>
        </w:rPr>
        <w:t>學年度新生入學輔導</w:t>
      </w:r>
      <w:r w:rsidRPr="00EE2187">
        <w:rPr>
          <w:rFonts w:eastAsia="標楷體"/>
          <w:color w:val="000000"/>
          <w:sz w:val="36"/>
          <w:szCs w:val="32"/>
        </w:rPr>
        <w:t>】活動流程表</w:t>
      </w:r>
      <w:bookmarkEnd w:id="0"/>
    </w:p>
    <w:p w:rsidR="00282D1B" w:rsidRDefault="00282D1B" w:rsidP="00130AD0">
      <w:pPr>
        <w:spacing w:line="440" w:lineRule="exact"/>
        <w:jc w:val="center"/>
        <w:rPr>
          <w:rFonts w:eastAsia="標楷體"/>
          <w:color w:val="000000"/>
          <w:sz w:val="36"/>
          <w:szCs w:val="32"/>
        </w:rPr>
      </w:pPr>
    </w:p>
    <w:tbl>
      <w:tblPr>
        <w:tblStyle w:val="aa"/>
        <w:tblW w:w="8874" w:type="dxa"/>
        <w:jc w:val="center"/>
        <w:tblLook w:val="04A0"/>
      </w:tblPr>
      <w:tblGrid>
        <w:gridCol w:w="2507"/>
        <w:gridCol w:w="4142"/>
        <w:gridCol w:w="2225"/>
      </w:tblGrid>
      <w:tr w:rsidR="00C131AA" w:rsidTr="0099635B">
        <w:trPr>
          <w:trHeight w:val="555"/>
          <w:jc w:val="center"/>
        </w:trPr>
        <w:tc>
          <w:tcPr>
            <w:tcW w:w="8874" w:type="dxa"/>
            <w:gridSpan w:val="3"/>
            <w:tcBorders>
              <w:top w:val="single" w:sz="4" w:space="0" w:color="auto"/>
              <w:left w:val="single" w:sz="4" w:space="0" w:color="auto"/>
              <w:bottom w:val="single" w:sz="4" w:space="0" w:color="auto"/>
              <w:right w:val="single" w:sz="4" w:space="0" w:color="auto"/>
            </w:tcBorders>
            <w:hideMark/>
          </w:tcPr>
          <w:p w:rsidR="00C131AA" w:rsidRDefault="003F07F9">
            <w:pPr>
              <w:spacing w:line="480" w:lineRule="exact"/>
              <w:jc w:val="center"/>
              <w:rPr>
                <w:rFonts w:eastAsia="標楷體"/>
                <w:sz w:val="22"/>
                <w:szCs w:val="22"/>
              </w:rPr>
            </w:pPr>
            <w:r>
              <w:rPr>
                <w:rFonts w:eastAsia="標楷體" w:hint="eastAsia"/>
                <w:b/>
                <w:color w:val="000000"/>
              </w:rPr>
              <w:t>105</w:t>
            </w:r>
            <w:r w:rsidR="00C131AA">
              <w:rPr>
                <w:rFonts w:eastAsia="標楷體" w:hint="eastAsia"/>
                <w:b/>
                <w:color w:val="000000"/>
              </w:rPr>
              <w:t>年</w:t>
            </w:r>
            <w:r w:rsidR="00C131AA">
              <w:rPr>
                <w:rFonts w:eastAsia="標楷體"/>
                <w:b/>
                <w:color w:val="000000"/>
              </w:rPr>
              <w:t>9</w:t>
            </w:r>
            <w:r w:rsidR="00C131AA">
              <w:rPr>
                <w:rFonts w:eastAsia="標楷體" w:hint="eastAsia"/>
                <w:b/>
                <w:color w:val="000000"/>
              </w:rPr>
              <w:t>月</w:t>
            </w:r>
            <w:r w:rsidR="00C131AA">
              <w:rPr>
                <w:rFonts w:eastAsia="標楷體"/>
                <w:b/>
                <w:color w:val="000000"/>
              </w:rPr>
              <w:t>9</w:t>
            </w:r>
            <w:r w:rsidR="00C131AA">
              <w:rPr>
                <w:rFonts w:eastAsia="標楷體" w:hint="eastAsia"/>
                <w:b/>
                <w:color w:val="000000"/>
              </w:rPr>
              <w:t>日</w:t>
            </w:r>
            <w:r w:rsidR="00C131AA">
              <w:rPr>
                <w:rFonts w:eastAsia="標楷體"/>
                <w:b/>
                <w:color w:val="000000"/>
              </w:rPr>
              <w:t xml:space="preserve"> (</w:t>
            </w:r>
            <w:r w:rsidR="00C131AA">
              <w:rPr>
                <w:rFonts w:eastAsia="標楷體" w:hAnsi="Verdana" w:hint="eastAsia"/>
                <w:b/>
                <w:color w:val="000000"/>
              </w:rPr>
              <w:t>五</w:t>
            </w:r>
            <w:r w:rsidR="00C131AA">
              <w:rPr>
                <w:rFonts w:eastAsia="標楷體"/>
                <w:b/>
                <w:color w:val="000000"/>
              </w:rPr>
              <w:t>)</w:t>
            </w:r>
          </w:p>
        </w:tc>
      </w:tr>
      <w:tr w:rsidR="00C131AA" w:rsidTr="0099635B">
        <w:trPr>
          <w:trHeight w:val="535"/>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center"/>
              <w:rPr>
                <w:rFonts w:eastAsia="標楷體"/>
                <w:color w:val="000000"/>
              </w:rPr>
            </w:pPr>
            <w:r>
              <w:rPr>
                <w:rFonts w:eastAsia="標楷體" w:hint="eastAsia"/>
                <w:color w:val="000000"/>
              </w:rPr>
              <w:t>時</w:t>
            </w:r>
            <w:r>
              <w:rPr>
                <w:rFonts w:eastAsia="標楷體"/>
                <w:color w:val="000000"/>
              </w:rPr>
              <w:t xml:space="preserve">   </w:t>
            </w:r>
            <w:r>
              <w:rPr>
                <w:rFonts w:eastAsia="標楷體" w:hint="eastAsia"/>
                <w:color w:val="000000"/>
              </w:rPr>
              <w:t>間</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center"/>
              <w:rPr>
                <w:rFonts w:eastAsia="標楷體"/>
                <w:color w:val="000000"/>
              </w:rPr>
            </w:pPr>
            <w:r>
              <w:rPr>
                <w:rFonts w:eastAsia="標楷體" w:hint="eastAsia"/>
                <w:color w:val="000000"/>
              </w:rPr>
              <w:t>課</w:t>
            </w:r>
            <w:r>
              <w:rPr>
                <w:rFonts w:eastAsia="標楷體"/>
                <w:color w:val="000000"/>
              </w:rPr>
              <w:t xml:space="preserve"> </w:t>
            </w:r>
            <w:r>
              <w:rPr>
                <w:rFonts w:eastAsia="標楷體" w:hint="eastAsia"/>
                <w:color w:val="000000"/>
              </w:rPr>
              <w:t>程</w:t>
            </w:r>
            <w:r>
              <w:rPr>
                <w:rFonts w:eastAsia="標楷體"/>
                <w:color w:val="000000"/>
              </w:rPr>
              <w:t xml:space="preserve"> </w:t>
            </w:r>
            <w:r>
              <w:rPr>
                <w:rFonts w:eastAsia="標楷體" w:hint="eastAsia"/>
                <w:color w:val="000000"/>
              </w:rPr>
              <w:t>內</w:t>
            </w:r>
            <w:r>
              <w:rPr>
                <w:rFonts w:eastAsia="標楷體"/>
                <w:color w:val="000000"/>
              </w:rPr>
              <w:t xml:space="preserve"> </w:t>
            </w:r>
            <w:r>
              <w:rPr>
                <w:rFonts w:eastAsia="標楷體" w:hint="eastAsia"/>
                <w:color w:val="000000"/>
              </w:rPr>
              <w:t>容</w:t>
            </w:r>
          </w:p>
        </w:tc>
        <w:tc>
          <w:tcPr>
            <w:tcW w:w="2224"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center"/>
              <w:rPr>
                <w:rFonts w:eastAsia="標楷體"/>
                <w:color w:val="000000"/>
              </w:rPr>
            </w:pPr>
            <w:r>
              <w:rPr>
                <w:rFonts w:eastAsia="標楷體" w:hint="eastAsia"/>
                <w:color w:val="000000"/>
              </w:rPr>
              <w:t>地</w:t>
            </w:r>
            <w:r>
              <w:rPr>
                <w:rFonts w:eastAsia="標楷體"/>
                <w:color w:val="000000"/>
              </w:rPr>
              <w:t xml:space="preserve"> </w:t>
            </w:r>
            <w:r>
              <w:rPr>
                <w:rFonts w:eastAsia="標楷體" w:hint="eastAsia"/>
                <w:color w:val="000000"/>
              </w:rPr>
              <w:t>點</w:t>
            </w:r>
          </w:p>
        </w:tc>
      </w:tr>
      <w:tr w:rsidR="00C131AA" w:rsidTr="0099635B">
        <w:trPr>
          <w:trHeight w:val="535"/>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rsidP="008B37B3">
            <w:pPr>
              <w:adjustRightInd w:val="0"/>
              <w:snapToGrid w:val="0"/>
              <w:spacing w:line="480" w:lineRule="exact"/>
              <w:jc w:val="distribute"/>
              <w:rPr>
                <w:rFonts w:eastAsia="標楷體"/>
                <w:color w:val="000000"/>
              </w:rPr>
            </w:pPr>
            <w:r>
              <w:rPr>
                <w:rFonts w:eastAsia="標楷體"/>
                <w:color w:val="000000"/>
              </w:rPr>
              <w:t>08:</w:t>
            </w:r>
            <w:r w:rsidR="008B37B3">
              <w:rPr>
                <w:rFonts w:eastAsia="標楷體" w:hint="eastAsia"/>
                <w:color w:val="000000"/>
              </w:rPr>
              <w:t>0</w:t>
            </w:r>
            <w:r>
              <w:rPr>
                <w:rFonts w:eastAsia="標楷體"/>
                <w:color w:val="000000"/>
              </w:rPr>
              <w:t>0~08:</w:t>
            </w:r>
            <w:r w:rsidR="008B37B3">
              <w:rPr>
                <w:rFonts w:eastAsia="標楷體" w:hint="eastAsia"/>
                <w:color w:val="000000"/>
              </w:rPr>
              <w:t>2</w:t>
            </w:r>
            <w:r>
              <w:rPr>
                <w:rFonts w:eastAsia="標楷體"/>
                <w:color w:val="000000"/>
              </w:rPr>
              <w:t>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center"/>
              <w:rPr>
                <w:color w:val="000000"/>
              </w:rPr>
            </w:pPr>
            <w:r>
              <w:rPr>
                <w:rFonts w:eastAsia="標楷體" w:hint="eastAsia"/>
                <w:color w:val="000000"/>
              </w:rPr>
              <w:t>入場就座</w:t>
            </w:r>
          </w:p>
        </w:tc>
        <w:tc>
          <w:tcPr>
            <w:tcW w:w="2224" w:type="dxa"/>
            <w:vMerge w:val="restart"/>
            <w:tcBorders>
              <w:top w:val="single" w:sz="4" w:space="0" w:color="auto"/>
              <w:left w:val="single" w:sz="4" w:space="0" w:color="auto"/>
              <w:bottom w:val="single" w:sz="4" w:space="0" w:color="auto"/>
              <w:right w:val="single" w:sz="4" w:space="0" w:color="auto"/>
            </w:tcBorders>
            <w:vAlign w:val="center"/>
            <w:hideMark/>
          </w:tcPr>
          <w:p w:rsidR="00C131AA" w:rsidRDefault="00C131AA">
            <w:pPr>
              <w:spacing w:line="480" w:lineRule="exact"/>
              <w:jc w:val="center"/>
              <w:rPr>
                <w:rFonts w:eastAsia="標楷體"/>
              </w:rPr>
            </w:pPr>
            <w:r>
              <w:rPr>
                <w:rFonts w:eastAsia="標楷體" w:hint="eastAsia"/>
                <w:color w:val="000000"/>
              </w:rPr>
              <w:t>中正樓</w:t>
            </w:r>
          </w:p>
        </w:tc>
      </w:tr>
      <w:tr w:rsidR="00C131AA" w:rsidTr="0099635B">
        <w:trPr>
          <w:trHeight w:val="823"/>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08:20~08:50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360" w:lineRule="exact"/>
              <w:jc w:val="center"/>
              <w:rPr>
                <w:rFonts w:eastAsia="標楷體"/>
                <w:b/>
                <w:color w:val="000000"/>
              </w:rPr>
            </w:pPr>
            <w:r>
              <w:rPr>
                <w:rFonts w:eastAsia="標楷體" w:hint="eastAsia"/>
                <w:b/>
                <w:color w:val="000000"/>
              </w:rPr>
              <w:t>校長</w:t>
            </w:r>
            <w:r>
              <w:rPr>
                <w:rFonts w:ascii="標楷體" w:eastAsia="標楷體" w:hAnsi="標楷體" w:cs="新細明體" w:hint="eastAsia"/>
                <w:b/>
                <w:color w:val="000000"/>
              </w:rPr>
              <w:t>治校理念</w:t>
            </w:r>
          </w:p>
          <w:p w:rsidR="00C131AA" w:rsidRDefault="00C131AA">
            <w:pPr>
              <w:adjustRightInd w:val="0"/>
              <w:snapToGrid w:val="0"/>
              <w:spacing w:line="360" w:lineRule="exact"/>
              <w:jc w:val="center"/>
              <w:rPr>
                <w:color w:val="000000"/>
                <w:sz w:val="18"/>
                <w:szCs w:val="18"/>
              </w:rPr>
            </w:pPr>
            <w:r>
              <w:rPr>
                <w:rFonts w:hint="eastAsia"/>
                <w:color w:val="000000"/>
                <w:sz w:val="18"/>
                <w:szCs w:val="18"/>
              </w:rPr>
              <w:t>王如哲</w:t>
            </w:r>
            <w:r>
              <w:rPr>
                <w:color w:val="000000"/>
                <w:sz w:val="18"/>
                <w:szCs w:val="18"/>
              </w:rPr>
              <w:t xml:space="preserve"> </w:t>
            </w:r>
            <w:r>
              <w:rPr>
                <w:rFonts w:hint="eastAsia"/>
                <w:color w:val="000000"/>
                <w:sz w:val="18"/>
                <w:szCs w:val="18"/>
              </w:rPr>
              <w:t>校長</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31AA" w:rsidRDefault="00C131AA">
            <w:pPr>
              <w:widowControl/>
              <w:rPr>
                <w:rFonts w:eastAsia="標楷體"/>
              </w:rPr>
            </w:pPr>
          </w:p>
        </w:tc>
      </w:tr>
      <w:tr w:rsidR="00C131AA" w:rsidTr="0099635B">
        <w:trPr>
          <w:trHeight w:val="535"/>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08:50~09:00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center"/>
              <w:rPr>
                <w:rFonts w:eastAsia="標楷體"/>
                <w:b/>
                <w:color w:val="000000"/>
              </w:rPr>
            </w:pPr>
            <w:r>
              <w:rPr>
                <w:rFonts w:eastAsia="標楷體" w:hint="eastAsia"/>
                <w:b/>
                <w:color w:val="000000"/>
              </w:rPr>
              <w:t>介紹一級單位及系所主管</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31AA" w:rsidRDefault="00C131AA">
            <w:pPr>
              <w:widowControl/>
              <w:rPr>
                <w:rFonts w:eastAsia="標楷體"/>
              </w:rPr>
            </w:pPr>
          </w:p>
        </w:tc>
      </w:tr>
      <w:tr w:rsidR="00C131AA" w:rsidTr="0099635B">
        <w:trPr>
          <w:trHeight w:val="2735"/>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09:00~10:20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300" w:lineRule="exact"/>
              <w:jc w:val="center"/>
              <w:rPr>
                <w:rFonts w:eastAsia="標楷體"/>
                <w:b/>
                <w:color w:val="000000"/>
              </w:rPr>
            </w:pPr>
            <w:r>
              <w:rPr>
                <w:rFonts w:eastAsia="標楷體" w:hint="eastAsia"/>
                <w:b/>
                <w:color w:val="000000"/>
              </w:rPr>
              <w:t>各行政單位</w:t>
            </w:r>
          </w:p>
          <w:p w:rsidR="00C131AA" w:rsidRDefault="00C131AA">
            <w:pPr>
              <w:adjustRightInd w:val="0"/>
              <w:snapToGrid w:val="0"/>
              <w:spacing w:line="300" w:lineRule="exact"/>
              <w:jc w:val="center"/>
              <w:rPr>
                <w:rFonts w:eastAsia="標楷體"/>
                <w:b/>
                <w:color w:val="000000"/>
              </w:rPr>
            </w:pPr>
            <w:r>
              <w:rPr>
                <w:rFonts w:eastAsia="標楷體" w:hint="eastAsia"/>
                <w:b/>
                <w:color w:val="000000"/>
              </w:rPr>
              <w:t>重點宣導事項</w:t>
            </w:r>
          </w:p>
          <w:p w:rsidR="00C131AA" w:rsidRDefault="00C131AA">
            <w:pPr>
              <w:adjustRightInd w:val="0"/>
              <w:snapToGrid w:val="0"/>
              <w:spacing w:line="300" w:lineRule="exact"/>
              <w:ind w:left="434" w:hangingChars="241" w:hanging="434"/>
              <w:jc w:val="center"/>
              <w:rPr>
                <w:rFonts w:ascii="新細明體" w:hAnsi="新細明體"/>
                <w:color w:val="000000"/>
                <w:sz w:val="18"/>
                <w:szCs w:val="18"/>
              </w:rPr>
            </w:pPr>
            <w:proofErr w:type="gramStart"/>
            <w:r>
              <w:rPr>
                <w:rFonts w:ascii="新細明體" w:hAnsi="新細明體" w:hint="eastAsia"/>
                <w:color w:val="000000"/>
                <w:sz w:val="18"/>
                <w:szCs w:val="18"/>
              </w:rPr>
              <w:t>‧</w:t>
            </w:r>
            <w:proofErr w:type="gramEnd"/>
            <w:r>
              <w:rPr>
                <w:rFonts w:ascii="新細明體" w:hAnsi="新細明體" w:hint="eastAsia"/>
                <w:color w:val="000000"/>
                <w:sz w:val="18"/>
                <w:szCs w:val="18"/>
              </w:rPr>
              <w:t>教務處</w:t>
            </w:r>
          </w:p>
          <w:p w:rsidR="00C131AA" w:rsidRDefault="00C131AA">
            <w:pPr>
              <w:adjustRightInd w:val="0"/>
              <w:snapToGrid w:val="0"/>
              <w:spacing w:line="300" w:lineRule="exact"/>
              <w:ind w:left="434" w:hangingChars="241" w:hanging="434"/>
              <w:jc w:val="center"/>
              <w:rPr>
                <w:rFonts w:ascii="新細明體" w:hAnsi="新細明體"/>
                <w:color w:val="000000"/>
                <w:sz w:val="18"/>
                <w:szCs w:val="18"/>
              </w:rPr>
            </w:pPr>
            <w:proofErr w:type="gramStart"/>
            <w:r>
              <w:rPr>
                <w:rFonts w:ascii="新細明體" w:hAnsi="新細明體" w:hint="eastAsia"/>
                <w:color w:val="000000"/>
                <w:sz w:val="18"/>
                <w:szCs w:val="18"/>
              </w:rPr>
              <w:t>‧</w:t>
            </w:r>
            <w:proofErr w:type="gramEnd"/>
            <w:r>
              <w:rPr>
                <w:rFonts w:ascii="新細明體" w:hAnsi="新細明體" w:hint="eastAsia"/>
                <w:color w:val="000000"/>
                <w:sz w:val="18"/>
                <w:szCs w:val="18"/>
              </w:rPr>
              <w:t>學</w:t>
            </w:r>
            <w:proofErr w:type="gramStart"/>
            <w:r>
              <w:rPr>
                <w:rFonts w:ascii="新細明體" w:hAnsi="新細明體" w:hint="eastAsia"/>
                <w:color w:val="000000"/>
                <w:sz w:val="18"/>
                <w:szCs w:val="18"/>
              </w:rPr>
              <w:t>務</w:t>
            </w:r>
            <w:proofErr w:type="gramEnd"/>
            <w:r>
              <w:rPr>
                <w:rFonts w:ascii="新細明體" w:hAnsi="新細明體" w:hint="eastAsia"/>
                <w:color w:val="000000"/>
                <w:sz w:val="18"/>
                <w:szCs w:val="18"/>
              </w:rPr>
              <w:t>處</w:t>
            </w:r>
          </w:p>
          <w:p w:rsidR="00C131AA" w:rsidRDefault="00C131AA">
            <w:pPr>
              <w:adjustRightInd w:val="0"/>
              <w:snapToGrid w:val="0"/>
              <w:spacing w:line="300" w:lineRule="exact"/>
              <w:ind w:left="434" w:hangingChars="241" w:hanging="434"/>
              <w:jc w:val="center"/>
              <w:rPr>
                <w:rFonts w:ascii="新細明體" w:hAnsi="新細明體"/>
                <w:color w:val="000000"/>
                <w:sz w:val="18"/>
                <w:szCs w:val="18"/>
              </w:rPr>
            </w:pPr>
            <w:proofErr w:type="gramStart"/>
            <w:r>
              <w:rPr>
                <w:rFonts w:ascii="新細明體" w:hAnsi="新細明體" w:hint="eastAsia"/>
                <w:color w:val="000000"/>
                <w:sz w:val="18"/>
                <w:szCs w:val="18"/>
              </w:rPr>
              <w:t>‧</w:t>
            </w:r>
            <w:proofErr w:type="gramEnd"/>
            <w:r>
              <w:rPr>
                <w:rFonts w:ascii="新細明體" w:hAnsi="新細明體" w:hint="eastAsia"/>
                <w:color w:val="000000"/>
                <w:sz w:val="18"/>
                <w:szCs w:val="18"/>
              </w:rPr>
              <w:t>總務處</w:t>
            </w:r>
          </w:p>
          <w:p w:rsidR="00C131AA" w:rsidRDefault="00C131AA">
            <w:pPr>
              <w:adjustRightInd w:val="0"/>
              <w:snapToGrid w:val="0"/>
              <w:spacing w:line="300" w:lineRule="exact"/>
              <w:ind w:left="434" w:hangingChars="241" w:hanging="434"/>
              <w:jc w:val="center"/>
              <w:rPr>
                <w:rFonts w:ascii="新細明體" w:hAnsi="新細明體"/>
                <w:color w:val="000000"/>
                <w:sz w:val="18"/>
                <w:szCs w:val="18"/>
              </w:rPr>
            </w:pPr>
            <w:proofErr w:type="gramStart"/>
            <w:r>
              <w:rPr>
                <w:rFonts w:ascii="新細明體" w:hAnsi="新細明體" w:hint="eastAsia"/>
                <w:color w:val="000000"/>
                <w:sz w:val="18"/>
                <w:szCs w:val="18"/>
              </w:rPr>
              <w:t>‧</w:t>
            </w:r>
            <w:proofErr w:type="gramEnd"/>
            <w:r>
              <w:rPr>
                <w:rFonts w:ascii="新細明體" w:hAnsi="新細明體" w:hint="eastAsia"/>
                <w:color w:val="000000"/>
                <w:sz w:val="18"/>
                <w:szCs w:val="18"/>
              </w:rPr>
              <w:t>國</w:t>
            </w:r>
            <w:proofErr w:type="gramStart"/>
            <w:r>
              <w:rPr>
                <w:rFonts w:ascii="新細明體" w:hAnsi="新細明體" w:hint="eastAsia"/>
                <w:color w:val="000000"/>
                <w:sz w:val="18"/>
                <w:szCs w:val="18"/>
              </w:rPr>
              <w:t>研</w:t>
            </w:r>
            <w:proofErr w:type="gramEnd"/>
            <w:r>
              <w:rPr>
                <w:rFonts w:ascii="新細明體" w:hAnsi="新細明體" w:hint="eastAsia"/>
                <w:color w:val="000000"/>
                <w:sz w:val="18"/>
                <w:szCs w:val="18"/>
              </w:rPr>
              <w:t>處</w:t>
            </w:r>
          </w:p>
          <w:p w:rsidR="00C131AA" w:rsidRDefault="00C131AA">
            <w:pPr>
              <w:adjustRightInd w:val="0"/>
              <w:snapToGrid w:val="0"/>
              <w:spacing w:line="300" w:lineRule="exact"/>
              <w:ind w:left="434" w:hangingChars="241" w:hanging="434"/>
              <w:jc w:val="center"/>
              <w:rPr>
                <w:rFonts w:ascii="新細明體" w:hAnsi="新細明體"/>
                <w:color w:val="000000"/>
                <w:sz w:val="18"/>
                <w:szCs w:val="18"/>
              </w:rPr>
            </w:pPr>
            <w:proofErr w:type="gramStart"/>
            <w:r>
              <w:rPr>
                <w:rFonts w:ascii="新細明體" w:hAnsi="新細明體" w:hint="eastAsia"/>
                <w:color w:val="000000"/>
                <w:sz w:val="18"/>
                <w:szCs w:val="18"/>
              </w:rPr>
              <w:t>‧</w:t>
            </w:r>
            <w:proofErr w:type="gramEnd"/>
            <w:r>
              <w:rPr>
                <w:rFonts w:ascii="新細明體" w:hAnsi="新細明體" w:hint="eastAsia"/>
                <w:color w:val="000000"/>
                <w:sz w:val="18"/>
                <w:szCs w:val="18"/>
              </w:rPr>
              <w:t>圖書館</w:t>
            </w:r>
          </w:p>
          <w:p w:rsidR="00C131AA" w:rsidRDefault="00C131AA">
            <w:pPr>
              <w:adjustRightInd w:val="0"/>
              <w:snapToGrid w:val="0"/>
              <w:spacing w:line="300" w:lineRule="exact"/>
              <w:ind w:left="434" w:hangingChars="241" w:hanging="434"/>
              <w:jc w:val="center"/>
              <w:rPr>
                <w:rFonts w:eastAsia="標楷體"/>
                <w:color w:val="000000"/>
                <w:sz w:val="18"/>
                <w:szCs w:val="18"/>
              </w:rPr>
            </w:pPr>
            <w:proofErr w:type="gramStart"/>
            <w:r>
              <w:rPr>
                <w:rFonts w:ascii="新細明體" w:hAnsi="新細明體" w:hint="eastAsia"/>
                <w:color w:val="000000"/>
                <w:sz w:val="18"/>
                <w:szCs w:val="18"/>
              </w:rPr>
              <w:t>‧計網</w:t>
            </w:r>
            <w:proofErr w:type="gramEnd"/>
            <w:r>
              <w:rPr>
                <w:rFonts w:ascii="新細明體" w:hAnsi="新細明體" w:hint="eastAsia"/>
                <w:color w:val="000000"/>
                <w:sz w:val="18"/>
                <w:szCs w:val="18"/>
              </w:rPr>
              <w:t>中心</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31AA" w:rsidRDefault="00C131AA">
            <w:pPr>
              <w:widowControl/>
              <w:rPr>
                <w:rFonts w:eastAsia="標楷體"/>
              </w:rPr>
            </w:pPr>
          </w:p>
        </w:tc>
      </w:tr>
      <w:tr w:rsidR="00C131AA" w:rsidTr="0099635B">
        <w:trPr>
          <w:trHeight w:val="535"/>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10:20~10:40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center"/>
              <w:rPr>
                <w:rFonts w:eastAsia="標楷體"/>
                <w:color w:val="000000"/>
              </w:rPr>
            </w:pPr>
            <w:r>
              <w:rPr>
                <w:rFonts w:eastAsia="標楷體" w:hint="eastAsia"/>
                <w:color w:val="000000"/>
              </w:rPr>
              <w:t>休息時間</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31AA" w:rsidRDefault="00C131AA">
            <w:pPr>
              <w:widowControl/>
              <w:rPr>
                <w:rFonts w:eastAsia="標楷體"/>
              </w:rPr>
            </w:pPr>
          </w:p>
        </w:tc>
      </w:tr>
      <w:tr w:rsidR="00C131AA" w:rsidTr="0099635B">
        <w:trPr>
          <w:trHeight w:val="535"/>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10:40~11:30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center"/>
              <w:rPr>
                <w:rFonts w:eastAsia="標楷體"/>
                <w:b/>
                <w:color w:val="000000"/>
              </w:rPr>
            </w:pPr>
            <w:r>
              <w:rPr>
                <w:rFonts w:eastAsia="標楷體" w:hint="eastAsia"/>
                <w:b/>
                <w:color w:val="000000"/>
              </w:rPr>
              <w:t>性平宣導講座</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31AA" w:rsidRDefault="00C131AA">
            <w:pPr>
              <w:widowControl/>
              <w:rPr>
                <w:rFonts w:eastAsia="標楷體"/>
              </w:rPr>
            </w:pPr>
          </w:p>
        </w:tc>
      </w:tr>
      <w:tr w:rsidR="00C131AA" w:rsidTr="0099635B">
        <w:trPr>
          <w:trHeight w:val="823"/>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11:30~12:00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360" w:lineRule="exact"/>
              <w:jc w:val="center"/>
              <w:rPr>
                <w:rFonts w:eastAsia="標楷體"/>
                <w:b/>
                <w:color w:val="000000"/>
              </w:rPr>
            </w:pPr>
            <w:r>
              <w:rPr>
                <w:rFonts w:eastAsia="標楷體" w:hint="eastAsia"/>
                <w:b/>
                <w:color w:val="000000"/>
              </w:rPr>
              <w:t>反詐騙、拒毒宣導講座</w:t>
            </w:r>
          </w:p>
          <w:p w:rsidR="00C131AA" w:rsidRDefault="00C131AA">
            <w:pPr>
              <w:adjustRightInd w:val="0"/>
              <w:snapToGrid w:val="0"/>
              <w:spacing w:line="360" w:lineRule="exact"/>
              <w:jc w:val="center"/>
              <w:rPr>
                <w:rFonts w:ascii="新細明體" w:hAnsi="新細明體"/>
                <w:color w:val="000000"/>
                <w:sz w:val="17"/>
                <w:szCs w:val="17"/>
              </w:rPr>
            </w:pPr>
            <w:proofErr w:type="gramStart"/>
            <w:r>
              <w:rPr>
                <w:rFonts w:ascii="新細明體" w:hAnsi="新細明體" w:hint="eastAsia"/>
                <w:color w:val="000000"/>
                <w:sz w:val="17"/>
                <w:szCs w:val="17"/>
              </w:rPr>
              <w:t>臺</w:t>
            </w:r>
            <w:proofErr w:type="gramEnd"/>
            <w:r>
              <w:rPr>
                <w:rFonts w:ascii="新細明體" w:hAnsi="新細明體" w:hint="eastAsia"/>
                <w:color w:val="000000"/>
                <w:sz w:val="17"/>
                <w:szCs w:val="17"/>
              </w:rPr>
              <w:t>中市警察局第一分局 吳治明偵查佐</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31AA" w:rsidRDefault="00C131AA">
            <w:pPr>
              <w:widowControl/>
              <w:rPr>
                <w:rFonts w:eastAsia="標楷體"/>
              </w:rPr>
            </w:pPr>
          </w:p>
        </w:tc>
      </w:tr>
      <w:tr w:rsidR="00C131AA" w:rsidTr="0099635B">
        <w:trPr>
          <w:trHeight w:val="535"/>
          <w:jc w:val="center"/>
        </w:trPr>
        <w:tc>
          <w:tcPr>
            <w:tcW w:w="8874" w:type="dxa"/>
            <w:gridSpan w:val="3"/>
            <w:tcBorders>
              <w:top w:val="single" w:sz="4" w:space="0" w:color="auto"/>
              <w:left w:val="single" w:sz="4" w:space="0" w:color="auto"/>
              <w:bottom w:val="single" w:sz="4" w:space="0" w:color="auto"/>
              <w:right w:val="single" w:sz="4" w:space="0" w:color="auto"/>
            </w:tcBorders>
            <w:vAlign w:val="center"/>
            <w:hideMark/>
          </w:tcPr>
          <w:p w:rsidR="00C131AA" w:rsidRDefault="00C131AA">
            <w:pPr>
              <w:spacing w:line="480" w:lineRule="exact"/>
              <w:jc w:val="center"/>
              <w:rPr>
                <w:rFonts w:eastAsia="標楷體"/>
                <w:sz w:val="22"/>
                <w:szCs w:val="22"/>
              </w:rPr>
            </w:pPr>
            <w:r>
              <w:rPr>
                <w:rFonts w:eastAsia="標楷體" w:hint="eastAsia"/>
                <w:color w:val="000000"/>
              </w:rPr>
              <w:t>午</w:t>
            </w:r>
            <w:r>
              <w:rPr>
                <w:rFonts w:eastAsia="標楷體"/>
                <w:color w:val="000000"/>
              </w:rPr>
              <w:t xml:space="preserve"> </w:t>
            </w:r>
            <w:r>
              <w:rPr>
                <w:rFonts w:eastAsia="標楷體" w:hint="eastAsia"/>
                <w:color w:val="000000"/>
              </w:rPr>
              <w:t>休</w:t>
            </w:r>
            <w:r>
              <w:rPr>
                <w:rFonts w:eastAsia="標楷體"/>
                <w:color w:val="000000"/>
              </w:rPr>
              <w:t xml:space="preserve"> </w:t>
            </w:r>
            <w:r>
              <w:rPr>
                <w:rFonts w:eastAsia="標楷體" w:hint="eastAsia"/>
                <w:color w:val="000000"/>
              </w:rPr>
              <w:t>時</w:t>
            </w:r>
            <w:r>
              <w:rPr>
                <w:rFonts w:eastAsia="標楷體"/>
                <w:color w:val="000000"/>
              </w:rPr>
              <w:t xml:space="preserve"> </w:t>
            </w:r>
            <w:r>
              <w:rPr>
                <w:rFonts w:eastAsia="標楷體" w:hint="eastAsia"/>
                <w:color w:val="000000"/>
              </w:rPr>
              <w:t>間</w:t>
            </w:r>
          </w:p>
        </w:tc>
      </w:tr>
      <w:tr w:rsidR="00C131AA" w:rsidTr="0099635B">
        <w:trPr>
          <w:trHeight w:val="823"/>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13:20-14:50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360" w:lineRule="exact"/>
              <w:jc w:val="center"/>
              <w:rPr>
                <w:rFonts w:eastAsia="標楷體"/>
                <w:b/>
                <w:color w:val="000000"/>
              </w:rPr>
            </w:pPr>
            <w:r>
              <w:rPr>
                <w:rFonts w:eastAsia="標楷體" w:hint="eastAsia"/>
                <w:b/>
                <w:color w:val="000000"/>
              </w:rPr>
              <w:t>各學系相見</w:t>
            </w:r>
            <w:proofErr w:type="gramStart"/>
            <w:r>
              <w:rPr>
                <w:rFonts w:eastAsia="標楷體" w:hint="eastAsia"/>
                <w:b/>
                <w:color w:val="000000"/>
              </w:rPr>
              <w:t>歡</w:t>
            </w:r>
            <w:proofErr w:type="gramEnd"/>
          </w:p>
          <w:p w:rsidR="00C131AA" w:rsidRDefault="00C131AA">
            <w:pPr>
              <w:adjustRightInd w:val="0"/>
              <w:snapToGrid w:val="0"/>
              <w:spacing w:line="360" w:lineRule="exact"/>
              <w:jc w:val="center"/>
              <w:rPr>
                <w:rFonts w:ascii="新細明體" w:hAnsi="新細明體"/>
                <w:color w:val="000000"/>
                <w:sz w:val="17"/>
                <w:szCs w:val="17"/>
              </w:rPr>
            </w:pPr>
            <w:r>
              <w:rPr>
                <w:rFonts w:ascii="新細明體" w:hAnsi="新細明體" w:hint="eastAsia"/>
                <w:color w:val="000000"/>
                <w:sz w:val="17"/>
                <w:szCs w:val="17"/>
              </w:rPr>
              <w:t>系主任時間、導師與學生交流</w:t>
            </w:r>
          </w:p>
        </w:tc>
        <w:tc>
          <w:tcPr>
            <w:tcW w:w="2224" w:type="dxa"/>
            <w:tcBorders>
              <w:top w:val="single" w:sz="4" w:space="0" w:color="auto"/>
              <w:left w:val="single" w:sz="4" w:space="0" w:color="auto"/>
              <w:bottom w:val="single" w:sz="4" w:space="0" w:color="auto"/>
              <w:right w:val="single" w:sz="4" w:space="0" w:color="auto"/>
            </w:tcBorders>
            <w:vAlign w:val="center"/>
            <w:hideMark/>
          </w:tcPr>
          <w:p w:rsidR="00C131AA" w:rsidRDefault="00C131AA">
            <w:pPr>
              <w:spacing w:line="480" w:lineRule="exact"/>
              <w:jc w:val="center"/>
              <w:rPr>
                <w:rFonts w:eastAsia="標楷體"/>
              </w:rPr>
            </w:pPr>
            <w:r>
              <w:rPr>
                <w:rFonts w:eastAsia="標楷體" w:hint="eastAsia"/>
              </w:rPr>
              <w:t>各系館</w:t>
            </w:r>
          </w:p>
        </w:tc>
      </w:tr>
      <w:tr w:rsidR="00C131AA" w:rsidTr="0099635B">
        <w:trPr>
          <w:trHeight w:val="535"/>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14:50-15:00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center"/>
              <w:rPr>
                <w:color w:val="000000"/>
              </w:rPr>
            </w:pPr>
            <w:r>
              <w:rPr>
                <w:rFonts w:eastAsia="標楷體" w:hint="eastAsia"/>
                <w:color w:val="000000"/>
              </w:rPr>
              <w:t>入場就座</w:t>
            </w:r>
          </w:p>
        </w:tc>
        <w:tc>
          <w:tcPr>
            <w:tcW w:w="2224" w:type="dxa"/>
            <w:vMerge w:val="restart"/>
            <w:tcBorders>
              <w:top w:val="single" w:sz="4" w:space="0" w:color="auto"/>
              <w:left w:val="single" w:sz="4" w:space="0" w:color="auto"/>
              <w:bottom w:val="single" w:sz="4" w:space="0" w:color="auto"/>
              <w:right w:val="single" w:sz="4" w:space="0" w:color="auto"/>
            </w:tcBorders>
            <w:vAlign w:val="center"/>
            <w:hideMark/>
          </w:tcPr>
          <w:p w:rsidR="00C131AA" w:rsidRDefault="00C131AA">
            <w:pPr>
              <w:spacing w:line="480" w:lineRule="exact"/>
              <w:jc w:val="center"/>
              <w:rPr>
                <w:rFonts w:eastAsia="標楷體"/>
                <w:color w:val="000000"/>
              </w:rPr>
            </w:pPr>
            <w:r>
              <w:rPr>
                <w:rFonts w:eastAsia="標楷體" w:hint="eastAsia"/>
                <w:color w:val="000000"/>
              </w:rPr>
              <w:t>中正樓</w:t>
            </w:r>
          </w:p>
        </w:tc>
      </w:tr>
      <w:tr w:rsidR="00C131AA" w:rsidTr="0099635B">
        <w:trPr>
          <w:trHeight w:val="1167"/>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15:00~15:40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300" w:lineRule="exact"/>
              <w:jc w:val="center"/>
              <w:rPr>
                <w:rFonts w:eastAsia="標楷體"/>
                <w:b/>
                <w:color w:val="000000"/>
              </w:rPr>
            </w:pPr>
            <w:r>
              <w:rPr>
                <w:rFonts w:eastAsia="標楷體" w:hint="eastAsia"/>
                <w:b/>
                <w:color w:val="000000"/>
              </w:rPr>
              <w:t>通識課程選課</w:t>
            </w:r>
            <w:proofErr w:type="gramStart"/>
            <w:r>
              <w:rPr>
                <w:rFonts w:eastAsia="標楷體" w:hint="eastAsia"/>
                <w:b/>
                <w:color w:val="000000"/>
              </w:rPr>
              <w:t>暨師培處</w:t>
            </w:r>
            <w:proofErr w:type="gramEnd"/>
          </w:p>
          <w:p w:rsidR="00C131AA" w:rsidRDefault="00C131AA">
            <w:pPr>
              <w:adjustRightInd w:val="0"/>
              <w:snapToGrid w:val="0"/>
              <w:spacing w:line="360" w:lineRule="exact"/>
              <w:jc w:val="center"/>
              <w:rPr>
                <w:rFonts w:eastAsia="標楷體"/>
              </w:rPr>
            </w:pPr>
            <w:r>
              <w:rPr>
                <w:rFonts w:eastAsia="標楷體" w:hint="eastAsia"/>
                <w:b/>
                <w:color w:val="000000"/>
              </w:rPr>
              <w:t>行政重點宣導</w:t>
            </w:r>
            <w:r>
              <w:rPr>
                <w:rFonts w:eastAsia="標楷體"/>
                <w:b/>
                <w:color w:val="000000"/>
              </w:rPr>
              <w:br/>
            </w:r>
            <w:proofErr w:type="gramStart"/>
            <w:r>
              <w:rPr>
                <w:rFonts w:hint="eastAsia"/>
                <w:color w:val="000000"/>
                <w:sz w:val="17"/>
                <w:szCs w:val="17"/>
              </w:rPr>
              <w:t>師培處</w:t>
            </w:r>
            <w:proofErr w:type="gramEnd"/>
            <w:r>
              <w:rPr>
                <w:rFonts w:hint="eastAsia"/>
                <w:color w:val="000000"/>
                <w:sz w:val="17"/>
                <w:szCs w:val="17"/>
              </w:rPr>
              <w:t>、通識教育中心</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31AA" w:rsidRDefault="00C131AA">
            <w:pPr>
              <w:widowControl/>
              <w:rPr>
                <w:rFonts w:eastAsia="標楷體"/>
                <w:color w:val="000000"/>
              </w:rPr>
            </w:pPr>
          </w:p>
        </w:tc>
      </w:tr>
      <w:tr w:rsidR="00C131AA" w:rsidTr="0099635B">
        <w:trPr>
          <w:trHeight w:val="803"/>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15:40~16:00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360" w:lineRule="exact"/>
              <w:jc w:val="center"/>
              <w:rPr>
                <w:rFonts w:eastAsia="標楷體"/>
                <w:b/>
                <w:color w:val="000000"/>
              </w:rPr>
            </w:pPr>
            <w:r>
              <w:rPr>
                <w:rFonts w:eastAsia="標楷體" w:hint="eastAsia"/>
                <w:b/>
                <w:color w:val="000000"/>
              </w:rPr>
              <w:t>校歌教唱</w:t>
            </w:r>
          </w:p>
          <w:p w:rsidR="00C131AA" w:rsidRDefault="00C131AA">
            <w:pPr>
              <w:adjustRightInd w:val="0"/>
              <w:snapToGrid w:val="0"/>
              <w:spacing w:line="360" w:lineRule="exact"/>
              <w:jc w:val="center"/>
              <w:rPr>
                <w:rFonts w:eastAsia="標楷體"/>
              </w:rPr>
            </w:pPr>
            <w:proofErr w:type="gramStart"/>
            <w:r>
              <w:rPr>
                <w:rFonts w:hint="eastAsia"/>
                <w:color w:val="000000"/>
                <w:sz w:val="18"/>
                <w:szCs w:val="18"/>
              </w:rPr>
              <w:t>鐸</w:t>
            </w:r>
            <w:proofErr w:type="gramEnd"/>
            <w:r>
              <w:rPr>
                <w:rFonts w:hint="eastAsia"/>
                <w:color w:val="000000"/>
                <w:sz w:val="18"/>
                <w:szCs w:val="18"/>
              </w:rPr>
              <w:t>聲合唱團</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31AA" w:rsidRDefault="00C131AA">
            <w:pPr>
              <w:widowControl/>
              <w:rPr>
                <w:rFonts w:eastAsia="標楷體"/>
                <w:color w:val="000000"/>
              </w:rPr>
            </w:pPr>
          </w:p>
        </w:tc>
      </w:tr>
      <w:tr w:rsidR="00C131AA" w:rsidTr="0099635B">
        <w:trPr>
          <w:trHeight w:val="823"/>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16:00~17:00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360" w:lineRule="exact"/>
              <w:jc w:val="center"/>
              <w:rPr>
                <w:rFonts w:eastAsia="標楷體"/>
                <w:b/>
                <w:color w:val="000000"/>
              </w:rPr>
            </w:pPr>
            <w:r>
              <w:rPr>
                <w:rFonts w:eastAsia="標楷體" w:hint="eastAsia"/>
                <w:b/>
                <w:color w:val="000000"/>
              </w:rPr>
              <w:t>課外學習正多元</w:t>
            </w:r>
            <w:proofErr w:type="gramStart"/>
            <w:r>
              <w:rPr>
                <w:rFonts w:eastAsia="標楷體"/>
                <w:b/>
                <w:color w:val="000000"/>
              </w:rPr>
              <w:t>─</w:t>
            </w:r>
            <w:proofErr w:type="gramEnd"/>
            <w:r>
              <w:rPr>
                <w:rFonts w:eastAsia="標楷體" w:hint="eastAsia"/>
                <w:b/>
                <w:color w:val="000000"/>
              </w:rPr>
              <w:t>社團博覽會</w:t>
            </w:r>
          </w:p>
          <w:p w:rsidR="00C131AA" w:rsidRDefault="00C131AA">
            <w:pPr>
              <w:adjustRightInd w:val="0"/>
              <w:snapToGrid w:val="0"/>
              <w:spacing w:line="360" w:lineRule="exact"/>
              <w:jc w:val="center"/>
              <w:rPr>
                <w:rFonts w:ascii="新細明體" w:hAnsi="新細明體"/>
                <w:color w:val="000000"/>
                <w:sz w:val="18"/>
                <w:szCs w:val="18"/>
              </w:rPr>
            </w:pPr>
            <w:r>
              <w:rPr>
                <w:rFonts w:ascii="新細明體" w:hAnsi="新細明體" w:hint="eastAsia"/>
                <w:color w:val="000000"/>
                <w:sz w:val="18"/>
                <w:szCs w:val="18"/>
              </w:rPr>
              <w:t>學生會及各社團</w:t>
            </w:r>
          </w:p>
        </w:tc>
        <w:tc>
          <w:tcPr>
            <w:tcW w:w="2224" w:type="dxa"/>
            <w:tcBorders>
              <w:top w:val="single" w:sz="4" w:space="0" w:color="auto"/>
              <w:left w:val="single" w:sz="4" w:space="0" w:color="auto"/>
              <w:bottom w:val="single" w:sz="4" w:space="0" w:color="auto"/>
              <w:right w:val="single" w:sz="4" w:space="0" w:color="auto"/>
            </w:tcBorders>
            <w:vAlign w:val="center"/>
            <w:hideMark/>
          </w:tcPr>
          <w:p w:rsidR="00C131AA" w:rsidRDefault="00C131AA">
            <w:pPr>
              <w:spacing w:line="480" w:lineRule="exact"/>
              <w:jc w:val="center"/>
              <w:rPr>
                <w:rFonts w:eastAsia="標楷體"/>
              </w:rPr>
            </w:pPr>
            <w:r>
              <w:rPr>
                <w:rFonts w:eastAsia="標楷體" w:hint="eastAsia"/>
              </w:rPr>
              <w:t>紅磚道</w:t>
            </w:r>
          </w:p>
        </w:tc>
      </w:tr>
      <w:tr w:rsidR="00C131AA" w:rsidTr="0099635B">
        <w:trPr>
          <w:trHeight w:val="823"/>
          <w:jc w:val="center"/>
        </w:trPr>
        <w:tc>
          <w:tcPr>
            <w:tcW w:w="2507"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480" w:lineRule="exact"/>
              <w:jc w:val="distribute"/>
              <w:rPr>
                <w:rFonts w:eastAsia="標楷體"/>
                <w:color w:val="000000"/>
              </w:rPr>
            </w:pPr>
            <w:r>
              <w:rPr>
                <w:rFonts w:eastAsia="標楷體"/>
                <w:color w:val="000000"/>
              </w:rPr>
              <w:t>18:00~21:00</w:t>
            </w:r>
          </w:p>
        </w:tc>
        <w:tc>
          <w:tcPr>
            <w:tcW w:w="4142" w:type="dxa"/>
            <w:tcBorders>
              <w:top w:val="single" w:sz="4" w:space="0" w:color="auto"/>
              <w:left w:val="single" w:sz="4" w:space="0" w:color="auto"/>
              <w:bottom w:val="single" w:sz="4" w:space="0" w:color="auto"/>
              <w:right w:val="single" w:sz="4" w:space="0" w:color="auto"/>
            </w:tcBorders>
            <w:vAlign w:val="center"/>
            <w:hideMark/>
          </w:tcPr>
          <w:p w:rsidR="00C131AA" w:rsidRDefault="00C131AA">
            <w:pPr>
              <w:adjustRightInd w:val="0"/>
              <w:snapToGrid w:val="0"/>
              <w:spacing w:line="360" w:lineRule="exact"/>
              <w:jc w:val="center"/>
              <w:rPr>
                <w:rFonts w:eastAsia="標楷體"/>
                <w:b/>
                <w:color w:val="000000"/>
              </w:rPr>
            </w:pPr>
            <w:r>
              <w:rPr>
                <w:rFonts w:eastAsia="標楷體" w:hint="eastAsia"/>
                <w:b/>
                <w:color w:val="000000"/>
              </w:rPr>
              <w:t>社團之夜正熱鬧</w:t>
            </w:r>
          </w:p>
          <w:p w:rsidR="00C131AA" w:rsidRDefault="00C131AA">
            <w:pPr>
              <w:adjustRightInd w:val="0"/>
              <w:snapToGrid w:val="0"/>
              <w:spacing w:line="360" w:lineRule="exact"/>
              <w:jc w:val="center"/>
              <w:rPr>
                <w:rFonts w:eastAsia="標楷體"/>
                <w:b/>
                <w:color w:val="000000"/>
              </w:rPr>
            </w:pPr>
            <w:r>
              <w:rPr>
                <w:rFonts w:hint="eastAsia"/>
                <w:color w:val="000000"/>
                <w:sz w:val="18"/>
                <w:szCs w:val="18"/>
              </w:rPr>
              <w:t>學生會及各社團</w:t>
            </w:r>
          </w:p>
        </w:tc>
        <w:tc>
          <w:tcPr>
            <w:tcW w:w="2224" w:type="dxa"/>
            <w:tcBorders>
              <w:top w:val="single" w:sz="4" w:space="0" w:color="auto"/>
              <w:left w:val="single" w:sz="4" w:space="0" w:color="auto"/>
              <w:bottom w:val="single" w:sz="4" w:space="0" w:color="auto"/>
              <w:right w:val="single" w:sz="4" w:space="0" w:color="auto"/>
            </w:tcBorders>
            <w:vAlign w:val="center"/>
            <w:hideMark/>
          </w:tcPr>
          <w:p w:rsidR="00C131AA" w:rsidRDefault="00C131AA">
            <w:pPr>
              <w:spacing w:line="480" w:lineRule="exact"/>
              <w:jc w:val="center"/>
              <w:rPr>
                <w:rFonts w:eastAsia="標楷體"/>
                <w:sz w:val="22"/>
                <w:szCs w:val="22"/>
              </w:rPr>
            </w:pPr>
            <w:r>
              <w:rPr>
                <w:rFonts w:eastAsia="標楷體" w:hint="eastAsia"/>
                <w:color w:val="000000"/>
              </w:rPr>
              <w:t>中正樓</w:t>
            </w:r>
          </w:p>
        </w:tc>
      </w:tr>
    </w:tbl>
    <w:p w:rsidR="00C131AA" w:rsidRDefault="00C131AA" w:rsidP="0099635B">
      <w:pPr>
        <w:spacing w:line="440" w:lineRule="exact"/>
        <w:rPr>
          <w:rFonts w:eastAsia="標楷體"/>
          <w:b/>
          <w:color w:val="000000"/>
          <w:sz w:val="40"/>
          <w:szCs w:val="40"/>
        </w:rPr>
      </w:pPr>
    </w:p>
    <w:p w:rsidR="00C131AA" w:rsidRPr="00C131AA" w:rsidRDefault="00C131AA" w:rsidP="00C131AA">
      <w:pPr>
        <w:snapToGrid w:val="0"/>
        <w:spacing w:line="240" w:lineRule="atLeast"/>
        <w:jc w:val="center"/>
        <w:rPr>
          <w:rFonts w:eastAsia="標楷體"/>
          <w:b/>
          <w:color w:val="222222"/>
          <w:sz w:val="36"/>
          <w:szCs w:val="36"/>
          <w:shd w:val="clear" w:color="auto" w:fill="FFFFFF"/>
        </w:rPr>
      </w:pPr>
      <w:r>
        <w:rPr>
          <w:rFonts w:eastAsia="標楷體"/>
          <w:b/>
          <w:color w:val="000000"/>
          <w:sz w:val="40"/>
          <w:szCs w:val="40"/>
        </w:rPr>
        <w:br w:type="page"/>
      </w:r>
      <w:r w:rsidRPr="00C131AA">
        <w:rPr>
          <w:rFonts w:eastAsia="標楷體"/>
          <w:b/>
          <w:color w:val="222222"/>
          <w:sz w:val="36"/>
          <w:szCs w:val="36"/>
          <w:shd w:val="clear" w:color="auto" w:fill="FFFFFF"/>
        </w:rPr>
        <w:lastRenderedPageBreak/>
        <w:t>給新生的勉勵</w:t>
      </w:r>
    </w:p>
    <w:p w:rsidR="00C131AA" w:rsidRPr="00C131AA" w:rsidRDefault="00C131AA" w:rsidP="00010F5D">
      <w:pPr>
        <w:snapToGrid w:val="0"/>
        <w:spacing w:beforeLines="50" w:afterLines="50" w:line="240" w:lineRule="atLeast"/>
        <w:ind w:firstLine="482"/>
        <w:jc w:val="both"/>
        <w:rPr>
          <w:rFonts w:eastAsia="標楷體"/>
          <w:color w:val="222222"/>
          <w:sz w:val="28"/>
          <w:szCs w:val="28"/>
        </w:rPr>
      </w:pPr>
      <w:r w:rsidRPr="00C131AA">
        <w:rPr>
          <w:rFonts w:eastAsia="標楷體"/>
          <w:color w:val="222222"/>
          <w:sz w:val="28"/>
          <w:szCs w:val="28"/>
          <w:shd w:val="clear" w:color="auto" w:fill="FFFFFF"/>
        </w:rPr>
        <w:t>歡迎各位同學從今天開始正式成為</w:t>
      </w:r>
      <w:proofErr w:type="gramStart"/>
      <w:r w:rsidR="001265F8">
        <w:rPr>
          <w:rFonts w:eastAsia="標楷體" w:hint="eastAsia"/>
          <w:color w:val="222222"/>
          <w:sz w:val="28"/>
          <w:szCs w:val="28"/>
          <w:shd w:val="clear" w:color="auto" w:fill="FFFFFF"/>
        </w:rPr>
        <w:t>臺</w:t>
      </w:r>
      <w:proofErr w:type="gramEnd"/>
      <w:r w:rsidRPr="00C131AA">
        <w:rPr>
          <w:rFonts w:eastAsia="標楷體"/>
          <w:color w:val="222222"/>
          <w:sz w:val="28"/>
          <w:szCs w:val="28"/>
          <w:shd w:val="clear" w:color="auto" w:fill="FFFFFF"/>
        </w:rPr>
        <w:t>中教育大學的</w:t>
      </w:r>
      <w:r w:rsidRPr="00C131AA">
        <w:rPr>
          <w:rFonts w:eastAsia="標楷體" w:hint="eastAsia"/>
          <w:color w:val="222222"/>
          <w:sz w:val="28"/>
          <w:szCs w:val="28"/>
          <w:shd w:val="clear" w:color="auto" w:fill="FFFFFF"/>
        </w:rPr>
        <w:t>一</w:t>
      </w:r>
      <w:r w:rsidRPr="00C131AA">
        <w:rPr>
          <w:rFonts w:eastAsia="標楷體"/>
          <w:color w:val="222222"/>
          <w:sz w:val="28"/>
          <w:szCs w:val="28"/>
          <w:shd w:val="clear" w:color="auto" w:fill="FFFFFF"/>
        </w:rPr>
        <w:t>員，</w:t>
      </w:r>
      <w:r w:rsidRPr="00C131AA">
        <w:rPr>
          <w:rFonts w:eastAsia="標楷體" w:hint="eastAsia"/>
          <w:color w:val="222222"/>
          <w:sz w:val="28"/>
          <w:szCs w:val="28"/>
          <w:shd w:val="clear" w:color="auto" w:fill="FFFFFF"/>
        </w:rPr>
        <w:t>往後</w:t>
      </w:r>
      <w:r w:rsidRPr="00C131AA">
        <w:rPr>
          <w:rFonts w:eastAsia="標楷體"/>
          <w:color w:val="222222"/>
          <w:sz w:val="28"/>
          <w:szCs w:val="28"/>
          <w:shd w:val="clear" w:color="auto" w:fill="FFFFFF"/>
        </w:rPr>
        <w:t>你們要在這裡</w:t>
      </w:r>
      <w:r w:rsidRPr="00C131AA">
        <w:rPr>
          <w:rFonts w:eastAsia="標楷體" w:hint="eastAsia"/>
          <w:color w:val="222222"/>
          <w:sz w:val="28"/>
          <w:szCs w:val="28"/>
          <w:shd w:val="clear" w:color="auto" w:fill="FFFFFF"/>
        </w:rPr>
        <w:t>經歷並</w:t>
      </w:r>
      <w:r w:rsidRPr="00C131AA">
        <w:rPr>
          <w:rFonts w:eastAsia="標楷體"/>
          <w:color w:val="222222"/>
          <w:sz w:val="28"/>
          <w:szCs w:val="28"/>
          <w:shd w:val="clear" w:color="auto" w:fill="FFFFFF"/>
        </w:rPr>
        <w:t>體驗這段人生</w:t>
      </w:r>
      <w:r w:rsidRPr="00C131AA">
        <w:rPr>
          <w:rFonts w:eastAsia="標楷體" w:hint="eastAsia"/>
          <w:color w:val="222222"/>
          <w:sz w:val="28"/>
          <w:szCs w:val="28"/>
          <w:shd w:val="clear" w:color="auto" w:fill="FFFFFF"/>
        </w:rPr>
        <w:t>的</w:t>
      </w:r>
      <w:r w:rsidRPr="00C131AA">
        <w:rPr>
          <w:rFonts w:eastAsia="標楷體"/>
          <w:color w:val="222222"/>
          <w:sz w:val="28"/>
          <w:szCs w:val="28"/>
          <w:shd w:val="clear" w:color="auto" w:fill="FFFFFF"/>
        </w:rPr>
        <w:t>重要歲月，</w:t>
      </w:r>
      <w:r w:rsidRPr="00C131AA">
        <w:rPr>
          <w:rFonts w:eastAsia="標楷體" w:hint="eastAsia"/>
          <w:color w:val="222222"/>
          <w:sz w:val="28"/>
          <w:szCs w:val="28"/>
          <w:shd w:val="clear" w:color="auto" w:fill="FFFFFF"/>
        </w:rPr>
        <w:t>在本校</w:t>
      </w:r>
      <w:r w:rsidRPr="00C131AA">
        <w:rPr>
          <w:rFonts w:eastAsia="標楷體"/>
          <w:color w:val="222222"/>
          <w:sz w:val="28"/>
          <w:szCs w:val="28"/>
          <w:shd w:val="clear" w:color="auto" w:fill="FFFFFF"/>
        </w:rPr>
        <w:t>學習與成長，</w:t>
      </w:r>
      <w:r w:rsidRPr="00C131AA">
        <w:rPr>
          <w:rFonts w:eastAsia="標楷體" w:hint="eastAsia"/>
          <w:color w:val="222222"/>
          <w:sz w:val="28"/>
          <w:szCs w:val="28"/>
          <w:shd w:val="clear" w:color="auto" w:fill="FFFFFF"/>
        </w:rPr>
        <w:t>並</w:t>
      </w:r>
      <w:r w:rsidRPr="00C131AA">
        <w:rPr>
          <w:rFonts w:eastAsia="標楷體"/>
          <w:color w:val="222222"/>
          <w:sz w:val="28"/>
          <w:szCs w:val="28"/>
          <w:shd w:val="clear" w:color="auto" w:fill="FFFFFF"/>
        </w:rPr>
        <w:t>奠定日後專業生涯</w:t>
      </w:r>
      <w:r w:rsidRPr="00C131AA">
        <w:rPr>
          <w:rFonts w:eastAsia="標楷體" w:hint="eastAsia"/>
          <w:color w:val="222222"/>
          <w:sz w:val="28"/>
          <w:szCs w:val="28"/>
          <w:shd w:val="clear" w:color="auto" w:fill="FFFFFF"/>
        </w:rPr>
        <w:t>之</w:t>
      </w:r>
      <w:r w:rsidRPr="00C131AA">
        <w:rPr>
          <w:rFonts w:eastAsia="標楷體"/>
          <w:color w:val="222222"/>
          <w:sz w:val="28"/>
          <w:szCs w:val="28"/>
          <w:shd w:val="clear" w:color="auto" w:fill="FFFFFF"/>
        </w:rPr>
        <w:t>根基。</w:t>
      </w:r>
    </w:p>
    <w:p w:rsidR="00C131AA" w:rsidRPr="00C131AA" w:rsidRDefault="00C131AA" w:rsidP="00010F5D">
      <w:pPr>
        <w:snapToGrid w:val="0"/>
        <w:spacing w:beforeLines="50" w:afterLines="50" w:line="240" w:lineRule="atLeast"/>
        <w:ind w:firstLine="482"/>
        <w:jc w:val="both"/>
        <w:rPr>
          <w:rFonts w:eastAsia="標楷體"/>
          <w:color w:val="222222"/>
          <w:sz w:val="28"/>
          <w:szCs w:val="28"/>
          <w:shd w:val="clear" w:color="auto" w:fill="FFFFFF"/>
        </w:rPr>
      </w:pPr>
      <w:r w:rsidRPr="00C131AA">
        <w:rPr>
          <w:rFonts w:eastAsia="標楷體"/>
          <w:color w:val="222222"/>
          <w:sz w:val="28"/>
          <w:szCs w:val="28"/>
          <w:shd w:val="clear" w:color="auto" w:fill="FFFFFF"/>
        </w:rPr>
        <w:t>在現</w:t>
      </w:r>
      <w:r w:rsidRPr="00C131AA">
        <w:rPr>
          <w:rFonts w:eastAsia="標楷體" w:hint="eastAsia"/>
          <w:color w:val="222222"/>
          <w:sz w:val="28"/>
          <w:szCs w:val="28"/>
          <w:shd w:val="clear" w:color="auto" w:fill="FFFFFF"/>
        </w:rPr>
        <w:t>代</w:t>
      </w:r>
      <w:r w:rsidRPr="00C131AA">
        <w:rPr>
          <w:rFonts w:eastAsia="標楷體"/>
          <w:color w:val="222222"/>
          <w:sz w:val="28"/>
          <w:szCs w:val="28"/>
          <w:shd w:val="clear" w:color="auto" w:fill="FFFFFF"/>
        </w:rPr>
        <w:t>社會裡，接受大學教育是獲得專業知能最有系統的方式與途徑，在進步的國家及文明的社會，接受良好的教育，包括高等教育，已是普遍的事實。在當前社會，大學教育的本質雖不再是菁英教育，但卻顯得更加重要，</w:t>
      </w:r>
      <w:r w:rsidRPr="00C131AA">
        <w:rPr>
          <w:rFonts w:eastAsia="標楷體" w:hint="eastAsia"/>
          <w:color w:val="222222"/>
          <w:sz w:val="28"/>
          <w:szCs w:val="28"/>
          <w:shd w:val="clear" w:color="auto" w:fill="FFFFFF"/>
        </w:rPr>
        <w:t>也</w:t>
      </w:r>
      <w:r w:rsidRPr="00C131AA">
        <w:rPr>
          <w:rFonts w:eastAsia="標楷體"/>
          <w:color w:val="222222"/>
          <w:sz w:val="28"/>
          <w:szCs w:val="28"/>
          <w:shd w:val="clear" w:color="auto" w:fill="FFFFFF"/>
        </w:rPr>
        <w:t>是提供各種專業知識的</w:t>
      </w:r>
      <w:r w:rsidRPr="00C131AA">
        <w:rPr>
          <w:rFonts w:eastAsia="標楷體" w:hint="eastAsia"/>
          <w:color w:val="222222"/>
          <w:sz w:val="28"/>
          <w:szCs w:val="28"/>
          <w:shd w:val="clear" w:color="auto" w:fill="FFFFFF"/>
        </w:rPr>
        <w:t>主要學習</w:t>
      </w:r>
      <w:r w:rsidRPr="00C131AA">
        <w:rPr>
          <w:rFonts w:eastAsia="標楷體"/>
          <w:color w:val="222222"/>
          <w:sz w:val="28"/>
          <w:szCs w:val="28"/>
          <w:shd w:val="clear" w:color="auto" w:fill="FFFFFF"/>
        </w:rPr>
        <w:t>途徑，更是文明社會及知識經濟的動力所在。</w:t>
      </w:r>
      <w:r w:rsidRPr="00C131AA">
        <w:rPr>
          <w:rFonts w:eastAsia="標楷體" w:hint="eastAsia"/>
          <w:color w:val="222222"/>
          <w:sz w:val="28"/>
          <w:szCs w:val="28"/>
          <w:shd w:val="clear" w:color="auto" w:fill="FFFFFF"/>
        </w:rPr>
        <w:t>因此</w:t>
      </w:r>
      <w:r w:rsidRPr="00C131AA">
        <w:rPr>
          <w:rFonts w:eastAsia="標楷體"/>
          <w:color w:val="222222"/>
          <w:sz w:val="28"/>
          <w:szCs w:val="28"/>
          <w:shd w:val="clear" w:color="auto" w:fill="FFFFFF"/>
        </w:rPr>
        <w:t>我要特別利用這個機會跟</w:t>
      </w:r>
      <w:r w:rsidRPr="00C131AA">
        <w:rPr>
          <w:rFonts w:eastAsia="標楷體" w:hint="eastAsia"/>
          <w:color w:val="222222"/>
          <w:sz w:val="28"/>
          <w:szCs w:val="28"/>
          <w:shd w:val="clear" w:color="auto" w:fill="FFFFFF"/>
        </w:rPr>
        <w:t>各位同學分享</w:t>
      </w:r>
      <w:r w:rsidRPr="00C131AA">
        <w:rPr>
          <w:rFonts w:eastAsia="標楷體"/>
          <w:color w:val="222222"/>
          <w:sz w:val="28"/>
          <w:szCs w:val="28"/>
          <w:shd w:val="clear" w:color="auto" w:fill="FFFFFF"/>
        </w:rPr>
        <w:t>幾個</w:t>
      </w:r>
      <w:r w:rsidRPr="00C131AA">
        <w:rPr>
          <w:rFonts w:eastAsia="標楷體" w:hint="eastAsia"/>
          <w:color w:val="222222"/>
          <w:sz w:val="28"/>
          <w:szCs w:val="28"/>
          <w:shd w:val="clear" w:color="auto" w:fill="FFFFFF"/>
        </w:rPr>
        <w:t>有關大學教育的</w:t>
      </w:r>
      <w:r w:rsidRPr="00C131AA">
        <w:rPr>
          <w:rFonts w:eastAsia="標楷體"/>
          <w:color w:val="222222"/>
          <w:sz w:val="28"/>
          <w:szCs w:val="28"/>
          <w:shd w:val="clear" w:color="auto" w:fill="FFFFFF"/>
        </w:rPr>
        <w:t>重要</w:t>
      </w:r>
      <w:r w:rsidRPr="00C131AA">
        <w:rPr>
          <w:rFonts w:eastAsia="標楷體" w:hint="eastAsia"/>
          <w:color w:val="222222"/>
          <w:sz w:val="28"/>
          <w:szCs w:val="28"/>
          <w:shd w:val="clear" w:color="auto" w:fill="FFFFFF"/>
        </w:rPr>
        <w:t>觀</w:t>
      </w:r>
      <w:r w:rsidRPr="00C131AA">
        <w:rPr>
          <w:rFonts w:eastAsia="標楷體"/>
          <w:color w:val="222222"/>
          <w:sz w:val="28"/>
          <w:szCs w:val="28"/>
          <w:shd w:val="clear" w:color="auto" w:fill="FFFFFF"/>
        </w:rPr>
        <w:t>念。</w:t>
      </w:r>
    </w:p>
    <w:p w:rsidR="00C131AA" w:rsidRPr="00C131AA" w:rsidRDefault="00C131AA" w:rsidP="00010F5D">
      <w:pPr>
        <w:snapToGrid w:val="0"/>
        <w:spacing w:beforeLines="50" w:afterLines="50" w:line="240" w:lineRule="atLeast"/>
        <w:ind w:firstLine="482"/>
        <w:jc w:val="both"/>
        <w:rPr>
          <w:rFonts w:eastAsia="標楷體"/>
          <w:color w:val="222222"/>
          <w:sz w:val="28"/>
          <w:szCs w:val="28"/>
          <w:shd w:val="clear" w:color="auto" w:fill="FFFFFF"/>
        </w:rPr>
      </w:pPr>
      <w:r w:rsidRPr="00C131AA">
        <w:rPr>
          <w:rFonts w:eastAsia="標楷體"/>
          <w:color w:val="222222"/>
          <w:sz w:val="28"/>
          <w:szCs w:val="28"/>
          <w:shd w:val="clear" w:color="auto" w:fill="FFFFFF"/>
        </w:rPr>
        <w:t>第一</w:t>
      </w:r>
      <w:r w:rsidRPr="00C131AA">
        <w:rPr>
          <w:rFonts w:eastAsia="標楷體" w:hint="eastAsia"/>
          <w:color w:val="222222"/>
          <w:sz w:val="28"/>
          <w:szCs w:val="28"/>
          <w:shd w:val="clear" w:color="auto" w:fill="FFFFFF"/>
        </w:rPr>
        <w:t>、接受大學</w:t>
      </w:r>
      <w:r w:rsidRPr="00C131AA">
        <w:rPr>
          <w:rFonts w:eastAsia="標楷體"/>
          <w:color w:val="222222"/>
          <w:sz w:val="28"/>
          <w:szCs w:val="28"/>
          <w:shd w:val="clear" w:color="auto" w:fill="FFFFFF"/>
        </w:rPr>
        <w:t>教育是對自己最好的投資。記得大</w:t>
      </w:r>
      <w:r w:rsidRPr="00C131AA">
        <w:rPr>
          <w:rFonts w:eastAsia="標楷體" w:hint="eastAsia"/>
          <w:color w:val="222222"/>
          <w:sz w:val="28"/>
          <w:szCs w:val="28"/>
          <w:shd w:val="clear" w:color="auto" w:fill="FFFFFF"/>
        </w:rPr>
        <w:t>約</w:t>
      </w:r>
      <w:r w:rsidRPr="00C131AA">
        <w:rPr>
          <w:rFonts w:eastAsia="標楷體"/>
          <w:color w:val="222222"/>
          <w:sz w:val="28"/>
          <w:szCs w:val="28"/>
          <w:shd w:val="clear" w:color="auto" w:fill="FFFFFF"/>
        </w:rPr>
        <w:t>10</w:t>
      </w:r>
      <w:r w:rsidRPr="00C131AA">
        <w:rPr>
          <w:rFonts w:eastAsia="標楷體"/>
          <w:color w:val="222222"/>
          <w:sz w:val="28"/>
          <w:szCs w:val="28"/>
          <w:shd w:val="clear" w:color="auto" w:fill="FFFFFF"/>
        </w:rPr>
        <w:t>年前</w:t>
      </w:r>
      <w:r w:rsidRPr="00C131AA">
        <w:rPr>
          <w:rFonts w:eastAsia="標楷體" w:hint="eastAsia"/>
          <w:color w:val="222222"/>
          <w:sz w:val="28"/>
          <w:szCs w:val="28"/>
          <w:shd w:val="clear" w:color="auto" w:fill="FFFFFF"/>
        </w:rPr>
        <w:t>，我</w:t>
      </w:r>
      <w:r w:rsidRPr="00C131AA">
        <w:rPr>
          <w:rFonts w:eastAsia="標楷體"/>
          <w:color w:val="222222"/>
          <w:sz w:val="28"/>
          <w:szCs w:val="28"/>
          <w:shd w:val="clear" w:color="auto" w:fill="FFFFFF"/>
        </w:rPr>
        <w:t>到柬埔寨旅遊</w:t>
      </w:r>
      <w:r w:rsidRPr="00C131AA">
        <w:rPr>
          <w:rFonts w:eastAsia="標楷體" w:hint="eastAsia"/>
          <w:color w:val="222222"/>
          <w:sz w:val="28"/>
          <w:szCs w:val="28"/>
          <w:shd w:val="clear" w:color="auto" w:fill="FFFFFF"/>
        </w:rPr>
        <w:t>，</w:t>
      </w:r>
      <w:r w:rsidRPr="00C131AA">
        <w:rPr>
          <w:rFonts w:eastAsia="標楷體"/>
          <w:color w:val="222222"/>
          <w:sz w:val="28"/>
          <w:szCs w:val="28"/>
          <w:shd w:val="clear" w:color="auto" w:fill="FFFFFF"/>
        </w:rPr>
        <w:t>剛下遊覽車的時候，就有一群小朋友打著赤腳圍繞過來，向遊客兜售東西或要一點錢。看到這幅景象，我想到這個年齡階段的小朋友應該是在學校上課，但是因為這個國家當時的</w:t>
      </w:r>
      <w:r w:rsidRPr="00C131AA">
        <w:rPr>
          <w:rFonts w:eastAsia="標楷體" w:hint="eastAsia"/>
          <w:color w:val="222222"/>
          <w:sz w:val="28"/>
          <w:szCs w:val="28"/>
          <w:shd w:val="clear" w:color="auto" w:fill="FFFFFF"/>
        </w:rPr>
        <w:t>經濟</w:t>
      </w:r>
      <w:r w:rsidRPr="00C131AA">
        <w:rPr>
          <w:rFonts w:eastAsia="標楷體"/>
          <w:color w:val="222222"/>
          <w:sz w:val="28"/>
          <w:szCs w:val="28"/>
          <w:shd w:val="clear" w:color="auto" w:fill="FFFFFF"/>
        </w:rPr>
        <w:t>發展階段，成年人沒有太多</w:t>
      </w:r>
      <w:r w:rsidRPr="00C131AA">
        <w:rPr>
          <w:rFonts w:eastAsia="標楷體" w:hint="eastAsia"/>
          <w:color w:val="222222"/>
          <w:sz w:val="28"/>
          <w:szCs w:val="28"/>
          <w:shd w:val="clear" w:color="auto" w:fill="FFFFFF"/>
        </w:rPr>
        <w:t>的</w:t>
      </w:r>
      <w:r w:rsidRPr="00C131AA">
        <w:rPr>
          <w:rFonts w:eastAsia="標楷體"/>
          <w:color w:val="222222"/>
          <w:sz w:val="28"/>
          <w:szCs w:val="28"/>
          <w:shd w:val="clear" w:color="auto" w:fill="FFFFFF"/>
        </w:rPr>
        <w:t>工作機會，小孩子變成是家庭的重要經濟來源</w:t>
      </w:r>
      <w:r w:rsidRPr="00C131AA">
        <w:rPr>
          <w:rFonts w:eastAsia="標楷體" w:hint="eastAsia"/>
          <w:color w:val="222222"/>
          <w:sz w:val="28"/>
          <w:szCs w:val="28"/>
          <w:shd w:val="clear" w:color="auto" w:fill="FFFFFF"/>
        </w:rPr>
        <w:t>，</w:t>
      </w:r>
      <w:r w:rsidRPr="00C131AA">
        <w:rPr>
          <w:rFonts w:eastAsia="標楷體"/>
          <w:color w:val="222222"/>
          <w:sz w:val="28"/>
          <w:szCs w:val="28"/>
          <w:shd w:val="clear" w:color="auto" w:fill="FFFFFF"/>
        </w:rPr>
        <w:t>結果是小孩階段</w:t>
      </w:r>
      <w:r w:rsidRPr="00C131AA">
        <w:rPr>
          <w:rFonts w:eastAsia="標楷體" w:hint="eastAsia"/>
          <w:color w:val="222222"/>
          <w:sz w:val="28"/>
          <w:szCs w:val="28"/>
          <w:shd w:val="clear" w:color="auto" w:fill="FFFFFF"/>
        </w:rPr>
        <w:t>無法</w:t>
      </w:r>
      <w:r w:rsidRPr="00C131AA">
        <w:rPr>
          <w:rFonts w:eastAsia="標楷體"/>
          <w:color w:val="222222"/>
          <w:sz w:val="28"/>
          <w:szCs w:val="28"/>
          <w:shd w:val="clear" w:color="auto" w:fill="FFFFFF"/>
        </w:rPr>
        <w:t>接受良好的教育</w:t>
      </w:r>
      <w:r w:rsidRPr="00C131AA">
        <w:rPr>
          <w:rFonts w:eastAsia="標楷體" w:hint="eastAsia"/>
          <w:color w:val="222222"/>
          <w:sz w:val="28"/>
          <w:szCs w:val="28"/>
          <w:shd w:val="clear" w:color="auto" w:fill="FFFFFF"/>
        </w:rPr>
        <w:t>，</w:t>
      </w:r>
      <w:r w:rsidRPr="00C131AA">
        <w:rPr>
          <w:rFonts w:eastAsia="標楷體"/>
          <w:color w:val="222222"/>
          <w:sz w:val="28"/>
          <w:szCs w:val="28"/>
          <w:shd w:val="clear" w:color="auto" w:fill="FFFFFF"/>
        </w:rPr>
        <w:t>未來長大成人</w:t>
      </w:r>
      <w:r w:rsidRPr="00C131AA">
        <w:rPr>
          <w:rFonts w:eastAsia="標楷體" w:hint="eastAsia"/>
          <w:color w:val="222222"/>
          <w:sz w:val="28"/>
          <w:szCs w:val="28"/>
          <w:shd w:val="clear" w:color="auto" w:fill="FFFFFF"/>
        </w:rPr>
        <w:t>時，</w:t>
      </w:r>
      <w:r w:rsidRPr="00C131AA">
        <w:rPr>
          <w:rFonts w:eastAsia="標楷體"/>
          <w:color w:val="222222"/>
          <w:sz w:val="28"/>
          <w:szCs w:val="28"/>
          <w:shd w:val="clear" w:color="auto" w:fill="FFFFFF"/>
        </w:rPr>
        <w:t>這個國家不會有太多的機會</w:t>
      </w:r>
      <w:r w:rsidRPr="00C131AA">
        <w:rPr>
          <w:rFonts w:eastAsia="標楷體" w:hint="eastAsia"/>
          <w:color w:val="222222"/>
          <w:sz w:val="28"/>
          <w:szCs w:val="28"/>
          <w:shd w:val="clear" w:color="auto" w:fill="FFFFFF"/>
        </w:rPr>
        <w:t>，</w:t>
      </w:r>
      <w:r w:rsidRPr="00C131AA">
        <w:rPr>
          <w:rFonts w:eastAsia="標楷體"/>
          <w:color w:val="222222"/>
          <w:sz w:val="28"/>
          <w:szCs w:val="28"/>
          <w:shd w:val="clear" w:color="auto" w:fill="FFFFFF"/>
        </w:rPr>
        <w:t>沒有良好的人力素質不</w:t>
      </w:r>
      <w:r w:rsidRPr="00C131AA">
        <w:rPr>
          <w:rFonts w:eastAsia="標楷體" w:hint="eastAsia"/>
          <w:color w:val="222222"/>
          <w:sz w:val="28"/>
          <w:szCs w:val="28"/>
          <w:shd w:val="clear" w:color="auto" w:fill="FFFFFF"/>
        </w:rPr>
        <w:t>易吸引</w:t>
      </w:r>
      <w:r w:rsidRPr="00C131AA">
        <w:rPr>
          <w:rFonts w:eastAsia="標楷體"/>
          <w:color w:val="222222"/>
          <w:sz w:val="28"/>
          <w:szCs w:val="28"/>
          <w:shd w:val="clear" w:color="auto" w:fill="FFFFFF"/>
        </w:rPr>
        <w:t>外來的投資，所以教育是最好的投資，對一個人與國家的未來發展都是如此。我當時想到我們生長在台灣何其有幸，現在幾乎每一個年輕人都有接受良好高等教育的機會，這是對自己最好的</w:t>
      </w:r>
      <w:r w:rsidRPr="00C131AA">
        <w:rPr>
          <w:rFonts w:eastAsia="標楷體" w:hint="eastAsia"/>
          <w:color w:val="222222"/>
          <w:sz w:val="28"/>
          <w:szCs w:val="28"/>
          <w:shd w:val="clear" w:color="auto" w:fill="FFFFFF"/>
        </w:rPr>
        <w:t>一項</w:t>
      </w:r>
      <w:r w:rsidRPr="00C131AA">
        <w:rPr>
          <w:rFonts w:eastAsia="標楷體"/>
          <w:color w:val="222222"/>
          <w:sz w:val="28"/>
          <w:szCs w:val="28"/>
          <w:shd w:val="clear" w:color="auto" w:fill="FFFFFF"/>
        </w:rPr>
        <w:t>投資。</w:t>
      </w:r>
    </w:p>
    <w:p w:rsidR="00C131AA" w:rsidRPr="00C131AA" w:rsidRDefault="00C131AA" w:rsidP="00010F5D">
      <w:pPr>
        <w:snapToGrid w:val="0"/>
        <w:spacing w:beforeLines="50" w:afterLines="50" w:line="240" w:lineRule="atLeast"/>
        <w:ind w:firstLine="482"/>
        <w:jc w:val="both"/>
        <w:rPr>
          <w:rFonts w:eastAsia="標楷體"/>
          <w:color w:val="222222"/>
          <w:sz w:val="28"/>
          <w:szCs w:val="28"/>
          <w:shd w:val="clear" w:color="auto" w:fill="FFFFFF"/>
        </w:rPr>
      </w:pPr>
      <w:r w:rsidRPr="00C131AA">
        <w:rPr>
          <w:rFonts w:eastAsia="標楷體"/>
          <w:color w:val="222222"/>
          <w:sz w:val="28"/>
          <w:szCs w:val="28"/>
          <w:shd w:val="clear" w:color="auto" w:fill="FFFFFF"/>
        </w:rPr>
        <w:t>第二是要培養對</w:t>
      </w:r>
      <w:r w:rsidRPr="00C131AA">
        <w:rPr>
          <w:rFonts w:eastAsia="標楷體" w:hint="eastAsia"/>
          <w:color w:val="222222"/>
          <w:sz w:val="28"/>
          <w:szCs w:val="28"/>
          <w:shd w:val="clear" w:color="auto" w:fill="FFFFFF"/>
        </w:rPr>
        <w:t>環境</w:t>
      </w:r>
      <w:r w:rsidRPr="00C131AA">
        <w:rPr>
          <w:rFonts w:eastAsia="標楷體"/>
          <w:color w:val="222222"/>
          <w:sz w:val="28"/>
          <w:szCs w:val="28"/>
          <w:shd w:val="clear" w:color="auto" w:fill="FFFFFF"/>
        </w:rPr>
        <w:t>不確定性的忍耐與包容。科技的快速發展以及社會的急遽變遷，帶來更多的便利及創新發展，但也同時帶來了</w:t>
      </w:r>
      <w:r w:rsidRPr="00C131AA">
        <w:rPr>
          <w:rFonts w:eastAsia="標楷體" w:hint="eastAsia"/>
          <w:color w:val="222222"/>
          <w:sz w:val="28"/>
          <w:szCs w:val="28"/>
          <w:shd w:val="clear" w:color="auto" w:fill="FFFFFF"/>
        </w:rPr>
        <w:t>環境與未來工作的</w:t>
      </w:r>
      <w:r w:rsidRPr="00C131AA">
        <w:rPr>
          <w:rFonts w:eastAsia="標楷體"/>
          <w:color w:val="222222"/>
          <w:sz w:val="28"/>
          <w:szCs w:val="28"/>
          <w:shd w:val="clear" w:color="auto" w:fill="FFFFFF"/>
        </w:rPr>
        <w:t>不確定性。在大學時代要培養對不確定性的忍耐及包容能力。要了解挑戰與機會是並存的。樂觀的人看到機會，相反地，悲觀的人</w:t>
      </w:r>
      <w:r w:rsidRPr="00C131AA">
        <w:rPr>
          <w:rFonts w:eastAsia="標楷體" w:hint="eastAsia"/>
          <w:color w:val="222222"/>
          <w:sz w:val="28"/>
          <w:szCs w:val="28"/>
          <w:shd w:val="clear" w:color="auto" w:fill="FFFFFF"/>
        </w:rPr>
        <w:t>卻只</w:t>
      </w:r>
      <w:r w:rsidRPr="00C131AA">
        <w:rPr>
          <w:rFonts w:eastAsia="標楷體"/>
          <w:color w:val="222222"/>
          <w:sz w:val="28"/>
          <w:szCs w:val="28"/>
          <w:shd w:val="clear" w:color="auto" w:fill="FFFFFF"/>
        </w:rPr>
        <w:t>看到困難。</w:t>
      </w:r>
    </w:p>
    <w:p w:rsidR="00C131AA" w:rsidRPr="00C131AA" w:rsidRDefault="00C131AA" w:rsidP="00010F5D">
      <w:pPr>
        <w:snapToGrid w:val="0"/>
        <w:spacing w:beforeLines="50" w:afterLines="50" w:line="240" w:lineRule="atLeast"/>
        <w:ind w:firstLine="482"/>
        <w:jc w:val="both"/>
        <w:rPr>
          <w:rFonts w:eastAsia="標楷體"/>
          <w:color w:val="222222"/>
          <w:sz w:val="28"/>
          <w:szCs w:val="28"/>
          <w:shd w:val="clear" w:color="auto" w:fill="FFFFFF"/>
        </w:rPr>
      </w:pPr>
      <w:r w:rsidRPr="00C131AA">
        <w:rPr>
          <w:rFonts w:eastAsia="標楷體"/>
          <w:color w:val="222222"/>
          <w:sz w:val="28"/>
          <w:szCs w:val="28"/>
          <w:shd w:val="clear" w:color="auto" w:fill="FFFFFF"/>
        </w:rPr>
        <w:t>第三</w:t>
      </w:r>
      <w:proofErr w:type="gramStart"/>
      <w:r w:rsidRPr="00C131AA">
        <w:rPr>
          <w:rFonts w:eastAsia="標楷體"/>
          <w:color w:val="222222"/>
          <w:sz w:val="28"/>
          <w:szCs w:val="28"/>
          <w:shd w:val="clear" w:color="auto" w:fill="FFFFFF"/>
        </w:rPr>
        <w:t>個</w:t>
      </w:r>
      <w:proofErr w:type="gramEnd"/>
      <w:r w:rsidRPr="00C131AA">
        <w:rPr>
          <w:rFonts w:eastAsia="標楷體"/>
          <w:color w:val="222222"/>
          <w:sz w:val="28"/>
          <w:szCs w:val="28"/>
          <w:shd w:val="clear" w:color="auto" w:fill="FFFFFF"/>
        </w:rPr>
        <w:t>是：大學時代，除了獲得專業知識外，同等重要</w:t>
      </w:r>
      <w:r w:rsidRPr="00C131AA">
        <w:rPr>
          <w:rFonts w:eastAsia="標楷體" w:hint="eastAsia"/>
          <w:color w:val="222222"/>
          <w:sz w:val="28"/>
          <w:szCs w:val="28"/>
          <w:shd w:val="clear" w:color="auto" w:fill="FFFFFF"/>
        </w:rPr>
        <w:t>，</w:t>
      </w:r>
      <w:r w:rsidRPr="00C131AA">
        <w:rPr>
          <w:rFonts w:eastAsia="標楷體"/>
          <w:color w:val="222222"/>
          <w:sz w:val="28"/>
          <w:szCs w:val="28"/>
          <w:shd w:val="clear" w:color="auto" w:fill="FFFFFF"/>
        </w:rPr>
        <w:t>甚至於更為重要的是</w:t>
      </w:r>
      <w:r w:rsidRPr="00C131AA">
        <w:rPr>
          <w:rFonts w:eastAsia="標楷體" w:hint="eastAsia"/>
          <w:color w:val="222222"/>
          <w:sz w:val="28"/>
          <w:szCs w:val="28"/>
          <w:shd w:val="clear" w:color="auto" w:fill="FFFFFF"/>
        </w:rPr>
        <w:t>，</w:t>
      </w:r>
      <w:r w:rsidRPr="00C131AA">
        <w:rPr>
          <w:rFonts w:eastAsia="標楷體"/>
          <w:color w:val="222222"/>
          <w:sz w:val="28"/>
          <w:szCs w:val="28"/>
          <w:shd w:val="clear" w:color="auto" w:fill="FFFFFF"/>
        </w:rPr>
        <w:t>培養開闊胸襟與寬廣視野，因為態度更是</w:t>
      </w:r>
      <w:r w:rsidRPr="00C131AA">
        <w:rPr>
          <w:rFonts w:eastAsia="標楷體" w:hint="eastAsia"/>
          <w:color w:val="222222"/>
          <w:sz w:val="28"/>
          <w:szCs w:val="28"/>
          <w:shd w:val="clear" w:color="auto" w:fill="FFFFFF"/>
        </w:rPr>
        <w:t>決定</w:t>
      </w:r>
      <w:r w:rsidRPr="00C131AA">
        <w:rPr>
          <w:rFonts w:eastAsia="標楷體"/>
          <w:color w:val="222222"/>
          <w:sz w:val="28"/>
          <w:szCs w:val="28"/>
          <w:shd w:val="clear" w:color="auto" w:fill="FFFFFF"/>
        </w:rPr>
        <w:t>未來人生成功</w:t>
      </w:r>
      <w:r w:rsidRPr="00C131AA">
        <w:rPr>
          <w:rFonts w:eastAsia="標楷體" w:hint="eastAsia"/>
          <w:color w:val="222222"/>
          <w:sz w:val="28"/>
          <w:szCs w:val="28"/>
          <w:shd w:val="clear" w:color="auto" w:fill="FFFFFF"/>
        </w:rPr>
        <w:t>與否</w:t>
      </w:r>
      <w:r w:rsidRPr="00C131AA">
        <w:rPr>
          <w:rFonts w:eastAsia="標楷體"/>
          <w:color w:val="222222"/>
          <w:sz w:val="28"/>
          <w:szCs w:val="28"/>
          <w:shd w:val="clear" w:color="auto" w:fill="FFFFFF"/>
        </w:rPr>
        <w:t>的關鍵。</w:t>
      </w:r>
    </w:p>
    <w:p w:rsidR="009B6DA8" w:rsidRPr="009B6DA8" w:rsidRDefault="009B6DA8" w:rsidP="00010F5D">
      <w:pPr>
        <w:snapToGrid w:val="0"/>
        <w:spacing w:beforeLines="50" w:afterLines="50" w:line="240" w:lineRule="atLeast"/>
        <w:ind w:firstLine="482"/>
        <w:jc w:val="both"/>
        <w:rPr>
          <w:rFonts w:eastAsia="標楷體"/>
          <w:color w:val="222222"/>
          <w:sz w:val="28"/>
          <w:szCs w:val="28"/>
          <w:shd w:val="clear" w:color="auto" w:fill="FFFFFF"/>
        </w:rPr>
      </w:pPr>
      <w:r>
        <w:rPr>
          <w:rFonts w:eastAsia="標楷體" w:hint="eastAsia"/>
          <w:noProof/>
          <w:spacing w:val="-1"/>
          <w:sz w:val="28"/>
        </w:rPr>
        <w:drawing>
          <wp:anchor distT="0" distB="0" distL="114300" distR="114300" simplePos="0" relativeHeight="251933696" behindDoc="0" locked="0" layoutInCell="1" allowOverlap="1">
            <wp:simplePos x="0" y="0"/>
            <wp:positionH relativeFrom="column">
              <wp:posOffset>5128260</wp:posOffset>
            </wp:positionH>
            <wp:positionV relativeFrom="paragraph">
              <wp:posOffset>722630</wp:posOffset>
            </wp:positionV>
            <wp:extent cx="1010920" cy="514350"/>
            <wp:effectExtent l="0" t="0" r="0" b="0"/>
            <wp:wrapSquare wrapText="bothSides"/>
            <wp:docPr id="51" name="圖片 2" descr="D:\ＮｔｃＵ\一○三學年度\A-活動類\A-新生入學輔導\手冊\王如哲校長中文簽名(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ＮｔｃＵ\一○三學年度\A-活動類\A-新生入學輔導\手冊\王如哲校長中文簽名(粗).JPG"/>
                    <pic:cNvPicPr>
                      <a:picLocks noChangeAspect="1" noChangeArrowheads="1"/>
                    </pic:cNvPicPr>
                  </pic:nvPicPr>
                  <pic:blipFill>
                    <a:blip r:embed="rId8" cstate="print"/>
                    <a:srcRect/>
                    <a:stretch>
                      <a:fillRect/>
                    </a:stretch>
                  </pic:blipFill>
                  <pic:spPr bwMode="auto">
                    <a:xfrm>
                      <a:off x="0" y="0"/>
                      <a:ext cx="1010920" cy="514350"/>
                    </a:xfrm>
                    <a:prstGeom prst="rect">
                      <a:avLst/>
                    </a:prstGeom>
                    <a:noFill/>
                    <a:ln w="9525">
                      <a:noFill/>
                      <a:miter lim="800000"/>
                      <a:headEnd/>
                      <a:tailEnd/>
                    </a:ln>
                  </pic:spPr>
                </pic:pic>
              </a:graphicData>
            </a:graphic>
          </wp:anchor>
        </w:drawing>
      </w:r>
      <w:r w:rsidR="00C131AA" w:rsidRPr="00C131AA">
        <w:rPr>
          <w:rFonts w:eastAsia="標楷體"/>
          <w:color w:val="222222"/>
          <w:sz w:val="28"/>
          <w:szCs w:val="28"/>
          <w:shd w:val="clear" w:color="auto" w:fill="FFFFFF"/>
        </w:rPr>
        <w:t>最後我要祝福每一位</w:t>
      </w:r>
      <w:r w:rsidR="00C131AA" w:rsidRPr="00C131AA">
        <w:rPr>
          <w:rFonts w:eastAsia="標楷體" w:hint="eastAsia"/>
          <w:color w:val="222222"/>
          <w:sz w:val="28"/>
          <w:szCs w:val="28"/>
          <w:shd w:val="clear" w:color="auto" w:fill="FFFFFF"/>
        </w:rPr>
        <w:t>新來的</w:t>
      </w:r>
      <w:r w:rsidR="00C131AA" w:rsidRPr="00C131AA">
        <w:rPr>
          <w:rFonts w:eastAsia="標楷體"/>
          <w:color w:val="222222"/>
          <w:sz w:val="28"/>
          <w:szCs w:val="28"/>
          <w:shd w:val="clear" w:color="auto" w:fill="FFFFFF"/>
        </w:rPr>
        <w:t>同學，從今天開始</w:t>
      </w:r>
      <w:r w:rsidR="00C131AA" w:rsidRPr="00C131AA">
        <w:rPr>
          <w:rFonts w:eastAsia="標楷體" w:hint="eastAsia"/>
          <w:color w:val="222222"/>
          <w:sz w:val="28"/>
          <w:szCs w:val="28"/>
          <w:shd w:val="clear" w:color="auto" w:fill="FFFFFF"/>
        </w:rPr>
        <w:t>好好</w:t>
      </w:r>
      <w:r w:rsidR="00C131AA" w:rsidRPr="00C131AA">
        <w:rPr>
          <w:rFonts w:eastAsia="標楷體"/>
          <w:color w:val="222222"/>
          <w:sz w:val="28"/>
          <w:szCs w:val="28"/>
          <w:shd w:val="clear" w:color="auto" w:fill="FFFFFF"/>
        </w:rPr>
        <w:t>努力奠定</w:t>
      </w:r>
      <w:r w:rsidR="00C131AA" w:rsidRPr="00C131AA">
        <w:rPr>
          <w:rFonts w:eastAsia="標楷體" w:hint="eastAsia"/>
          <w:color w:val="222222"/>
          <w:sz w:val="28"/>
          <w:szCs w:val="28"/>
          <w:shd w:val="clear" w:color="auto" w:fill="FFFFFF"/>
        </w:rPr>
        <w:t>良好</w:t>
      </w:r>
      <w:r w:rsidR="00C131AA" w:rsidRPr="00C131AA">
        <w:rPr>
          <w:rFonts w:eastAsia="標楷體"/>
          <w:color w:val="222222"/>
          <w:sz w:val="28"/>
          <w:szCs w:val="28"/>
          <w:shd w:val="clear" w:color="auto" w:fill="FFFFFF"/>
        </w:rPr>
        <w:t>的專業知識</w:t>
      </w:r>
      <w:r w:rsidR="00C131AA" w:rsidRPr="00C131AA">
        <w:rPr>
          <w:rFonts w:eastAsia="標楷體" w:hint="eastAsia"/>
          <w:color w:val="222222"/>
          <w:sz w:val="28"/>
          <w:szCs w:val="28"/>
          <w:shd w:val="clear" w:color="auto" w:fill="FFFFFF"/>
        </w:rPr>
        <w:t>根基</w:t>
      </w:r>
      <w:r w:rsidR="00C131AA" w:rsidRPr="00C131AA">
        <w:rPr>
          <w:rFonts w:eastAsia="標楷體"/>
          <w:color w:val="222222"/>
          <w:sz w:val="28"/>
          <w:szCs w:val="28"/>
          <w:shd w:val="clear" w:color="auto" w:fill="FFFFFF"/>
        </w:rPr>
        <w:t>並</w:t>
      </w:r>
      <w:r w:rsidR="00C131AA" w:rsidRPr="00C131AA">
        <w:rPr>
          <w:rFonts w:eastAsia="標楷體" w:hint="eastAsia"/>
          <w:color w:val="222222"/>
          <w:sz w:val="28"/>
          <w:szCs w:val="28"/>
          <w:shd w:val="clear" w:color="auto" w:fill="FFFFFF"/>
        </w:rPr>
        <w:t>透過大學教育來</w:t>
      </w:r>
      <w:r w:rsidR="00C131AA" w:rsidRPr="00C131AA">
        <w:rPr>
          <w:rFonts w:eastAsia="標楷體"/>
          <w:color w:val="222222"/>
          <w:sz w:val="28"/>
          <w:szCs w:val="28"/>
          <w:shd w:val="clear" w:color="auto" w:fill="FFFFFF"/>
        </w:rPr>
        <w:t>提升自我的能力，</w:t>
      </w:r>
      <w:r w:rsidR="00C131AA" w:rsidRPr="00C131AA">
        <w:rPr>
          <w:rFonts w:eastAsia="標楷體" w:hint="eastAsia"/>
          <w:color w:val="222222"/>
          <w:sz w:val="28"/>
          <w:szCs w:val="28"/>
          <w:shd w:val="clear" w:color="auto" w:fill="FFFFFF"/>
        </w:rPr>
        <w:t>未來</w:t>
      </w:r>
      <w:r w:rsidR="00C131AA" w:rsidRPr="00C131AA">
        <w:rPr>
          <w:rFonts w:eastAsia="標楷體"/>
          <w:color w:val="222222"/>
          <w:sz w:val="28"/>
          <w:szCs w:val="28"/>
          <w:shd w:val="clear" w:color="auto" w:fill="FFFFFF"/>
        </w:rPr>
        <w:t>才</w:t>
      </w:r>
      <w:r w:rsidR="00C131AA" w:rsidRPr="00C131AA">
        <w:rPr>
          <w:rFonts w:eastAsia="標楷體" w:hint="eastAsia"/>
          <w:color w:val="222222"/>
          <w:sz w:val="28"/>
          <w:szCs w:val="28"/>
          <w:shd w:val="clear" w:color="auto" w:fill="FFFFFF"/>
        </w:rPr>
        <w:t>能具備</w:t>
      </w:r>
      <w:r w:rsidR="00C131AA" w:rsidRPr="00C131AA">
        <w:rPr>
          <w:rFonts w:eastAsia="標楷體"/>
          <w:color w:val="222222"/>
          <w:sz w:val="28"/>
          <w:szCs w:val="28"/>
          <w:shd w:val="clear" w:color="auto" w:fill="FFFFFF"/>
        </w:rPr>
        <w:t>開創</w:t>
      </w:r>
      <w:r w:rsidR="00C131AA" w:rsidRPr="00C131AA">
        <w:rPr>
          <w:rFonts w:eastAsia="標楷體" w:hint="eastAsia"/>
          <w:color w:val="222222"/>
          <w:sz w:val="28"/>
          <w:szCs w:val="28"/>
          <w:shd w:val="clear" w:color="auto" w:fill="FFFFFF"/>
        </w:rPr>
        <w:t>個人的美好</w:t>
      </w:r>
      <w:r w:rsidR="00C131AA" w:rsidRPr="00C131AA">
        <w:rPr>
          <w:rFonts w:eastAsia="標楷體"/>
          <w:color w:val="222222"/>
          <w:sz w:val="28"/>
          <w:szCs w:val="28"/>
          <w:shd w:val="clear" w:color="auto" w:fill="FFFFFF"/>
        </w:rPr>
        <w:t>人生</w:t>
      </w:r>
      <w:r w:rsidR="00C131AA" w:rsidRPr="00C131AA">
        <w:rPr>
          <w:rFonts w:eastAsia="標楷體" w:hint="eastAsia"/>
          <w:color w:val="222222"/>
          <w:sz w:val="28"/>
          <w:szCs w:val="28"/>
          <w:shd w:val="clear" w:color="auto" w:fill="FFFFFF"/>
        </w:rPr>
        <w:t>，以</w:t>
      </w:r>
      <w:r w:rsidR="00C131AA" w:rsidRPr="00C131AA">
        <w:rPr>
          <w:rFonts w:eastAsia="標楷體"/>
          <w:color w:val="222222"/>
          <w:sz w:val="28"/>
          <w:szCs w:val="28"/>
          <w:shd w:val="clear" w:color="auto" w:fill="FFFFFF"/>
        </w:rPr>
        <w:t>及服務社會與利他的豐厚實力。</w:t>
      </w:r>
      <w:r>
        <w:rPr>
          <w:rFonts w:eastAsia="標楷體" w:hint="eastAsia"/>
          <w:noProof/>
          <w:spacing w:val="-1"/>
          <w:sz w:val="28"/>
        </w:rPr>
        <w:t xml:space="preserve">                                                   </w:t>
      </w:r>
    </w:p>
    <w:p w:rsidR="009B6DA8" w:rsidRPr="00EE2187" w:rsidRDefault="009B6DA8" w:rsidP="00010F5D">
      <w:pPr>
        <w:spacing w:beforeLines="50" w:line="440" w:lineRule="exact"/>
        <w:ind w:right="560"/>
        <w:rPr>
          <w:rFonts w:eastAsia="標楷體"/>
          <w:noProof/>
          <w:spacing w:val="-1"/>
          <w:sz w:val="28"/>
        </w:rPr>
      </w:pPr>
      <w:r>
        <w:rPr>
          <w:rFonts w:eastAsia="標楷體" w:hint="eastAsia"/>
          <w:noProof/>
          <w:spacing w:val="-1"/>
          <w:sz w:val="28"/>
        </w:rPr>
        <w:t xml:space="preserve">                                                    </w:t>
      </w:r>
      <w:r w:rsidRPr="00EE2187">
        <w:rPr>
          <w:rFonts w:eastAsia="標楷體"/>
          <w:noProof/>
          <w:spacing w:val="-1"/>
          <w:sz w:val="28"/>
        </w:rPr>
        <w:t>校長</w:t>
      </w:r>
    </w:p>
    <w:p w:rsidR="009B6DA8" w:rsidRPr="00EE2187" w:rsidRDefault="00E86675" w:rsidP="00010F5D">
      <w:pPr>
        <w:spacing w:beforeLines="50" w:line="440" w:lineRule="exact"/>
        <w:ind w:rightChars="-10" w:right="-24"/>
        <w:rPr>
          <w:rFonts w:eastAsia="標楷體"/>
          <w:noProof/>
          <w:spacing w:val="-1"/>
          <w:sz w:val="28"/>
        </w:rPr>
        <w:sectPr w:rsidR="009B6DA8" w:rsidRPr="00EE2187" w:rsidSect="00D85DC2">
          <w:footerReference w:type="default" r:id="rId9"/>
          <w:pgSz w:w="11906" w:h="16838" w:code="9"/>
          <w:pgMar w:top="1134" w:right="1134" w:bottom="851" w:left="1134" w:header="0" w:footer="0" w:gutter="0"/>
          <w:cols w:space="425"/>
          <w:docGrid w:type="lines" w:linePitch="360"/>
        </w:sectPr>
      </w:pPr>
      <w:r>
        <w:rPr>
          <w:rFonts w:eastAsia="標楷體"/>
          <w:noProof/>
          <w:spacing w:val="-1"/>
          <w:sz w:val="28"/>
        </w:rPr>
        <w:pict>
          <v:shapetype id="_x0000_t202" coordsize="21600,21600" o:spt="202" path="m,l,21600r21600,l21600,xe">
            <v:stroke joinstyle="miter"/>
            <v:path gradientshapeok="t" o:connecttype="rect"/>
          </v:shapetype>
          <v:shape id="文字方塊 59" o:spid="_x0000_s1026" type="#_x0000_t202" style="position:absolute;margin-left:409.95pt;margin-top:22pt;width:73.65pt;height:29.35pt;z-index:25193267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" filled="f" stroked="f" strokeweight=".5pt">
            <v:path arrowok="t"/>
            <v:textbox>
              <w:txbxContent>
                <w:p w:rsidR="00195516" w:rsidRDefault="00195516" w:rsidP="009B6DA8">
                  <w:r>
                    <w:rPr>
                      <w:rFonts w:eastAsia="標楷體"/>
                      <w:noProof/>
                      <w:spacing w:val="-1"/>
                      <w:sz w:val="28"/>
                    </w:rPr>
                    <w:t>10</w:t>
                  </w:r>
                  <w:r>
                    <w:rPr>
                      <w:rFonts w:eastAsia="標楷體" w:hint="eastAsia"/>
                      <w:noProof/>
                      <w:spacing w:val="-1"/>
                      <w:sz w:val="28"/>
                    </w:rPr>
                    <w:t>5.08.31</w:t>
                  </w:r>
                </w:p>
              </w:txbxContent>
            </v:textbox>
            <w10:wrap anchorx="margin"/>
          </v:shape>
        </w:pict>
      </w:r>
      <w:r w:rsidR="009B6DA8">
        <w:rPr>
          <w:rFonts w:eastAsia="標楷體" w:hint="eastAsia"/>
          <w:noProof/>
          <w:spacing w:val="-1"/>
          <w:sz w:val="28"/>
        </w:rPr>
        <w:t xml:space="preserve">                         </w:t>
      </w:r>
      <w:r w:rsidR="004A136B">
        <w:rPr>
          <w:rFonts w:eastAsia="標楷體" w:hint="eastAsia"/>
          <w:noProof/>
          <w:spacing w:val="-1"/>
          <w:sz w:val="28"/>
        </w:rPr>
        <w:t xml:space="preserve">                               </w:t>
      </w:r>
    </w:p>
    <w:p w:rsidR="0099635B" w:rsidRDefault="0099635B" w:rsidP="004A136B">
      <w:pPr>
        <w:spacing w:line="440" w:lineRule="exact"/>
        <w:rPr>
          <w:rFonts w:eastAsia="標楷體"/>
          <w:b/>
          <w:color w:val="000000"/>
          <w:sz w:val="40"/>
          <w:szCs w:val="40"/>
        </w:rPr>
      </w:pPr>
    </w:p>
    <w:p w:rsidR="00D041F5" w:rsidRPr="00EE2187" w:rsidRDefault="00E33945" w:rsidP="00130AD0">
      <w:pPr>
        <w:spacing w:line="440" w:lineRule="exact"/>
        <w:jc w:val="center"/>
        <w:rPr>
          <w:rFonts w:eastAsia="標楷體"/>
          <w:b/>
          <w:color w:val="000000"/>
          <w:sz w:val="36"/>
          <w:szCs w:val="36"/>
        </w:rPr>
      </w:pPr>
      <w:r w:rsidRPr="00EE2187">
        <w:rPr>
          <w:rFonts w:eastAsia="標楷體"/>
          <w:b/>
          <w:color w:val="000000"/>
          <w:sz w:val="40"/>
          <w:szCs w:val="40"/>
        </w:rPr>
        <w:t>壹、走進我們的</w:t>
      </w:r>
      <w:r w:rsidRPr="00EE2187">
        <w:rPr>
          <w:rFonts w:eastAsia="標楷體"/>
          <w:b/>
          <w:color w:val="000000"/>
          <w:sz w:val="40"/>
          <w:szCs w:val="40"/>
        </w:rPr>
        <w:t>NTCU</w:t>
      </w:r>
      <w:r w:rsidRPr="00EE2187">
        <w:rPr>
          <w:rFonts w:eastAsia="標楷體"/>
          <w:b/>
          <w:color w:val="000000"/>
          <w:sz w:val="40"/>
          <w:szCs w:val="40"/>
        </w:rPr>
        <w:t>國立</w:t>
      </w:r>
      <w:proofErr w:type="gramStart"/>
      <w:r w:rsidRPr="00EE2187">
        <w:rPr>
          <w:rFonts w:eastAsia="標楷體"/>
          <w:b/>
          <w:color w:val="000000"/>
          <w:sz w:val="40"/>
          <w:szCs w:val="40"/>
        </w:rPr>
        <w:t>臺</w:t>
      </w:r>
      <w:proofErr w:type="gramEnd"/>
      <w:r w:rsidRPr="00EE2187">
        <w:rPr>
          <w:rFonts w:eastAsia="標楷體"/>
          <w:b/>
          <w:color w:val="000000"/>
          <w:sz w:val="40"/>
          <w:szCs w:val="40"/>
        </w:rPr>
        <w:t>中教育大學</w:t>
      </w:r>
    </w:p>
    <w:p w:rsidR="00FC4343" w:rsidRDefault="00FC4343" w:rsidP="00130AD0">
      <w:pPr>
        <w:spacing w:line="440" w:lineRule="exact"/>
        <w:jc w:val="both"/>
        <w:rPr>
          <w:rFonts w:eastAsia="標楷體"/>
          <w:b/>
          <w:color w:val="000000"/>
          <w:sz w:val="36"/>
          <w:szCs w:val="36"/>
        </w:rPr>
      </w:pPr>
    </w:p>
    <w:p w:rsidR="00D041F5" w:rsidRPr="00EE2187" w:rsidRDefault="00D03F8F" w:rsidP="00130AD0">
      <w:pPr>
        <w:spacing w:line="440" w:lineRule="exact"/>
        <w:jc w:val="both"/>
        <w:rPr>
          <w:rFonts w:eastAsia="標楷體"/>
          <w:b/>
          <w:color w:val="000000"/>
          <w:sz w:val="36"/>
          <w:szCs w:val="36"/>
        </w:rPr>
      </w:pPr>
      <w:r w:rsidRPr="00EE2187">
        <w:rPr>
          <w:rFonts w:eastAsia="標楷體"/>
          <w:noProof/>
          <w:sz w:val="22"/>
          <w:szCs w:val="22"/>
        </w:rPr>
        <w:drawing>
          <wp:anchor distT="0" distB="0" distL="114300" distR="114300" simplePos="0" relativeHeight="251658240" behindDoc="1" locked="0" layoutInCell="1" allowOverlap="1">
            <wp:simplePos x="0" y="0"/>
            <wp:positionH relativeFrom="column">
              <wp:posOffset>371475</wp:posOffset>
            </wp:positionH>
            <wp:positionV relativeFrom="paragraph">
              <wp:posOffset>357505</wp:posOffset>
            </wp:positionV>
            <wp:extent cx="5889915" cy="8329885"/>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１.jpg"/>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889915" cy="8329885"/>
                    </a:xfrm>
                    <a:prstGeom prst="rect">
                      <a:avLst/>
                    </a:prstGeom>
                  </pic:spPr>
                </pic:pic>
              </a:graphicData>
            </a:graphic>
          </wp:anchor>
        </w:drawing>
      </w:r>
      <w:r w:rsidR="00681DBA" w:rsidRPr="00EE2187">
        <w:rPr>
          <w:rFonts w:eastAsia="標楷體"/>
          <w:b/>
          <w:color w:val="000000"/>
          <w:sz w:val="36"/>
          <w:szCs w:val="36"/>
        </w:rPr>
        <w:t>一、</w:t>
      </w:r>
      <w:r w:rsidR="00D041F5" w:rsidRPr="00EE2187">
        <w:rPr>
          <w:rFonts w:eastAsia="標楷體"/>
          <w:b/>
          <w:color w:val="000000"/>
          <w:sz w:val="36"/>
          <w:szCs w:val="36"/>
        </w:rPr>
        <w:t>校歌</w:t>
      </w:r>
    </w:p>
    <w:p w:rsidR="00D041F5" w:rsidRPr="00EE2187" w:rsidRDefault="00D041F5" w:rsidP="00130AD0">
      <w:pPr>
        <w:spacing w:line="440" w:lineRule="exact"/>
        <w:jc w:val="both"/>
        <w:rPr>
          <w:rFonts w:eastAsia="標楷體"/>
          <w:sz w:val="22"/>
          <w:szCs w:val="22"/>
        </w:rPr>
        <w:sectPr w:rsidR="00D041F5" w:rsidRPr="00EE2187" w:rsidSect="00130AD0">
          <w:footerReference w:type="default" r:id="rId11"/>
          <w:pgSz w:w="11906" w:h="16838" w:code="9"/>
          <w:pgMar w:top="1134" w:right="1134" w:bottom="851" w:left="1134" w:header="0" w:footer="0" w:gutter="0"/>
          <w:cols w:space="425"/>
          <w:docGrid w:type="lines" w:linePitch="360"/>
        </w:sectPr>
      </w:pPr>
    </w:p>
    <w:p w:rsidR="007C2FFB" w:rsidRPr="00EE2187" w:rsidRDefault="007C2FFB" w:rsidP="00130AD0">
      <w:pPr>
        <w:spacing w:line="440" w:lineRule="exact"/>
        <w:jc w:val="both"/>
        <w:rPr>
          <w:rFonts w:eastAsia="標楷體"/>
          <w:b/>
          <w:color w:val="000000"/>
          <w:sz w:val="36"/>
          <w:szCs w:val="36"/>
        </w:rPr>
      </w:pPr>
      <w:r w:rsidRPr="00EE2187">
        <w:rPr>
          <w:rFonts w:eastAsia="標楷體"/>
          <w:b/>
          <w:color w:val="000000"/>
          <w:sz w:val="36"/>
          <w:szCs w:val="36"/>
        </w:rPr>
        <w:lastRenderedPageBreak/>
        <w:t>二、</w:t>
      </w:r>
      <w:r w:rsidR="009632F2" w:rsidRPr="00EE2187">
        <w:rPr>
          <w:rFonts w:eastAsia="標楷體"/>
          <w:b/>
          <w:color w:val="000000"/>
          <w:sz w:val="36"/>
          <w:szCs w:val="36"/>
        </w:rPr>
        <w:t>民生</w:t>
      </w:r>
      <w:r w:rsidRPr="00EE2187">
        <w:rPr>
          <w:rFonts w:eastAsia="標楷體"/>
          <w:b/>
          <w:color w:val="000000"/>
          <w:sz w:val="36"/>
          <w:szCs w:val="36"/>
        </w:rPr>
        <w:t>校區平面圖</w:t>
      </w:r>
    </w:p>
    <w:p w:rsidR="00F77B53" w:rsidRPr="00EE2187" w:rsidRDefault="00F77B53" w:rsidP="00130AD0">
      <w:pPr>
        <w:spacing w:line="440" w:lineRule="exact"/>
        <w:jc w:val="both"/>
        <w:rPr>
          <w:rFonts w:eastAsia="標楷體"/>
          <w:b/>
          <w:color w:val="000000"/>
          <w:sz w:val="36"/>
          <w:szCs w:val="36"/>
        </w:rPr>
      </w:pPr>
    </w:p>
    <w:p w:rsidR="007C2FFB" w:rsidRPr="00EE2187" w:rsidRDefault="00D33497" w:rsidP="00130AD0">
      <w:pPr>
        <w:spacing w:line="440" w:lineRule="exact"/>
        <w:ind w:leftChars="-163" w:left="-250" w:hangingChars="64" w:hanging="141"/>
        <w:jc w:val="both"/>
        <w:rPr>
          <w:rFonts w:eastAsia="標楷體"/>
          <w:sz w:val="22"/>
          <w:szCs w:val="22"/>
        </w:rPr>
        <w:sectPr w:rsidR="007C2FFB" w:rsidRPr="00EE2187" w:rsidSect="00130AD0">
          <w:pgSz w:w="11906" w:h="16838" w:code="9"/>
          <w:pgMar w:top="1134" w:right="1134" w:bottom="851" w:left="1134" w:header="0" w:footer="0" w:gutter="0"/>
          <w:cols w:space="425"/>
          <w:docGrid w:type="lines" w:linePitch="360"/>
        </w:sectPr>
      </w:pPr>
      <w:r>
        <w:rPr>
          <w:rFonts w:eastAsia="標楷體"/>
          <w:noProof/>
          <w:sz w:val="22"/>
          <w:szCs w:val="22"/>
        </w:rPr>
        <w:drawing>
          <wp:anchor distT="0" distB="0" distL="114300" distR="114300" simplePos="0" relativeHeight="251832320" behindDoc="0" locked="0" layoutInCell="1" allowOverlap="1">
            <wp:simplePos x="0" y="0"/>
            <wp:positionH relativeFrom="column">
              <wp:posOffset>-224790</wp:posOffset>
            </wp:positionH>
            <wp:positionV relativeFrom="paragraph">
              <wp:posOffset>98425</wp:posOffset>
            </wp:positionV>
            <wp:extent cx="6671945" cy="6505575"/>
            <wp:effectExtent l="19050" t="0" r="0" b="0"/>
            <wp:wrapSquare wrapText="bothSides"/>
            <wp:docPr id="17" name="圖片 3" descr="C:\Documents and Settings\user\My Documents\My Pictures\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user\My Documents\My Pictures\untitled.jpg"/>
                    <pic:cNvPicPr>
                      <a:picLocks noChangeAspect="1" noChangeArrowheads="1"/>
                    </pic:cNvPicPr>
                  </pic:nvPicPr>
                  <pic:blipFill>
                    <a:blip r:embed="rId12" cstate="print"/>
                    <a:srcRect/>
                    <a:stretch>
                      <a:fillRect/>
                    </a:stretch>
                  </pic:blipFill>
                  <pic:spPr bwMode="auto">
                    <a:xfrm>
                      <a:off x="0" y="0"/>
                      <a:ext cx="6671945" cy="6505575"/>
                    </a:xfrm>
                    <a:prstGeom prst="rect">
                      <a:avLst/>
                    </a:prstGeom>
                    <a:noFill/>
                    <a:ln w="9525">
                      <a:noFill/>
                      <a:miter lim="800000"/>
                      <a:headEnd/>
                      <a:tailEnd/>
                    </a:ln>
                  </pic:spPr>
                </pic:pic>
              </a:graphicData>
            </a:graphic>
          </wp:anchor>
        </w:drawing>
      </w:r>
    </w:p>
    <w:p w:rsidR="00694322" w:rsidRPr="00355FDF" w:rsidRDefault="00694322" w:rsidP="00694322">
      <w:pPr>
        <w:spacing w:line="100" w:lineRule="exact"/>
        <w:rPr>
          <w:rFonts w:eastAsia="標楷體"/>
          <w:b/>
          <w:spacing w:val="-10"/>
          <w:sz w:val="20"/>
        </w:rPr>
      </w:pPr>
    </w:p>
    <w:p w:rsidR="00E122B7" w:rsidRPr="006A28C0" w:rsidRDefault="00E122B7" w:rsidP="00130AD0">
      <w:pPr>
        <w:adjustRightInd w:val="0"/>
        <w:snapToGrid w:val="0"/>
        <w:spacing w:line="440" w:lineRule="exact"/>
        <w:rPr>
          <w:rFonts w:eastAsia="標楷體"/>
          <w:b/>
          <w:color w:val="000000"/>
          <w:sz w:val="36"/>
          <w:szCs w:val="36"/>
        </w:rPr>
      </w:pPr>
      <w:r w:rsidRPr="006A28C0">
        <w:rPr>
          <w:rFonts w:eastAsia="標楷體" w:hint="eastAsia"/>
          <w:b/>
          <w:color w:val="000000"/>
          <w:sz w:val="36"/>
          <w:szCs w:val="36"/>
        </w:rPr>
        <w:t>四</w:t>
      </w:r>
      <w:r w:rsidRPr="006A28C0">
        <w:rPr>
          <w:rFonts w:eastAsia="標楷體"/>
          <w:b/>
          <w:color w:val="000000"/>
          <w:sz w:val="36"/>
          <w:szCs w:val="36"/>
        </w:rPr>
        <w:t>、</w:t>
      </w:r>
      <w:r w:rsidRPr="006A28C0">
        <w:rPr>
          <w:rFonts w:eastAsia="標楷體" w:hint="eastAsia"/>
          <w:b/>
          <w:color w:val="000000"/>
          <w:sz w:val="36"/>
          <w:szCs w:val="36"/>
        </w:rPr>
        <w:t>英才</w:t>
      </w:r>
      <w:r w:rsidRPr="006A28C0">
        <w:rPr>
          <w:rFonts w:eastAsia="標楷體"/>
          <w:b/>
          <w:color w:val="000000"/>
          <w:sz w:val="36"/>
          <w:szCs w:val="36"/>
        </w:rPr>
        <w:t>校區平面圖</w:t>
      </w:r>
      <w:r w:rsidRPr="006A28C0">
        <w:rPr>
          <w:rFonts w:eastAsia="標楷體" w:hint="eastAsia"/>
          <w:b/>
          <w:color w:val="000000"/>
          <w:sz w:val="36"/>
          <w:szCs w:val="36"/>
        </w:rPr>
        <w:t>暨教</w:t>
      </w:r>
      <w:r w:rsidR="006A7903">
        <w:rPr>
          <w:rFonts w:eastAsia="標楷體" w:hint="eastAsia"/>
          <w:b/>
          <w:color w:val="000000"/>
          <w:sz w:val="36"/>
          <w:szCs w:val="36"/>
        </w:rPr>
        <w:t>室分布圖</w:t>
      </w:r>
    </w:p>
    <w:p w:rsidR="00E122B7" w:rsidRPr="004D02A6" w:rsidRDefault="004A136B" w:rsidP="004A136B">
      <w:pPr>
        <w:adjustRightInd w:val="0"/>
        <w:snapToGrid w:val="0"/>
        <w:rPr>
          <w:rFonts w:eastAsia="標楷體"/>
          <w:b/>
          <w:color w:val="000000"/>
          <w:sz w:val="40"/>
          <w:szCs w:val="40"/>
        </w:rPr>
      </w:pPr>
      <w:r>
        <w:rPr>
          <w:rFonts w:eastAsia="標楷體"/>
          <w:b/>
          <w:noProof/>
          <w:color w:val="000000"/>
          <w:sz w:val="40"/>
          <w:szCs w:val="40"/>
        </w:rPr>
        <w:drawing>
          <wp:inline distT="0" distB="0" distL="0" distR="0">
            <wp:extent cx="6120765" cy="8656955"/>
            <wp:effectExtent l="0" t="0" r="0" b="0"/>
            <wp:docPr id="58" name="圖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20765" cy="8656955"/>
                    </a:xfrm>
                    <a:prstGeom prst="rect">
                      <a:avLst/>
                    </a:prstGeom>
                    <a:noFill/>
                  </pic:spPr>
                </pic:pic>
              </a:graphicData>
            </a:graphic>
          </wp:inline>
        </w:drawing>
      </w:r>
    </w:p>
    <w:p w:rsidR="004A136B" w:rsidRDefault="004A136B" w:rsidP="004A136B">
      <w:pPr>
        <w:adjustRightInd w:val="0"/>
        <w:snapToGrid w:val="0"/>
        <w:spacing w:line="440" w:lineRule="exact"/>
        <w:rPr>
          <w:rFonts w:eastAsia="標楷體"/>
          <w:b/>
          <w:color w:val="000000"/>
          <w:sz w:val="40"/>
          <w:szCs w:val="40"/>
        </w:rPr>
      </w:pPr>
    </w:p>
    <w:p w:rsidR="003F07F9" w:rsidRDefault="003F07F9" w:rsidP="003F07F9">
      <w:pPr>
        <w:adjustRightInd w:val="0"/>
        <w:snapToGrid w:val="0"/>
        <w:spacing w:line="440" w:lineRule="exact"/>
        <w:rPr>
          <w:rFonts w:eastAsia="標楷體"/>
          <w:b/>
          <w:color w:val="000000"/>
          <w:sz w:val="36"/>
          <w:szCs w:val="36"/>
        </w:rPr>
      </w:pPr>
      <w:r>
        <w:rPr>
          <w:rFonts w:eastAsia="標楷體" w:hint="eastAsia"/>
          <w:b/>
          <w:color w:val="000000"/>
          <w:sz w:val="36"/>
          <w:szCs w:val="36"/>
        </w:rPr>
        <w:lastRenderedPageBreak/>
        <w:t>五</w:t>
      </w:r>
      <w:r w:rsidRPr="006A28C0">
        <w:rPr>
          <w:rFonts w:eastAsia="標楷體"/>
          <w:b/>
          <w:color w:val="000000"/>
          <w:sz w:val="36"/>
          <w:szCs w:val="36"/>
        </w:rPr>
        <w:t>、</w:t>
      </w:r>
      <w:r>
        <w:rPr>
          <w:rFonts w:eastAsia="標楷體" w:hint="eastAsia"/>
          <w:b/>
          <w:color w:val="000000"/>
          <w:sz w:val="36"/>
          <w:szCs w:val="36"/>
        </w:rPr>
        <w:t>全校區位置</w:t>
      </w:r>
      <w:r w:rsidRPr="006A28C0">
        <w:rPr>
          <w:rFonts w:eastAsia="標楷體" w:hint="eastAsia"/>
          <w:b/>
          <w:color w:val="000000"/>
          <w:sz w:val="36"/>
          <w:szCs w:val="36"/>
        </w:rPr>
        <w:t>圖</w:t>
      </w:r>
    </w:p>
    <w:p w:rsidR="003F07F9" w:rsidRPr="006A28C0" w:rsidRDefault="003F07F9" w:rsidP="003F07F9">
      <w:pPr>
        <w:adjustRightInd w:val="0"/>
        <w:snapToGrid w:val="0"/>
        <w:spacing w:line="440" w:lineRule="exact"/>
        <w:rPr>
          <w:rFonts w:eastAsia="標楷體"/>
          <w:b/>
          <w:color w:val="000000"/>
          <w:sz w:val="36"/>
          <w:szCs w:val="36"/>
        </w:rPr>
      </w:pPr>
    </w:p>
    <w:p w:rsidR="004A136B" w:rsidRPr="003F07F9" w:rsidRDefault="002F460D" w:rsidP="004A136B">
      <w:pPr>
        <w:adjustRightInd w:val="0"/>
        <w:snapToGrid w:val="0"/>
        <w:spacing w:line="440" w:lineRule="exact"/>
        <w:rPr>
          <w:rFonts w:eastAsia="標楷體"/>
          <w:b/>
          <w:color w:val="000000"/>
          <w:sz w:val="40"/>
          <w:szCs w:val="40"/>
        </w:rPr>
      </w:pPr>
      <w:r>
        <w:rPr>
          <w:rFonts w:eastAsia="標楷體"/>
          <w:b/>
          <w:noProof/>
          <w:color w:val="000000"/>
          <w:sz w:val="40"/>
          <w:szCs w:val="40"/>
        </w:rPr>
        <w:drawing>
          <wp:anchor distT="0" distB="0" distL="114300" distR="114300" simplePos="0" relativeHeight="251970560" behindDoc="1" locked="0" layoutInCell="1" allowOverlap="1">
            <wp:simplePos x="0" y="0"/>
            <wp:positionH relativeFrom="column">
              <wp:posOffset>-561340</wp:posOffset>
            </wp:positionH>
            <wp:positionV relativeFrom="paragraph">
              <wp:posOffset>130810</wp:posOffset>
            </wp:positionV>
            <wp:extent cx="7181850" cy="5397500"/>
            <wp:effectExtent l="19050" t="0" r="0" b="0"/>
            <wp:wrapTight wrapText="bothSides">
              <wp:wrapPolygon edited="0">
                <wp:start x="-57" y="0"/>
                <wp:lineTo x="-57" y="21498"/>
                <wp:lineTo x="21600" y="21498"/>
                <wp:lineTo x="21600" y="0"/>
                <wp:lineTo x="-57" y="0"/>
              </wp:wrapPolygon>
            </wp:wrapTight>
            <wp:docPr id="110" name="圖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4" cstate="print"/>
                    <a:srcRect l="10558" t="11124" r="7936" b="7137"/>
                    <a:stretch>
                      <a:fillRect/>
                    </a:stretch>
                  </pic:blipFill>
                  <pic:spPr bwMode="auto">
                    <a:xfrm>
                      <a:off x="0" y="0"/>
                      <a:ext cx="7181850" cy="5397500"/>
                    </a:xfrm>
                    <a:prstGeom prst="rect">
                      <a:avLst/>
                    </a:prstGeom>
                    <a:noFill/>
                    <a:ln w="9525">
                      <a:noFill/>
                      <a:miter lim="800000"/>
                      <a:headEnd/>
                      <a:tailEnd/>
                    </a:ln>
                    <a:effectLst/>
                  </pic:spPr>
                </pic:pic>
              </a:graphicData>
            </a:graphic>
          </wp:anchor>
        </w:drawing>
      </w:r>
    </w:p>
    <w:p w:rsidR="003F07F9" w:rsidRPr="00E122B7" w:rsidRDefault="003F07F9" w:rsidP="004A136B">
      <w:pPr>
        <w:adjustRightInd w:val="0"/>
        <w:snapToGrid w:val="0"/>
        <w:spacing w:line="440" w:lineRule="exact"/>
        <w:rPr>
          <w:rFonts w:eastAsia="標楷體"/>
          <w:b/>
          <w:color w:val="000000"/>
          <w:sz w:val="40"/>
          <w:szCs w:val="40"/>
        </w:rPr>
        <w:sectPr w:rsidR="003F07F9" w:rsidRPr="00E122B7" w:rsidSect="00130AD0">
          <w:pgSz w:w="11906" w:h="16838" w:code="9"/>
          <w:pgMar w:top="1134" w:right="1134" w:bottom="851" w:left="1134" w:header="0" w:footer="0" w:gutter="0"/>
          <w:cols w:space="425"/>
          <w:docGrid w:type="lines" w:linePitch="360"/>
        </w:sectPr>
      </w:pPr>
    </w:p>
    <w:p w:rsidR="0022443C" w:rsidRPr="00F32D5D" w:rsidRDefault="00F77B53" w:rsidP="00130AD0">
      <w:pPr>
        <w:adjustRightInd w:val="0"/>
        <w:snapToGrid w:val="0"/>
        <w:spacing w:line="440" w:lineRule="exact"/>
        <w:jc w:val="center"/>
        <w:rPr>
          <w:rFonts w:eastAsia="標楷體"/>
          <w:b/>
          <w:sz w:val="40"/>
          <w:szCs w:val="40"/>
        </w:rPr>
      </w:pPr>
      <w:r w:rsidRPr="00EE2187">
        <w:rPr>
          <w:rFonts w:eastAsia="標楷體"/>
          <w:b/>
          <w:color w:val="000000"/>
          <w:sz w:val="40"/>
          <w:szCs w:val="40"/>
        </w:rPr>
        <w:lastRenderedPageBreak/>
        <w:t>貳、</w:t>
      </w:r>
      <w:r w:rsidR="0022443C" w:rsidRPr="00F32D5D">
        <w:rPr>
          <w:rFonts w:eastAsia="標楷體"/>
          <w:b/>
          <w:sz w:val="40"/>
          <w:szCs w:val="40"/>
        </w:rPr>
        <w:t>教務處簡介</w:t>
      </w:r>
    </w:p>
    <w:p w:rsidR="00F15859" w:rsidRPr="006A28C0" w:rsidRDefault="00F15859" w:rsidP="00130AD0">
      <w:pPr>
        <w:spacing w:line="440" w:lineRule="exact"/>
        <w:rPr>
          <w:rFonts w:eastAsia="標楷體"/>
          <w:b/>
          <w:sz w:val="32"/>
          <w:szCs w:val="32"/>
        </w:rPr>
      </w:pPr>
      <w:bookmarkStart w:id="1" w:name="_Toc137967943"/>
      <w:r w:rsidRPr="006A28C0">
        <w:rPr>
          <w:rFonts w:eastAsia="標楷體"/>
          <w:b/>
          <w:sz w:val="32"/>
          <w:szCs w:val="32"/>
        </w:rPr>
        <w:t>一、</w:t>
      </w:r>
      <w:r w:rsidR="005F19FE">
        <w:rPr>
          <w:rFonts w:eastAsia="標楷體" w:hint="eastAsia"/>
          <w:b/>
          <w:sz w:val="32"/>
          <w:szCs w:val="32"/>
        </w:rPr>
        <w:t>單位</w:t>
      </w:r>
      <w:r w:rsidRPr="006A28C0">
        <w:rPr>
          <w:rFonts w:eastAsia="標楷體"/>
          <w:b/>
          <w:sz w:val="32"/>
          <w:szCs w:val="32"/>
        </w:rPr>
        <w:t>組織圖</w:t>
      </w:r>
    </w:p>
    <w:p w:rsidR="00F15859" w:rsidRPr="00F15859" w:rsidRDefault="00E86675" w:rsidP="00130AD0">
      <w:pPr>
        <w:tabs>
          <w:tab w:val="left" w:pos="540"/>
        </w:tabs>
        <w:spacing w:line="440" w:lineRule="exact"/>
        <w:rPr>
          <w:rFonts w:eastAsia="標楷體"/>
          <w:b/>
          <w:sz w:val="32"/>
          <w:szCs w:val="32"/>
        </w:rPr>
      </w:pPr>
      <w:r w:rsidRPr="00E86675">
        <w:rPr>
          <w:noProof/>
        </w:rPr>
        <w:pict>
          <v:shape id="文字方塊 12" o:spid="_x0000_s1027" type="#_x0000_t202" style="position:absolute;margin-left:205.15pt;margin-top:9pt;width:60.6pt;height:22.55pt;z-index:2518814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" stroked="f">
            <v:textbox>
              <w:txbxContent>
                <w:p w:rsidR="00195516" w:rsidRPr="00B768C1" w:rsidRDefault="00195516" w:rsidP="00F15859">
                  <w:pPr>
                    <w:spacing w:line="300" w:lineRule="exact"/>
                    <w:rPr>
                      <w:rFonts w:ascii="標楷體" w:eastAsia="標楷體" w:hAnsi="標楷體"/>
                      <w:sz w:val="28"/>
                      <w:szCs w:val="28"/>
                    </w:rPr>
                  </w:pPr>
                  <w:r>
                    <w:rPr>
                      <w:rFonts w:ascii="標楷體" w:eastAsia="標楷體" w:hAnsi="標楷體" w:hint="eastAsia"/>
                      <w:sz w:val="28"/>
                      <w:szCs w:val="28"/>
                    </w:rPr>
                    <w:t>教務處</w:t>
                  </w:r>
                </w:p>
              </w:txbxContent>
            </v:textbox>
          </v:shape>
        </w:pict>
      </w:r>
      <w:r w:rsidRPr="00E86675">
        <w:rPr>
          <w:noProof/>
        </w:rPr>
        <w:pict>
          <v:roundrect id="圓角矩形 11" o:spid="_x0000_s1114" style="position:absolute;margin-left:196.75pt;margin-top:.95pt;width:73.8pt;height:36pt;z-index:2518804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"/>
        </w:pict>
      </w:r>
    </w:p>
    <w:p w:rsidR="00F15859" w:rsidRPr="00F15859" w:rsidRDefault="00E86675" w:rsidP="00130AD0">
      <w:pPr>
        <w:tabs>
          <w:tab w:val="left" w:pos="540"/>
        </w:tabs>
        <w:spacing w:line="440" w:lineRule="exact"/>
        <w:rPr>
          <w:rFonts w:eastAsia="標楷體"/>
          <w:b/>
          <w:sz w:val="32"/>
          <w:szCs w:val="32"/>
        </w:rPr>
      </w:pPr>
      <w:r w:rsidRPr="00E86675">
        <w:rPr>
          <w:noProof/>
        </w:rPr>
        <w:pict>
          <v:shapetype id="_x0000_t32" coordsize="21600,21600" o:spt="32" o:oned="t" path="m,l21600,21600e" filled="f">
            <v:path arrowok="t" fillok="f" o:connecttype="none"/>
            <o:lock v:ext="edit" shapetype="t"/>
          </v:shapetype>
          <v:shape id="直線單箭頭接點 2" o:spid="_x0000_s1113" type="#_x0000_t32" style="position:absolute;margin-left:231.95pt;margin-top:16.95pt;width:0;height:59.35pt;z-index:251882496;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"/>
        </w:pict>
      </w:r>
    </w:p>
    <w:p w:rsidR="00F15859" w:rsidRPr="00F15859" w:rsidRDefault="00F15859" w:rsidP="00130AD0">
      <w:pPr>
        <w:tabs>
          <w:tab w:val="left" w:pos="540"/>
        </w:tabs>
        <w:spacing w:line="440" w:lineRule="exact"/>
        <w:rPr>
          <w:rFonts w:eastAsia="標楷體"/>
          <w:b/>
          <w:sz w:val="32"/>
          <w:szCs w:val="32"/>
        </w:rPr>
      </w:pPr>
    </w:p>
    <w:p w:rsidR="00F15859" w:rsidRPr="00F15859" w:rsidRDefault="00E86675" w:rsidP="00130AD0">
      <w:pPr>
        <w:tabs>
          <w:tab w:val="left" w:pos="540"/>
        </w:tabs>
        <w:spacing w:line="440" w:lineRule="exact"/>
        <w:rPr>
          <w:rFonts w:eastAsia="標楷體"/>
          <w:b/>
          <w:sz w:val="32"/>
          <w:szCs w:val="32"/>
        </w:rPr>
      </w:pPr>
      <w:r w:rsidRPr="00E86675">
        <w:rPr>
          <w:noProof/>
        </w:rPr>
        <w:pict>
          <v:shape id="直線單箭頭接點 4" o:spid="_x0000_s1112" type="#_x0000_t32" style="position:absolute;margin-left:68pt;margin-top:8.75pt;width:0;height:25.2pt;z-index:251884544;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"/>
        </w:pict>
      </w:r>
      <w:r w:rsidRPr="00E86675">
        <w:rPr>
          <w:noProof/>
        </w:rPr>
        <w:pict>
          <v:shape id="直線單箭頭接點 13" o:spid="_x0000_s1111" type="#_x0000_t32" style="position:absolute;margin-left:68pt;margin-top:8.75pt;width:335.15pt;height:.05pt;flip:y;z-index:2518835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"/>
        </w:pict>
      </w:r>
      <w:r w:rsidRPr="00E86675">
        <w:rPr>
          <w:noProof/>
        </w:rPr>
        <w:pict>
          <v:shape id="直線單箭頭接點 20" o:spid="_x0000_s1110" type="#_x0000_t32" style="position:absolute;margin-left:403.15pt;margin-top:8.75pt;width:0;height:53.4pt;z-index:251885568;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"/>
        </w:pict>
      </w:r>
    </w:p>
    <w:p w:rsidR="00F15859" w:rsidRPr="00F15859" w:rsidRDefault="00E86675" w:rsidP="00130AD0">
      <w:pPr>
        <w:tabs>
          <w:tab w:val="left" w:pos="540"/>
        </w:tabs>
        <w:spacing w:line="440" w:lineRule="exact"/>
        <w:rPr>
          <w:rFonts w:eastAsia="標楷體"/>
          <w:b/>
          <w:sz w:val="32"/>
          <w:szCs w:val="32"/>
        </w:rPr>
      </w:pPr>
      <w:r w:rsidRPr="00E86675">
        <w:rPr>
          <w:noProof/>
        </w:rPr>
        <w:pict>
          <v:shape id="文字方塊 21" o:spid="_x0000_s1028" type="#_x0000_t202" style="position:absolute;margin-left:353.35pt;margin-top:16.45pt;width:99.6pt;height:21.05pt;z-index:2518917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" stroked="f">
            <v:textbox>
              <w:txbxContent>
                <w:p w:rsidR="00195516" w:rsidRPr="00B768C1" w:rsidRDefault="00195516" w:rsidP="00F15859">
                  <w:pPr>
                    <w:spacing w:line="300" w:lineRule="exact"/>
                    <w:rPr>
                      <w:rFonts w:ascii="標楷體" w:eastAsia="標楷體" w:hAnsi="標楷體"/>
                      <w:sz w:val="28"/>
                      <w:szCs w:val="28"/>
                    </w:rPr>
                  </w:pPr>
                  <w:r w:rsidRPr="00B768C1">
                    <w:rPr>
                      <w:rFonts w:ascii="標楷體" w:eastAsia="標楷體" w:hAnsi="標楷體" w:hint="eastAsia"/>
                      <w:sz w:val="28"/>
                      <w:szCs w:val="28"/>
                    </w:rPr>
                    <w:t>教學發展中心</w:t>
                  </w:r>
                </w:p>
              </w:txbxContent>
            </v:textbox>
          </v:shape>
        </w:pict>
      </w:r>
      <w:r w:rsidRPr="00E86675">
        <w:rPr>
          <w:noProof/>
        </w:rPr>
        <w:pict>
          <v:roundrect id="圓角矩形 22" o:spid="_x0000_s1109" style="position:absolute;margin-left:38.5pt;margin-top:10.35pt;width:62.85pt;height:31.8pt;z-index:25188659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"/>
        </w:pict>
      </w:r>
      <w:r w:rsidRPr="00E86675">
        <w:rPr>
          <w:noProof/>
        </w:rPr>
        <w:pict>
          <v:shape id="文字方塊 23" o:spid="_x0000_s1029" type="#_x0000_t202" style="position:absolute;margin-left:40.6pt;margin-top:16.1pt;width:58.25pt;height:22.2pt;z-index:251889664;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" stroked="f">
            <v:textbox style="mso-fit-shape-to-text:t">
              <w:txbxContent>
                <w:p w:rsidR="00195516" w:rsidRPr="00B768C1" w:rsidRDefault="00195516" w:rsidP="00F15859">
                  <w:pPr>
                    <w:spacing w:line="300" w:lineRule="exact"/>
                    <w:rPr>
                      <w:rFonts w:ascii="標楷體" w:eastAsia="標楷體" w:hAnsi="標楷體"/>
                      <w:sz w:val="28"/>
                      <w:szCs w:val="28"/>
                    </w:rPr>
                  </w:pPr>
                  <w:r>
                    <w:rPr>
                      <w:rFonts w:ascii="標楷體" w:eastAsia="標楷體" w:hAnsi="標楷體" w:hint="eastAsia"/>
                      <w:sz w:val="28"/>
                      <w:szCs w:val="28"/>
                    </w:rPr>
                    <w:t>註冊</w:t>
                  </w:r>
                  <w:r w:rsidRPr="00B768C1">
                    <w:rPr>
                      <w:rFonts w:ascii="標楷體" w:eastAsia="標楷體" w:hAnsi="標楷體" w:hint="eastAsia"/>
                      <w:sz w:val="28"/>
                      <w:szCs w:val="28"/>
                    </w:rPr>
                    <w:t>組</w:t>
                  </w:r>
                </w:p>
              </w:txbxContent>
            </v:textbox>
          </v:shape>
        </w:pict>
      </w:r>
      <w:r w:rsidRPr="00E86675">
        <w:rPr>
          <w:noProof/>
        </w:rPr>
        <w:pict>
          <v:roundrect id="圓角矩形 30" o:spid="_x0000_s1108" style="position:absolute;margin-left:200.95pt;margin-top:10.35pt;width:64.8pt;height:31.8pt;z-index:2518876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"/>
        </w:pict>
      </w:r>
      <w:r w:rsidRPr="00E86675">
        <w:rPr>
          <w:noProof/>
        </w:rPr>
        <w:pict>
          <v:roundrect id="圓角矩形 31" o:spid="_x0000_s1107" style="position:absolute;margin-left:350.35pt;margin-top:10.35pt;width:107.4pt;height:31.8pt;z-index:2518886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"/>
        </w:pict>
      </w:r>
      <w:r w:rsidRPr="00E86675">
        <w:rPr>
          <w:noProof/>
        </w:rPr>
        <w:pict>
          <v:shape id="文字方塊 32" o:spid="_x0000_s1030" type="#_x0000_t202" style="position:absolute;margin-left:205.15pt;margin-top:17.1pt;width:57.15pt;height:21.2pt;z-index:2518906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" stroked="f">
            <v:textbox>
              <w:txbxContent>
                <w:p w:rsidR="00195516" w:rsidRPr="00B768C1" w:rsidRDefault="00195516" w:rsidP="00F15859">
                  <w:pPr>
                    <w:spacing w:line="280" w:lineRule="exact"/>
                    <w:rPr>
                      <w:rFonts w:ascii="標楷體" w:eastAsia="標楷體" w:hAnsi="標楷體"/>
                      <w:sz w:val="28"/>
                      <w:szCs w:val="28"/>
                    </w:rPr>
                  </w:pPr>
                  <w:r>
                    <w:rPr>
                      <w:rFonts w:ascii="標楷體" w:eastAsia="標楷體" w:hAnsi="標楷體" w:hint="eastAsia"/>
                      <w:sz w:val="28"/>
                      <w:szCs w:val="28"/>
                    </w:rPr>
                    <w:t>課</w:t>
                  </w:r>
                  <w:proofErr w:type="gramStart"/>
                  <w:r>
                    <w:rPr>
                      <w:rFonts w:ascii="標楷體" w:eastAsia="標楷體" w:hAnsi="標楷體" w:hint="eastAsia"/>
                      <w:sz w:val="28"/>
                      <w:szCs w:val="28"/>
                    </w:rPr>
                    <w:t>務</w:t>
                  </w:r>
                  <w:proofErr w:type="gramEnd"/>
                  <w:r w:rsidRPr="00B768C1">
                    <w:rPr>
                      <w:rFonts w:ascii="標楷體" w:eastAsia="標楷體" w:hAnsi="標楷體" w:hint="eastAsia"/>
                      <w:sz w:val="28"/>
                      <w:szCs w:val="28"/>
                    </w:rPr>
                    <w:t>組</w:t>
                  </w:r>
                </w:p>
              </w:txbxContent>
            </v:textbox>
          </v:shape>
        </w:pict>
      </w:r>
    </w:p>
    <w:p w:rsidR="00F15859" w:rsidRPr="00F15859" w:rsidRDefault="00F15859" w:rsidP="00130AD0">
      <w:pPr>
        <w:tabs>
          <w:tab w:val="left" w:pos="540"/>
        </w:tabs>
        <w:spacing w:line="440" w:lineRule="exact"/>
        <w:rPr>
          <w:rFonts w:eastAsia="標楷體"/>
          <w:b/>
          <w:sz w:val="32"/>
          <w:szCs w:val="32"/>
        </w:rPr>
      </w:pPr>
    </w:p>
    <w:p w:rsidR="00F15859" w:rsidRPr="00F15859" w:rsidRDefault="00F15859" w:rsidP="00130AD0">
      <w:pPr>
        <w:tabs>
          <w:tab w:val="left" w:pos="540"/>
        </w:tabs>
        <w:spacing w:line="440" w:lineRule="exact"/>
        <w:rPr>
          <w:rFonts w:eastAsia="標楷體"/>
          <w:b/>
          <w:sz w:val="32"/>
          <w:szCs w:val="32"/>
        </w:rPr>
      </w:pPr>
    </w:p>
    <w:p w:rsidR="00F15859" w:rsidRPr="006A28C0" w:rsidRDefault="00F15859" w:rsidP="00130AD0">
      <w:pPr>
        <w:tabs>
          <w:tab w:val="left" w:pos="540"/>
        </w:tabs>
        <w:spacing w:line="440" w:lineRule="exact"/>
        <w:rPr>
          <w:rFonts w:eastAsia="標楷體"/>
          <w:b/>
          <w:sz w:val="32"/>
          <w:szCs w:val="32"/>
        </w:rPr>
      </w:pPr>
      <w:r w:rsidRPr="006A28C0">
        <w:rPr>
          <w:rFonts w:eastAsia="標楷體"/>
          <w:b/>
          <w:sz w:val="32"/>
          <w:szCs w:val="32"/>
        </w:rPr>
        <w:t>二、重點服務業務簡介與承辦人聯絡表</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4802"/>
        <w:gridCol w:w="3118"/>
      </w:tblGrid>
      <w:tr w:rsidR="00F15859" w:rsidRPr="00F15859" w:rsidTr="00F15859">
        <w:tc>
          <w:tcPr>
            <w:tcW w:w="1260" w:type="dxa"/>
            <w:vAlign w:val="center"/>
          </w:tcPr>
          <w:p w:rsidR="00F15859" w:rsidRPr="00F15859" w:rsidRDefault="00F15859" w:rsidP="00130AD0">
            <w:pPr>
              <w:tabs>
                <w:tab w:val="left" w:pos="540"/>
              </w:tabs>
              <w:spacing w:line="440" w:lineRule="exact"/>
              <w:jc w:val="center"/>
              <w:rPr>
                <w:rFonts w:eastAsia="標楷體"/>
                <w:sz w:val="28"/>
                <w:szCs w:val="28"/>
              </w:rPr>
            </w:pPr>
            <w:r w:rsidRPr="00F15859">
              <w:rPr>
                <w:rFonts w:eastAsia="標楷體"/>
                <w:sz w:val="28"/>
                <w:szCs w:val="28"/>
              </w:rPr>
              <w:t>單位</w:t>
            </w:r>
          </w:p>
        </w:tc>
        <w:tc>
          <w:tcPr>
            <w:tcW w:w="4802" w:type="dxa"/>
            <w:vAlign w:val="center"/>
          </w:tcPr>
          <w:p w:rsidR="00F15859" w:rsidRPr="00F15859" w:rsidRDefault="00F15859" w:rsidP="00130AD0">
            <w:pPr>
              <w:tabs>
                <w:tab w:val="left" w:pos="540"/>
              </w:tabs>
              <w:spacing w:line="440" w:lineRule="exact"/>
              <w:jc w:val="center"/>
              <w:rPr>
                <w:rFonts w:eastAsia="標楷體"/>
                <w:sz w:val="28"/>
                <w:szCs w:val="28"/>
              </w:rPr>
            </w:pPr>
            <w:r w:rsidRPr="00F15859">
              <w:rPr>
                <w:rFonts w:eastAsia="標楷體"/>
                <w:sz w:val="28"/>
                <w:szCs w:val="28"/>
              </w:rPr>
              <w:t>服務業務簡介</w:t>
            </w:r>
          </w:p>
        </w:tc>
        <w:tc>
          <w:tcPr>
            <w:tcW w:w="3118" w:type="dxa"/>
          </w:tcPr>
          <w:p w:rsidR="00F15859" w:rsidRPr="00F15859" w:rsidRDefault="00F15859" w:rsidP="00130AD0">
            <w:pPr>
              <w:tabs>
                <w:tab w:val="left" w:pos="540"/>
              </w:tabs>
              <w:spacing w:line="440" w:lineRule="exact"/>
              <w:jc w:val="center"/>
              <w:rPr>
                <w:rFonts w:eastAsia="標楷體"/>
              </w:rPr>
            </w:pPr>
            <w:r w:rsidRPr="00F15859">
              <w:rPr>
                <w:rFonts w:eastAsia="標楷體"/>
              </w:rPr>
              <w:t>e-mail:oaa@ms3.ntcu.edu.tw</w:t>
            </w:r>
          </w:p>
          <w:p w:rsidR="00F15859" w:rsidRPr="00F15859" w:rsidRDefault="00F15859" w:rsidP="00130AD0">
            <w:pPr>
              <w:tabs>
                <w:tab w:val="left" w:pos="540"/>
              </w:tabs>
              <w:spacing w:line="440" w:lineRule="exact"/>
              <w:jc w:val="center"/>
              <w:rPr>
                <w:rFonts w:eastAsia="標楷體"/>
              </w:rPr>
            </w:pPr>
            <w:r w:rsidRPr="00F15859">
              <w:rPr>
                <w:rFonts w:eastAsia="標楷體"/>
              </w:rPr>
              <w:t>承辦人及分機</w:t>
            </w:r>
          </w:p>
        </w:tc>
      </w:tr>
      <w:tr w:rsidR="00F15859" w:rsidRPr="00F15859" w:rsidTr="00F15859">
        <w:trPr>
          <w:trHeight w:val="1199"/>
        </w:trPr>
        <w:tc>
          <w:tcPr>
            <w:tcW w:w="1260" w:type="dxa"/>
            <w:vAlign w:val="center"/>
          </w:tcPr>
          <w:p w:rsidR="00F15859" w:rsidRPr="00F15859" w:rsidRDefault="00F15859" w:rsidP="00130AD0">
            <w:pPr>
              <w:tabs>
                <w:tab w:val="left" w:pos="540"/>
              </w:tabs>
              <w:spacing w:line="440" w:lineRule="exact"/>
              <w:jc w:val="center"/>
              <w:rPr>
                <w:rFonts w:eastAsia="標楷體"/>
              </w:rPr>
            </w:pPr>
            <w:r w:rsidRPr="00F15859">
              <w:rPr>
                <w:rFonts w:eastAsia="標楷體"/>
              </w:rPr>
              <w:t>註冊組</w:t>
            </w:r>
          </w:p>
        </w:tc>
        <w:tc>
          <w:tcPr>
            <w:tcW w:w="4802" w:type="dxa"/>
            <w:vAlign w:val="center"/>
          </w:tcPr>
          <w:p w:rsidR="00F15859" w:rsidRPr="00F15859" w:rsidRDefault="00F15859" w:rsidP="00130AD0">
            <w:pPr>
              <w:tabs>
                <w:tab w:val="left" w:pos="540"/>
              </w:tabs>
              <w:spacing w:line="440" w:lineRule="exact"/>
              <w:jc w:val="both"/>
              <w:rPr>
                <w:rFonts w:eastAsia="標楷體"/>
              </w:rPr>
            </w:pPr>
            <w:r w:rsidRPr="00F15859">
              <w:rPr>
                <w:rFonts w:eastAsia="標楷體"/>
              </w:rPr>
              <w:t>入學註冊、學籍成績、學雜費（含減免）、學分抵免、各項證明書、輔系、雙主修、轉系、轉學、休退學、復學</w:t>
            </w:r>
          </w:p>
        </w:tc>
        <w:tc>
          <w:tcPr>
            <w:tcW w:w="3118" w:type="dxa"/>
            <w:vAlign w:val="center"/>
          </w:tcPr>
          <w:p w:rsidR="00F15859" w:rsidRPr="00F15859" w:rsidRDefault="00F15859" w:rsidP="00130AD0">
            <w:pPr>
              <w:tabs>
                <w:tab w:val="left" w:pos="540"/>
              </w:tabs>
              <w:spacing w:line="440" w:lineRule="exact"/>
              <w:jc w:val="center"/>
              <w:rPr>
                <w:rFonts w:eastAsia="標楷體"/>
              </w:rPr>
            </w:pPr>
            <w:r w:rsidRPr="00F15859">
              <w:rPr>
                <w:rFonts w:eastAsia="標楷體"/>
              </w:rPr>
              <w:t>張淑真組長</w:t>
            </w:r>
            <w:r w:rsidRPr="00F15859">
              <w:rPr>
                <w:rFonts w:eastAsia="標楷體"/>
              </w:rPr>
              <w:t>3133</w:t>
            </w:r>
          </w:p>
          <w:p w:rsidR="00F15859" w:rsidRPr="00F15859" w:rsidRDefault="00F15859" w:rsidP="00130AD0">
            <w:pPr>
              <w:tabs>
                <w:tab w:val="left" w:pos="540"/>
              </w:tabs>
              <w:spacing w:line="440" w:lineRule="exact"/>
              <w:jc w:val="center"/>
              <w:rPr>
                <w:rFonts w:eastAsia="標楷體"/>
              </w:rPr>
            </w:pPr>
            <w:r w:rsidRPr="00F15859">
              <w:rPr>
                <w:rFonts w:eastAsia="標楷體"/>
              </w:rPr>
              <w:t>李佩珊小姐</w:t>
            </w:r>
            <w:r w:rsidRPr="00F15859">
              <w:rPr>
                <w:rFonts w:eastAsia="標楷體"/>
              </w:rPr>
              <w:t>3134</w:t>
            </w:r>
          </w:p>
          <w:p w:rsidR="00F15859" w:rsidRPr="00F15859" w:rsidRDefault="00F15859" w:rsidP="00130AD0">
            <w:pPr>
              <w:tabs>
                <w:tab w:val="left" w:pos="540"/>
              </w:tabs>
              <w:spacing w:line="440" w:lineRule="exact"/>
              <w:jc w:val="center"/>
              <w:rPr>
                <w:rFonts w:eastAsia="標楷體"/>
              </w:rPr>
            </w:pPr>
            <w:r w:rsidRPr="00F15859">
              <w:rPr>
                <w:rFonts w:eastAsia="標楷體" w:hint="eastAsia"/>
              </w:rPr>
              <w:t>唐偉烈先生</w:t>
            </w:r>
            <w:r w:rsidRPr="00F15859">
              <w:rPr>
                <w:rFonts w:eastAsia="標楷體"/>
              </w:rPr>
              <w:t>3135</w:t>
            </w:r>
          </w:p>
          <w:p w:rsidR="00F15859" w:rsidRPr="00F15859" w:rsidRDefault="00F15859" w:rsidP="00130AD0">
            <w:pPr>
              <w:tabs>
                <w:tab w:val="left" w:pos="540"/>
              </w:tabs>
              <w:spacing w:line="440" w:lineRule="exact"/>
              <w:jc w:val="center"/>
              <w:rPr>
                <w:rFonts w:eastAsia="標楷體"/>
              </w:rPr>
            </w:pPr>
            <w:r w:rsidRPr="00F15859">
              <w:rPr>
                <w:rFonts w:eastAsia="標楷體"/>
              </w:rPr>
              <w:t>施靜慈小姐</w:t>
            </w:r>
            <w:r w:rsidRPr="00F15859">
              <w:rPr>
                <w:rFonts w:eastAsia="標楷體"/>
              </w:rPr>
              <w:t>3136</w:t>
            </w:r>
          </w:p>
          <w:p w:rsidR="00F15859" w:rsidRPr="00F15859" w:rsidRDefault="00F15859" w:rsidP="00130AD0">
            <w:pPr>
              <w:tabs>
                <w:tab w:val="left" w:pos="540"/>
              </w:tabs>
              <w:spacing w:line="440" w:lineRule="exact"/>
              <w:jc w:val="center"/>
              <w:rPr>
                <w:rFonts w:eastAsia="標楷體"/>
              </w:rPr>
            </w:pPr>
            <w:r w:rsidRPr="00F15859">
              <w:rPr>
                <w:rFonts w:eastAsia="標楷體" w:hint="eastAsia"/>
              </w:rPr>
              <w:t>陳相如</w:t>
            </w:r>
            <w:r w:rsidRPr="00F15859">
              <w:rPr>
                <w:rFonts w:eastAsia="標楷體"/>
              </w:rPr>
              <w:t>小姐</w:t>
            </w:r>
            <w:r w:rsidRPr="00F15859">
              <w:rPr>
                <w:rFonts w:eastAsia="標楷體"/>
              </w:rPr>
              <w:t>3148</w:t>
            </w:r>
          </w:p>
          <w:p w:rsidR="00F15859" w:rsidRPr="00F15859" w:rsidRDefault="00F15859" w:rsidP="00B5106C">
            <w:pPr>
              <w:tabs>
                <w:tab w:val="left" w:pos="540"/>
              </w:tabs>
              <w:spacing w:line="440" w:lineRule="exact"/>
              <w:jc w:val="center"/>
              <w:rPr>
                <w:rFonts w:eastAsia="標楷體"/>
              </w:rPr>
            </w:pPr>
            <w:r w:rsidRPr="00F15859">
              <w:rPr>
                <w:rFonts w:eastAsia="標楷體"/>
              </w:rPr>
              <w:t>許玲媚小姐</w:t>
            </w:r>
            <w:r w:rsidRPr="00F15859">
              <w:rPr>
                <w:rFonts w:eastAsia="標楷體"/>
              </w:rPr>
              <w:t>3693</w:t>
            </w:r>
          </w:p>
        </w:tc>
      </w:tr>
      <w:tr w:rsidR="00F15859" w:rsidRPr="00F15859" w:rsidTr="00F15859">
        <w:tc>
          <w:tcPr>
            <w:tcW w:w="1260" w:type="dxa"/>
            <w:vAlign w:val="center"/>
          </w:tcPr>
          <w:p w:rsidR="00F15859" w:rsidRPr="00F15859" w:rsidRDefault="00F15859" w:rsidP="00130AD0">
            <w:pPr>
              <w:tabs>
                <w:tab w:val="left" w:pos="540"/>
              </w:tabs>
              <w:spacing w:line="440" w:lineRule="exact"/>
              <w:jc w:val="center"/>
              <w:rPr>
                <w:rFonts w:eastAsia="標楷體"/>
              </w:rPr>
            </w:pPr>
            <w:r w:rsidRPr="00F15859">
              <w:rPr>
                <w:rFonts w:eastAsia="標楷體"/>
              </w:rPr>
              <w:t>課</w:t>
            </w:r>
            <w:proofErr w:type="gramStart"/>
            <w:r w:rsidRPr="00F15859">
              <w:rPr>
                <w:rFonts w:eastAsia="標楷體"/>
              </w:rPr>
              <w:t>務</w:t>
            </w:r>
            <w:proofErr w:type="gramEnd"/>
            <w:r w:rsidRPr="00F15859">
              <w:rPr>
                <w:rFonts w:eastAsia="標楷體"/>
              </w:rPr>
              <w:t>組</w:t>
            </w:r>
          </w:p>
        </w:tc>
        <w:tc>
          <w:tcPr>
            <w:tcW w:w="4802" w:type="dxa"/>
            <w:vAlign w:val="center"/>
          </w:tcPr>
          <w:p w:rsidR="00F15859" w:rsidRPr="00F15859" w:rsidRDefault="00F15859" w:rsidP="00130AD0">
            <w:pPr>
              <w:tabs>
                <w:tab w:val="left" w:pos="540"/>
              </w:tabs>
              <w:spacing w:line="440" w:lineRule="exact"/>
              <w:jc w:val="both"/>
              <w:rPr>
                <w:rFonts w:eastAsia="標楷體"/>
              </w:rPr>
            </w:pPr>
            <w:r w:rsidRPr="00F15859">
              <w:rPr>
                <w:rFonts w:eastAsia="標楷體"/>
              </w:rPr>
              <w:t>選課（含校際）、學分費、缺曠課、語文競賽、專長檢定、教學回饋、</w:t>
            </w:r>
            <w:proofErr w:type="gramStart"/>
            <w:r w:rsidRPr="00F15859">
              <w:rPr>
                <w:rFonts w:eastAsia="標楷體"/>
              </w:rPr>
              <w:t>期中停修</w:t>
            </w:r>
            <w:proofErr w:type="gramEnd"/>
          </w:p>
        </w:tc>
        <w:tc>
          <w:tcPr>
            <w:tcW w:w="3118" w:type="dxa"/>
            <w:vAlign w:val="center"/>
          </w:tcPr>
          <w:p w:rsidR="00F15859" w:rsidRPr="00F15859" w:rsidRDefault="00F15859" w:rsidP="00130AD0">
            <w:pPr>
              <w:tabs>
                <w:tab w:val="left" w:pos="540"/>
              </w:tabs>
              <w:spacing w:line="440" w:lineRule="exact"/>
              <w:jc w:val="center"/>
              <w:rPr>
                <w:rFonts w:eastAsia="標楷體"/>
              </w:rPr>
            </w:pPr>
            <w:r w:rsidRPr="00F15859">
              <w:rPr>
                <w:rFonts w:eastAsia="標楷體"/>
              </w:rPr>
              <w:t>陳延興組長</w:t>
            </w:r>
            <w:r w:rsidRPr="00F15859">
              <w:rPr>
                <w:rFonts w:eastAsia="標楷體"/>
              </w:rPr>
              <w:t>3137</w:t>
            </w:r>
          </w:p>
          <w:p w:rsidR="00F15859" w:rsidRPr="00F15859" w:rsidRDefault="00F15859" w:rsidP="00130AD0">
            <w:pPr>
              <w:tabs>
                <w:tab w:val="left" w:pos="540"/>
              </w:tabs>
              <w:spacing w:line="440" w:lineRule="exact"/>
              <w:jc w:val="center"/>
              <w:rPr>
                <w:rFonts w:eastAsia="標楷體"/>
              </w:rPr>
            </w:pPr>
            <w:r w:rsidRPr="00F15859">
              <w:rPr>
                <w:rFonts w:eastAsia="標楷體" w:hint="eastAsia"/>
              </w:rPr>
              <w:t>王家</w:t>
            </w:r>
            <w:proofErr w:type="gramStart"/>
            <w:r w:rsidRPr="00F15859">
              <w:rPr>
                <w:rFonts w:eastAsia="標楷體" w:hint="eastAsia"/>
              </w:rPr>
              <w:t>嬅</w:t>
            </w:r>
            <w:proofErr w:type="gramEnd"/>
            <w:r w:rsidRPr="00F15859">
              <w:rPr>
                <w:rFonts w:eastAsia="標楷體" w:hint="eastAsia"/>
              </w:rPr>
              <w:t>小姐</w:t>
            </w:r>
            <w:r w:rsidRPr="00F15859">
              <w:rPr>
                <w:rFonts w:eastAsia="標楷體"/>
              </w:rPr>
              <w:t>3138</w:t>
            </w:r>
          </w:p>
          <w:p w:rsidR="00F15859" w:rsidRPr="00F15859" w:rsidRDefault="00F15859" w:rsidP="00130AD0">
            <w:pPr>
              <w:tabs>
                <w:tab w:val="left" w:pos="540"/>
              </w:tabs>
              <w:spacing w:line="440" w:lineRule="exact"/>
              <w:jc w:val="center"/>
              <w:rPr>
                <w:rFonts w:eastAsia="標楷體"/>
              </w:rPr>
            </w:pPr>
            <w:r w:rsidRPr="00F15859">
              <w:rPr>
                <w:rFonts w:eastAsia="標楷體"/>
              </w:rPr>
              <w:t>黃馨儀小姐</w:t>
            </w:r>
            <w:r w:rsidRPr="00F15859">
              <w:rPr>
                <w:rFonts w:eastAsia="標楷體"/>
              </w:rPr>
              <w:t>3139</w:t>
            </w:r>
          </w:p>
          <w:p w:rsidR="00F15859" w:rsidRPr="00F15859" w:rsidRDefault="00F15859" w:rsidP="00130AD0">
            <w:pPr>
              <w:tabs>
                <w:tab w:val="left" w:pos="540"/>
              </w:tabs>
              <w:spacing w:line="440" w:lineRule="exact"/>
              <w:jc w:val="center"/>
              <w:rPr>
                <w:rFonts w:eastAsia="標楷體"/>
              </w:rPr>
            </w:pPr>
            <w:r w:rsidRPr="00F15859">
              <w:rPr>
                <w:rFonts w:eastAsia="標楷體"/>
              </w:rPr>
              <w:t>歐艾娟小姐</w:t>
            </w:r>
            <w:r w:rsidRPr="00F15859">
              <w:rPr>
                <w:rFonts w:eastAsia="標楷體"/>
              </w:rPr>
              <w:t>3140</w:t>
            </w:r>
          </w:p>
        </w:tc>
      </w:tr>
      <w:tr w:rsidR="00F15859" w:rsidRPr="00F15859" w:rsidTr="00F15859">
        <w:tc>
          <w:tcPr>
            <w:tcW w:w="1260" w:type="dxa"/>
            <w:vAlign w:val="center"/>
          </w:tcPr>
          <w:p w:rsidR="00F15859" w:rsidRPr="00F15859" w:rsidRDefault="00F15859" w:rsidP="00130AD0">
            <w:pPr>
              <w:tabs>
                <w:tab w:val="left" w:pos="540"/>
              </w:tabs>
              <w:spacing w:line="440" w:lineRule="exact"/>
              <w:jc w:val="center"/>
              <w:rPr>
                <w:rFonts w:eastAsia="標楷體"/>
              </w:rPr>
            </w:pPr>
            <w:r w:rsidRPr="00F15859">
              <w:rPr>
                <w:rFonts w:eastAsia="標楷體"/>
              </w:rPr>
              <w:t>教學發展中心</w:t>
            </w:r>
          </w:p>
        </w:tc>
        <w:tc>
          <w:tcPr>
            <w:tcW w:w="4802" w:type="dxa"/>
            <w:vAlign w:val="center"/>
          </w:tcPr>
          <w:p w:rsidR="00F15859" w:rsidRPr="00F15859" w:rsidRDefault="00F15859" w:rsidP="00130AD0">
            <w:pPr>
              <w:tabs>
                <w:tab w:val="left" w:pos="540"/>
              </w:tabs>
              <w:spacing w:line="440" w:lineRule="exact"/>
              <w:jc w:val="both"/>
              <w:rPr>
                <w:rFonts w:eastAsia="標楷體"/>
              </w:rPr>
            </w:pPr>
            <w:r w:rsidRPr="00F15859">
              <w:rPr>
                <w:rFonts w:eastAsia="標楷體"/>
              </w:rPr>
              <w:t>教學助理聘任</w:t>
            </w:r>
          </w:p>
        </w:tc>
        <w:tc>
          <w:tcPr>
            <w:tcW w:w="3118" w:type="dxa"/>
            <w:vAlign w:val="center"/>
          </w:tcPr>
          <w:p w:rsidR="00F15859" w:rsidRPr="00F15859" w:rsidRDefault="00F15859" w:rsidP="00130AD0">
            <w:pPr>
              <w:tabs>
                <w:tab w:val="left" w:pos="540"/>
              </w:tabs>
              <w:spacing w:line="440" w:lineRule="exact"/>
              <w:jc w:val="center"/>
              <w:rPr>
                <w:rFonts w:eastAsia="標楷體"/>
              </w:rPr>
            </w:pPr>
            <w:r w:rsidRPr="00F15859">
              <w:rPr>
                <w:rFonts w:eastAsia="標楷體"/>
              </w:rPr>
              <w:t>林欣怡主任</w:t>
            </w:r>
            <w:r w:rsidRPr="00F15859">
              <w:rPr>
                <w:rFonts w:eastAsia="標楷體"/>
              </w:rPr>
              <w:t>3141</w:t>
            </w:r>
          </w:p>
          <w:p w:rsidR="00F15859" w:rsidRPr="00F15859" w:rsidRDefault="00F15859" w:rsidP="00130AD0">
            <w:pPr>
              <w:tabs>
                <w:tab w:val="left" w:pos="540"/>
              </w:tabs>
              <w:spacing w:line="440" w:lineRule="exact"/>
              <w:jc w:val="center"/>
              <w:rPr>
                <w:rFonts w:eastAsia="標楷體"/>
              </w:rPr>
            </w:pPr>
            <w:r w:rsidRPr="00F15859">
              <w:rPr>
                <w:rFonts w:eastAsia="標楷體"/>
              </w:rPr>
              <w:t>陳宣卉小姐</w:t>
            </w:r>
            <w:r w:rsidRPr="00F15859">
              <w:rPr>
                <w:rFonts w:eastAsia="標楷體"/>
              </w:rPr>
              <w:t>3142</w:t>
            </w:r>
          </w:p>
          <w:p w:rsidR="00F15859" w:rsidRPr="00F15859" w:rsidRDefault="00F15859" w:rsidP="00130AD0">
            <w:pPr>
              <w:tabs>
                <w:tab w:val="left" w:pos="540"/>
              </w:tabs>
              <w:spacing w:line="440" w:lineRule="exact"/>
              <w:jc w:val="center"/>
              <w:rPr>
                <w:rFonts w:eastAsia="標楷體"/>
              </w:rPr>
            </w:pPr>
            <w:r w:rsidRPr="00F15859">
              <w:rPr>
                <w:rFonts w:eastAsia="標楷體"/>
              </w:rPr>
              <w:t>曾耀德先生</w:t>
            </w:r>
            <w:r w:rsidRPr="00F15859">
              <w:rPr>
                <w:rFonts w:eastAsia="標楷體"/>
              </w:rPr>
              <w:t xml:space="preserve"> 3143</w:t>
            </w:r>
          </w:p>
        </w:tc>
      </w:tr>
    </w:tbl>
    <w:p w:rsidR="00F15859" w:rsidRPr="00F15859" w:rsidRDefault="00F15859" w:rsidP="00010F5D">
      <w:pPr>
        <w:adjustRightInd w:val="0"/>
        <w:snapToGrid w:val="0"/>
        <w:spacing w:beforeLines="50" w:line="440" w:lineRule="exact"/>
        <w:rPr>
          <w:rFonts w:eastAsia="標楷體"/>
          <w:b/>
          <w:bCs/>
          <w:sz w:val="32"/>
          <w:szCs w:val="32"/>
        </w:rPr>
      </w:pPr>
      <w:r w:rsidRPr="00F15859">
        <w:rPr>
          <w:rFonts w:eastAsia="標楷體"/>
          <w:b/>
          <w:bCs/>
          <w:sz w:val="32"/>
          <w:szCs w:val="32"/>
        </w:rPr>
        <w:t>三、教務處重要宣導事項</w:t>
      </w:r>
    </w:p>
    <w:bookmarkEnd w:id="1"/>
    <w:p w:rsidR="00F15859" w:rsidRPr="00F15859" w:rsidRDefault="00F15859" w:rsidP="00130AD0">
      <w:pPr>
        <w:spacing w:line="440" w:lineRule="exact"/>
        <w:rPr>
          <w:rFonts w:eastAsia="標楷體"/>
          <w:b/>
          <w:bCs/>
          <w:sz w:val="28"/>
          <w:szCs w:val="28"/>
        </w:rPr>
      </w:pPr>
      <w:r w:rsidRPr="00F15859">
        <w:rPr>
          <w:rFonts w:eastAsia="標楷體"/>
          <w:b/>
          <w:bCs/>
          <w:sz w:val="28"/>
          <w:szCs w:val="28"/>
        </w:rPr>
        <w:t>（一）繳費、註冊</w:t>
      </w:r>
    </w:p>
    <w:p w:rsidR="00F15859" w:rsidRDefault="00F15859" w:rsidP="00130AD0">
      <w:pPr>
        <w:adjustRightInd w:val="0"/>
        <w:snapToGrid w:val="0"/>
        <w:spacing w:line="440" w:lineRule="exact"/>
        <w:ind w:left="180" w:hangingChars="75" w:hanging="180"/>
        <w:jc w:val="both"/>
        <w:rPr>
          <w:rFonts w:eastAsia="標楷體"/>
          <w:bCs/>
        </w:rPr>
      </w:pPr>
      <w:r w:rsidRPr="00F15859">
        <w:rPr>
          <w:rFonts w:eastAsia="標楷體"/>
          <w:b/>
          <w:bCs/>
        </w:rPr>
        <w:t>1.</w:t>
      </w:r>
      <w:r w:rsidRPr="00F15859">
        <w:rPr>
          <w:rFonts w:eastAsia="標楷體"/>
          <w:b/>
          <w:bCs/>
        </w:rPr>
        <w:t>繳費：</w:t>
      </w:r>
      <w:r w:rsidRPr="00F15859">
        <w:rPr>
          <w:rFonts w:eastAsia="標楷體"/>
          <w:bCs/>
        </w:rPr>
        <w:t>本校為響應環保</w:t>
      </w:r>
      <w:proofErr w:type="gramStart"/>
      <w:r w:rsidRPr="00F15859">
        <w:rPr>
          <w:rFonts w:eastAsia="標楷體"/>
          <w:bCs/>
        </w:rPr>
        <w:t>節能減紙政策</w:t>
      </w:r>
      <w:proofErr w:type="gramEnd"/>
      <w:r w:rsidRPr="00F15859">
        <w:rPr>
          <w:rFonts w:eastAsia="標楷體"/>
          <w:bCs/>
        </w:rPr>
        <w:t>，學雜費繳費單請同學於每學年度</w:t>
      </w:r>
      <w:r w:rsidRPr="00F15859">
        <w:rPr>
          <w:rFonts w:eastAsia="標楷體"/>
          <w:bCs/>
        </w:rPr>
        <w:t>8</w:t>
      </w:r>
      <w:r w:rsidRPr="00F15859">
        <w:rPr>
          <w:rFonts w:eastAsia="標楷體"/>
          <w:bCs/>
        </w:rPr>
        <w:t>月底及</w:t>
      </w:r>
      <w:r w:rsidRPr="00F15859">
        <w:rPr>
          <w:rFonts w:eastAsia="標楷體"/>
          <w:bCs/>
        </w:rPr>
        <w:t>1</w:t>
      </w:r>
      <w:r w:rsidRPr="00F15859">
        <w:rPr>
          <w:rFonts w:eastAsia="標楷體"/>
          <w:bCs/>
        </w:rPr>
        <w:t>月底前</w:t>
      </w:r>
      <w:proofErr w:type="gramStart"/>
      <w:r w:rsidRPr="00F15859">
        <w:rPr>
          <w:rFonts w:eastAsia="標楷體"/>
          <w:bCs/>
        </w:rPr>
        <w:t>逕</w:t>
      </w:r>
      <w:proofErr w:type="gramEnd"/>
      <w:r w:rsidRPr="00F15859">
        <w:rPr>
          <w:rFonts w:eastAsia="標楷體"/>
          <w:bCs/>
        </w:rPr>
        <w:t>至台灣銀行學雜費入口網站，查詢繳費金額及銷帳編號後，以網路銀行、信用卡或</w:t>
      </w:r>
      <w:r w:rsidRPr="00F15859">
        <w:rPr>
          <w:rFonts w:eastAsia="標楷體"/>
          <w:bCs/>
        </w:rPr>
        <w:t>ATM</w:t>
      </w:r>
      <w:r w:rsidRPr="00F15859">
        <w:rPr>
          <w:rFonts w:eastAsia="標楷體"/>
          <w:bCs/>
        </w:rPr>
        <w:t>轉帳繳費，或是直接下載列印繳費單至超商、</w:t>
      </w:r>
      <w:r w:rsidRPr="00F15859">
        <w:rPr>
          <w:rFonts w:eastAsia="標楷體"/>
          <w:bCs/>
        </w:rPr>
        <w:t>ATM</w:t>
      </w:r>
      <w:r w:rsidRPr="00F15859">
        <w:rPr>
          <w:rFonts w:eastAsia="標楷體"/>
          <w:bCs/>
        </w:rPr>
        <w:t>、台銀各分行繳費，繳費單收據亦可於台灣銀行網站下載</w:t>
      </w:r>
      <w:proofErr w:type="gramStart"/>
      <w:r w:rsidRPr="00F15859">
        <w:rPr>
          <w:rFonts w:eastAsia="標楷體"/>
          <w:bCs/>
        </w:rPr>
        <w:t>（</w:t>
      </w:r>
      <w:proofErr w:type="gramEnd"/>
      <w:r w:rsidR="00E86675" w:rsidRPr="00E86675">
        <w:rPr>
          <w:szCs w:val="22"/>
        </w:rPr>
        <w:fldChar w:fldCharType="begin"/>
      </w:r>
      <w:r w:rsidRPr="00F15859">
        <w:rPr>
          <w:szCs w:val="22"/>
        </w:rPr>
        <w:instrText xml:space="preserve"> HYPERLINK "https://school.bot.com.tw/" </w:instrText>
      </w:r>
      <w:r w:rsidR="00E86675" w:rsidRPr="00E86675">
        <w:rPr>
          <w:szCs w:val="22"/>
        </w:rPr>
        <w:fldChar w:fldCharType="separate"/>
      </w:r>
      <w:r w:rsidRPr="00F15859">
        <w:rPr>
          <w:rFonts w:eastAsia="標楷體"/>
          <w:u w:val="single"/>
        </w:rPr>
        <w:t>https://school.bot.com.tw</w:t>
      </w:r>
      <w:r w:rsidR="00E86675" w:rsidRPr="00F15859">
        <w:rPr>
          <w:rFonts w:eastAsia="標楷體"/>
          <w:u w:val="single"/>
        </w:rPr>
        <w:fldChar w:fldCharType="end"/>
      </w:r>
      <w:proofErr w:type="gramStart"/>
      <w:r w:rsidRPr="00F15859">
        <w:rPr>
          <w:rFonts w:eastAsia="標楷體"/>
        </w:rPr>
        <w:t>）</w:t>
      </w:r>
      <w:proofErr w:type="gramEnd"/>
      <w:r w:rsidRPr="00F15859">
        <w:rPr>
          <w:rFonts w:eastAsia="標楷體"/>
          <w:bCs/>
        </w:rPr>
        <w:t>。本校學生應依學校各學期規定時程繳交學雜費等各項費用。</w:t>
      </w:r>
    </w:p>
    <w:p w:rsidR="009323CB" w:rsidRPr="00F15859" w:rsidRDefault="009323CB" w:rsidP="00130AD0">
      <w:pPr>
        <w:adjustRightInd w:val="0"/>
        <w:snapToGrid w:val="0"/>
        <w:spacing w:line="440" w:lineRule="exact"/>
        <w:ind w:left="180" w:hangingChars="75" w:hanging="180"/>
        <w:jc w:val="both"/>
        <w:rPr>
          <w:rFonts w:eastAsia="標楷體"/>
          <w:bCs/>
        </w:rPr>
      </w:pPr>
    </w:p>
    <w:p w:rsidR="00F15859" w:rsidRPr="00F15859" w:rsidRDefault="00F15859" w:rsidP="00130AD0">
      <w:pPr>
        <w:adjustRightInd w:val="0"/>
        <w:snapToGrid w:val="0"/>
        <w:spacing w:line="440" w:lineRule="exact"/>
        <w:ind w:left="180" w:hangingChars="75" w:hanging="180"/>
        <w:jc w:val="both"/>
        <w:rPr>
          <w:rFonts w:eastAsia="標楷體"/>
          <w:b/>
          <w:bCs/>
        </w:rPr>
      </w:pPr>
      <w:r w:rsidRPr="00F15859">
        <w:rPr>
          <w:rFonts w:eastAsia="標楷體"/>
          <w:b/>
          <w:bCs/>
        </w:rPr>
        <w:lastRenderedPageBreak/>
        <w:t>2.</w:t>
      </w:r>
      <w:r w:rsidRPr="00F15859">
        <w:rPr>
          <w:rFonts w:eastAsia="標楷體"/>
          <w:b/>
          <w:bCs/>
        </w:rPr>
        <w:t>註冊：</w:t>
      </w:r>
      <w:r w:rsidRPr="00F15859">
        <w:rPr>
          <w:rFonts w:eastAsia="標楷體" w:hint="eastAsia"/>
          <w:bCs/>
        </w:rPr>
        <w:t>依本校學則規定，繳交學雜費即視同完成註冊，逾期未繳交學雜費者，視同未註冊，應令退學，</w:t>
      </w:r>
      <w:r w:rsidRPr="00F15859">
        <w:rPr>
          <w:rFonts w:eastAsia="標楷體"/>
          <w:bCs/>
        </w:rPr>
        <w:t>新生及轉學</w:t>
      </w:r>
      <w:r w:rsidRPr="00F15859">
        <w:rPr>
          <w:rFonts w:eastAsia="標楷體" w:hint="eastAsia"/>
          <w:bCs/>
        </w:rPr>
        <w:t>新</w:t>
      </w:r>
      <w:r w:rsidRPr="00F15859">
        <w:rPr>
          <w:rFonts w:eastAsia="標楷體"/>
          <w:bCs/>
        </w:rPr>
        <w:t>生</w:t>
      </w:r>
      <w:r w:rsidRPr="00F15859">
        <w:rPr>
          <w:rFonts w:eastAsia="標楷體" w:hint="eastAsia"/>
          <w:bCs/>
        </w:rPr>
        <w:t>撤銷</w:t>
      </w:r>
      <w:r w:rsidRPr="00F15859">
        <w:rPr>
          <w:rFonts w:eastAsia="標楷體"/>
          <w:bCs/>
        </w:rPr>
        <w:t>入學資格</w:t>
      </w:r>
      <w:r w:rsidRPr="00F15859">
        <w:rPr>
          <w:rFonts w:eastAsia="標楷體" w:hint="eastAsia"/>
          <w:bCs/>
        </w:rPr>
        <w:t>。故請依</w:t>
      </w:r>
      <w:r w:rsidRPr="00F15859">
        <w:rPr>
          <w:rFonts w:eastAsia="標楷體"/>
          <w:bCs/>
        </w:rPr>
        <w:t>學校規定時程</w:t>
      </w:r>
      <w:r w:rsidRPr="00F15859">
        <w:rPr>
          <w:rFonts w:eastAsia="標楷體" w:hint="eastAsia"/>
          <w:bCs/>
        </w:rPr>
        <w:t>繳交學雜費完成</w:t>
      </w:r>
      <w:r w:rsidRPr="00F15859">
        <w:rPr>
          <w:rFonts w:eastAsia="標楷體"/>
          <w:bCs/>
        </w:rPr>
        <w:t>註冊手續</w:t>
      </w:r>
      <w:r w:rsidRPr="00F15859">
        <w:rPr>
          <w:rFonts w:eastAsia="標楷體" w:hint="eastAsia"/>
          <w:bCs/>
        </w:rPr>
        <w:t>。</w:t>
      </w:r>
    </w:p>
    <w:p w:rsidR="00F15859" w:rsidRPr="00F15859" w:rsidRDefault="00F15859" w:rsidP="00130AD0">
      <w:pPr>
        <w:adjustRightInd w:val="0"/>
        <w:snapToGrid w:val="0"/>
        <w:spacing w:line="440" w:lineRule="exact"/>
        <w:ind w:left="180" w:hangingChars="75" w:hanging="180"/>
        <w:jc w:val="both"/>
        <w:rPr>
          <w:rFonts w:eastAsia="標楷體"/>
          <w:bCs/>
        </w:rPr>
      </w:pPr>
      <w:r w:rsidRPr="00F15859">
        <w:rPr>
          <w:rFonts w:eastAsia="標楷體" w:hint="eastAsia"/>
          <w:b/>
          <w:bCs/>
        </w:rPr>
        <w:t>3.</w:t>
      </w:r>
      <w:r w:rsidRPr="00F15859">
        <w:rPr>
          <w:rFonts w:eastAsia="標楷體" w:hint="eastAsia"/>
          <w:b/>
          <w:bCs/>
        </w:rPr>
        <w:t>學生證蓋註冊章</w:t>
      </w:r>
      <w:r w:rsidRPr="00F15859">
        <w:rPr>
          <w:rFonts w:ascii="新細明體" w:hAnsi="新細明體" w:hint="eastAsia"/>
          <w:b/>
          <w:bCs/>
        </w:rPr>
        <w:t>：</w:t>
      </w:r>
      <w:r w:rsidRPr="00F15859">
        <w:rPr>
          <w:rFonts w:eastAsia="標楷體"/>
          <w:bCs/>
        </w:rPr>
        <w:t>請依學校規定時</w:t>
      </w:r>
      <w:r w:rsidRPr="00F15859">
        <w:rPr>
          <w:rFonts w:eastAsia="標楷體" w:hint="eastAsia"/>
          <w:bCs/>
        </w:rPr>
        <w:t>程辦理</w:t>
      </w:r>
      <w:r w:rsidRPr="00F15859">
        <w:rPr>
          <w:rFonts w:eastAsia="標楷體"/>
          <w:bCs/>
        </w:rPr>
        <w:t>，並請以班級為單位繳交學生證至註冊組。</w:t>
      </w:r>
    </w:p>
    <w:p w:rsidR="00F15859" w:rsidRPr="00F15859" w:rsidRDefault="00F15859" w:rsidP="00130AD0">
      <w:pPr>
        <w:adjustRightInd w:val="0"/>
        <w:snapToGrid w:val="0"/>
        <w:spacing w:line="440" w:lineRule="exact"/>
        <w:ind w:left="180" w:hangingChars="75" w:hanging="180"/>
        <w:rPr>
          <w:rFonts w:eastAsia="標楷體"/>
          <w:bCs/>
        </w:rPr>
      </w:pPr>
      <w:r w:rsidRPr="00F15859">
        <w:rPr>
          <w:rFonts w:eastAsia="標楷體" w:hint="eastAsia"/>
          <w:b/>
          <w:bCs/>
        </w:rPr>
        <w:t>4.</w:t>
      </w:r>
      <w:r w:rsidRPr="00F15859">
        <w:rPr>
          <w:rFonts w:eastAsia="標楷體"/>
          <w:b/>
          <w:bCs/>
        </w:rPr>
        <w:t>學雜費減免：</w:t>
      </w:r>
      <w:r w:rsidRPr="00F15859">
        <w:rPr>
          <w:rFonts w:eastAsia="標楷體"/>
          <w:bCs/>
        </w:rPr>
        <w:t>申請種類包括身心障礙人士子女（在職專班學生不得申請）、軍公教遺族子女、原住民籍學生、現役軍人子女、身心障礙學生、低收入戶學生、中低收入戶學生、特殊境遇家庭子女。請依身分別於本校規定申請期限內上網申請並將</w:t>
      </w:r>
      <w:r w:rsidRPr="00F15859">
        <w:rPr>
          <w:rFonts w:eastAsia="標楷體"/>
          <w:bCs/>
          <w:bdr w:val="single" w:sz="4" w:space="0" w:color="auto"/>
        </w:rPr>
        <w:t>申請結果表</w:t>
      </w:r>
      <w:r w:rsidRPr="00F15859">
        <w:rPr>
          <w:rFonts w:eastAsia="標楷體"/>
        </w:rPr>
        <w:t>列印下來（需由</w:t>
      </w:r>
      <w:r w:rsidRPr="00F15859">
        <w:rPr>
          <w:rFonts w:eastAsia="標楷體"/>
          <w:u w:val="single"/>
        </w:rPr>
        <w:t>家長</w:t>
      </w:r>
      <w:r w:rsidRPr="00F15859">
        <w:rPr>
          <w:rFonts w:eastAsia="標楷體"/>
        </w:rPr>
        <w:t>及</w:t>
      </w:r>
      <w:r w:rsidRPr="00F15859">
        <w:rPr>
          <w:rFonts w:eastAsia="標楷體"/>
          <w:u w:val="single"/>
        </w:rPr>
        <w:t>申請同學</w:t>
      </w:r>
      <w:r w:rsidRPr="00F15859">
        <w:rPr>
          <w:rFonts w:eastAsia="標楷體"/>
        </w:rPr>
        <w:t>親筆簽名）</w:t>
      </w:r>
      <w:proofErr w:type="gramStart"/>
      <w:r w:rsidRPr="00F15859">
        <w:rPr>
          <w:rFonts w:eastAsia="標楷體"/>
        </w:rPr>
        <w:t>併</w:t>
      </w:r>
      <w:proofErr w:type="gramEnd"/>
      <w:r w:rsidRPr="00F15859">
        <w:rPr>
          <w:rFonts w:eastAsia="標楷體"/>
        </w:rPr>
        <w:t>同需</w:t>
      </w:r>
      <w:r w:rsidRPr="00F15859">
        <w:rPr>
          <w:rFonts w:eastAsia="標楷體"/>
          <w:bCs/>
          <w:bdr w:val="single" w:sz="4" w:space="0" w:color="auto"/>
        </w:rPr>
        <w:t>繳交證件</w:t>
      </w:r>
      <w:r w:rsidRPr="00F15859">
        <w:rPr>
          <w:rFonts w:eastAsia="標楷體"/>
        </w:rPr>
        <w:t>送交</w:t>
      </w:r>
      <w:r w:rsidRPr="00F15859">
        <w:rPr>
          <w:rFonts w:eastAsia="標楷體"/>
          <w:u w:val="single"/>
        </w:rPr>
        <w:t>教務處註冊組</w:t>
      </w:r>
      <w:r w:rsidRPr="00F15859">
        <w:rPr>
          <w:rFonts w:eastAsia="標楷體"/>
        </w:rPr>
        <w:t>審查，逾期或證件不足者不再受理。</w:t>
      </w:r>
    </w:p>
    <w:p w:rsidR="00F15859" w:rsidRPr="00F15859" w:rsidRDefault="00F15859" w:rsidP="00010F5D">
      <w:pPr>
        <w:spacing w:beforeLines="50" w:line="440" w:lineRule="exact"/>
        <w:rPr>
          <w:rFonts w:eastAsia="標楷體"/>
          <w:b/>
          <w:bCs/>
          <w:sz w:val="28"/>
          <w:szCs w:val="28"/>
        </w:rPr>
      </w:pPr>
      <w:r w:rsidRPr="00F15859">
        <w:rPr>
          <w:rFonts w:eastAsia="標楷體"/>
          <w:b/>
          <w:bCs/>
          <w:sz w:val="28"/>
          <w:szCs w:val="28"/>
        </w:rPr>
        <w:t>（二）修業年限與學分</w:t>
      </w:r>
    </w:p>
    <w:p w:rsidR="00F15859" w:rsidRPr="00F15859" w:rsidRDefault="00F15859" w:rsidP="00130AD0">
      <w:pPr>
        <w:spacing w:line="440" w:lineRule="exact"/>
        <w:ind w:left="1081" w:hangingChars="450" w:hanging="1081"/>
        <w:jc w:val="both"/>
        <w:rPr>
          <w:rFonts w:eastAsia="標楷體"/>
        </w:rPr>
      </w:pPr>
      <w:r w:rsidRPr="00F15859">
        <w:rPr>
          <w:rFonts w:eastAsia="標楷體"/>
          <w:b/>
          <w:bCs/>
        </w:rPr>
        <w:t>1.</w:t>
      </w:r>
      <w:r w:rsidRPr="00F15859">
        <w:rPr>
          <w:rFonts w:eastAsia="標楷體"/>
          <w:b/>
          <w:bCs/>
        </w:rPr>
        <w:t>修業年限：</w:t>
      </w:r>
      <w:r w:rsidRPr="00F15859">
        <w:rPr>
          <w:rFonts w:eastAsia="標楷體"/>
        </w:rPr>
        <w:t>大學部學生修業年限為四年，學生有下列情形者，得延長修業年限：</w:t>
      </w:r>
    </w:p>
    <w:p w:rsidR="00BA509C" w:rsidRDefault="00F15859" w:rsidP="00BA509C">
      <w:pPr>
        <w:spacing w:line="440" w:lineRule="exact"/>
        <w:ind w:left="600" w:rightChars="-59" w:right="-142" w:hangingChars="250" w:hanging="600"/>
        <w:jc w:val="both"/>
        <w:rPr>
          <w:rFonts w:eastAsia="標楷體"/>
        </w:rPr>
      </w:pPr>
      <w:r w:rsidRPr="00F15859">
        <w:rPr>
          <w:rFonts w:eastAsia="標楷體"/>
        </w:rPr>
        <w:t>（</w:t>
      </w:r>
      <w:r w:rsidRPr="00F15859">
        <w:rPr>
          <w:rFonts w:eastAsia="標楷體"/>
        </w:rPr>
        <w:t>1</w:t>
      </w:r>
      <w:r w:rsidRPr="00F15859">
        <w:rPr>
          <w:rFonts w:eastAsia="標楷體"/>
        </w:rPr>
        <w:t>）於修業年限內未修滿規定之科目與學分或未符合完成本校大學部學生英文基本能力實</w:t>
      </w:r>
    </w:p>
    <w:p w:rsidR="00F15859" w:rsidRPr="00F15859" w:rsidRDefault="00BA509C" w:rsidP="00BA509C">
      <w:pPr>
        <w:spacing w:line="440" w:lineRule="exact"/>
        <w:ind w:left="600" w:rightChars="-59" w:right="-142" w:hangingChars="250" w:hanging="600"/>
        <w:jc w:val="both"/>
        <w:rPr>
          <w:rFonts w:eastAsia="標楷體"/>
        </w:rPr>
      </w:pPr>
      <w:r>
        <w:rPr>
          <w:rFonts w:eastAsia="標楷體" w:hint="eastAsia"/>
        </w:rPr>
        <w:t xml:space="preserve">     </w:t>
      </w:r>
      <w:r w:rsidR="00F15859" w:rsidRPr="00F15859">
        <w:rPr>
          <w:rFonts w:eastAsia="標楷體"/>
        </w:rPr>
        <w:t>施要點之規定或未符合完成所屬學系之畢業相關規定者，以兩年為限。</w:t>
      </w:r>
    </w:p>
    <w:p w:rsidR="00F15859" w:rsidRPr="00F15859" w:rsidRDefault="00F15859" w:rsidP="00130AD0">
      <w:pPr>
        <w:spacing w:line="440" w:lineRule="exact"/>
        <w:ind w:left="600" w:hangingChars="250" w:hanging="600"/>
        <w:jc w:val="both"/>
        <w:rPr>
          <w:rFonts w:eastAsia="標楷體"/>
        </w:rPr>
      </w:pPr>
      <w:r w:rsidRPr="00F15859">
        <w:rPr>
          <w:rFonts w:eastAsia="標楷體"/>
        </w:rPr>
        <w:t>（</w:t>
      </w:r>
      <w:r w:rsidRPr="00F15859">
        <w:rPr>
          <w:rFonts w:eastAsia="標楷體"/>
        </w:rPr>
        <w:t>2</w:t>
      </w:r>
      <w:r w:rsidR="00151550">
        <w:rPr>
          <w:rFonts w:eastAsia="標楷體" w:hint="eastAsia"/>
        </w:rPr>
        <w:t>）</w:t>
      </w:r>
      <w:r w:rsidRPr="00F15859">
        <w:rPr>
          <w:rFonts w:eastAsia="標楷體"/>
        </w:rPr>
        <w:t>領</w:t>
      </w:r>
      <w:r w:rsidRPr="00F15859">
        <w:rPr>
          <w:rFonts w:eastAsia="標楷體" w:hint="eastAsia"/>
        </w:rPr>
        <w:t>有身心障礙手冊，</w:t>
      </w:r>
      <w:r w:rsidRPr="00F15859">
        <w:rPr>
          <w:rFonts w:eastAsia="標楷體"/>
        </w:rPr>
        <w:t>或各直轄市、縣（市）政府特殊教育學生鑑定及就業輔導委員會鑑定為身心障礙安置就學，因身心狀況及學習需要者，以四年為限。</w:t>
      </w:r>
    </w:p>
    <w:p w:rsidR="00F15859" w:rsidRPr="00F15859" w:rsidRDefault="00F15859" w:rsidP="00130AD0">
      <w:pPr>
        <w:spacing w:line="440" w:lineRule="exact"/>
        <w:ind w:left="600" w:hangingChars="250" w:hanging="600"/>
        <w:jc w:val="both"/>
        <w:rPr>
          <w:rFonts w:eastAsia="標楷體"/>
        </w:rPr>
      </w:pPr>
      <w:r w:rsidRPr="00F15859">
        <w:rPr>
          <w:rFonts w:eastAsia="標楷體"/>
        </w:rPr>
        <w:t>（</w:t>
      </w:r>
      <w:r w:rsidRPr="00F15859">
        <w:rPr>
          <w:rFonts w:eastAsia="標楷體"/>
        </w:rPr>
        <w:t>3</w:t>
      </w:r>
      <w:r w:rsidRPr="00F15859">
        <w:rPr>
          <w:rFonts w:eastAsia="標楷體"/>
        </w:rPr>
        <w:t>）懷孕、生產或哺育</w:t>
      </w:r>
      <w:proofErr w:type="gramStart"/>
      <w:r w:rsidRPr="00F15859">
        <w:rPr>
          <w:rFonts w:eastAsia="標楷體"/>
        </w:rPr>
        <w:t>三</w:t>
      </w:r>
      <w:proofErr w:type="gramEnd"/>
      <w:r w:rsidRPr="00F15859">
        <w:rPr>
          <w:rFonts w:eastAsia="標楷體"/>
        </w:rPr>
        <w:t>足歲以下幼兒，因身心狀況及幼兒照顧需要者，以三年為限。</w:t>
      </w:r>
    </w:p>
    <w:p w:rsidR="00F15859" w:rsidRPr="00F15859" w:rsidRDefault="00F15859" w:rsidP="00130AD0">
      <w:pPr>
        <w:spacing w:line="440" w:lineRule="exact"/>
        <w:ind w:left="600" w:hangingChars="250" w:hanging="600"/>
        <w:jc w:val="both"/>
        <w:rPr>
          <w:rFonts w:eastAsia="標楷體"/>
          <w:kern w:val="0"/>
        </w:rPr>
      </w:pPr>
      <w:r w:rsidRPr="00F15859">
        <w:rPr>
          <w:rFonts w:eastAsia="標楷體"/>
          <w:kern w:val="0"/>
        </w:rPr>
        <w:t>（</w:t>
      </w:r>
      <w:r w:rsidRPr="00F15859">
        <w:rPr>
          <w:rFonts w:eastAsia="標楷體"/>
          <w:kern w:val="0"/>
        </w:rPr>
        <w:t>4</w:t>
      </w:r>
      <w:r w:rsidRPr="00F15859">
        <w:rPr>
          <w:rFonts w:eastAsia="標楷體"/>
          <w:kern w:val="0"/>
        </w:rPr>
        <w:t>）修習</w:t>
      </w:r>
      <w:proofErr w:type="gramStart"/>
      <w:r w:rsidRPr="00F15859">
        <w:rPr>
          <w:rFonts w:eastAsia="標楷體"/>
          <w:kern w:val="0"/>
        </w:rPr>
        <w:t>教育學程者</w:t>
      </w:r>
      <w:proofErr w:type="gramEnd"/>
      <w:r w:rsidRPr="00F15859">
        <w:rPr>
          <w:rFonts w:eastAsia="標楷體"/>
          <w:kern w:val="0"/>
        </w:rPr>
        <w:t>，以兩年為限。</w:t>
      </w:r>
    </w:p>
    <w:p w:rsidR="00F15859" w:rsidRPr="00F15859" w:rsidRDefault="00F15859" w:rsidP="00130AD0">
      <w:pPr>
        <w:spacing w:line="440" w:lineRule="exact"/>
        <w:ind w:left="600" w:hangingChars="250" w:hanging="600"/>
        <w:jc w:val="both"/>
        <w:rPr>
          <w:rFonts w:eastAsia="標楷體"/>
          <w:kern w:val="0"/>
        </w:rPr>
      </w:pPr>
      <w:r w:rsidRPr="00F15859">
        <w:rPr>
          <w:rFonts w:eastAsia="標楷體"/>
          <w:kern w:val="0"/>
        </w:rPr>
        <w:t>（</w:t>
      </w:r>
      <w:r w:rsidRPr="00F15859">
        <w:rPr>
          <w:rFonts w:eastAsia="標楷體"/>
          <w:kern w:val="0"/>
        </w:rPr>
        <w:t>5</w:t>
      </w:r>
      <w:r w:rsidRPr="00F15859">
        <w:rPr>
          <w:rFonts w:eastAsia="標楷體"/>
          <w:kern w:val="0"/>
        </w:rPr>
        <w:t>）修習</w:t>
      </w:r>
      <w:proofErr w:type="gramStart"/>
      <w:r w:rsidRPr="00F15859">
        <w:rPr>
          <w:rFonts w:eastAsia="標楷體"/>
          <w:kern w:val="0"/>
        </w:rPr>
        <w:t>輔系者</w:t>
      </w:r>
      <w:proofErr w:type="gramEnd"/>
      <w:r w:rsidRPr="00F15859">
        <w:rPr>
          <w:rFonts w:eastAsia="標楷體"/>
          <w:kern w:val="0"/>
        </w:rPr>
        <w:t>，以兩年為限。修習雙主修者，於延長修業年限二年後，</w:t>
      </w:r>
      <w:r w:rsidRPr="00F15859">
        <w:rPr>
          <w:rFonts w:eastAsia="標楷體"/>
        </w:rPr>
        <w:t>如修畢本學系應修科目與學分而未</w:t>
      </w:r>
      <w:proofErr w:type="gramStart"/>
      <w:r w:rsidRPr="00F15859">
        <w:rPr>
          <w:rFonts w:eastAsia="標楷體"/>
        </w:rPr>
        <w:t>修畢加修學</w:t>
      </w:r>
      <w:proofErr w:type="gramEnd"/>
      <w:r w:rsidRPr="00F15859">
        <w:rPr>
          <w:rFonts w:eastAsia="標楷體"/>
        </w:rPr>
        <w:t>系應修科目與學分者，得再延長一年</w:t>
      </w:r>
      <w:r w:rsidRPr="00F15859">
        <w:rPr>
          <w:rFonts w:eastAsia="標楷體"/>
          <w:kern w:val="0"/>
        </w:rPr>
        <w:t>。</w:t>
      </w:r>
    </w:p>
    <w:p w:rsidR="00F15859" w:rsidRPr="00F15859" w:rsidRDefault="00F15859" w:rsidP="00130AD0">
      <w:pPr>
        <w:adjustRightInd w:val="0"/>
        <w:snapToGrid w:val="0"/>
        <w:spacing w:line="440" w:lineRule="exact"/>
        <w:ind w:left="180" w:hangingChars="75" w:hanging="180"/>
        <w:jc w:val="both"/>
        <w:rPr>
          <w:rFonts w:eastAsia="標楷體"/>
        </w:rPr>
      </w:pPr>
      <w:r w:rsidRPr="00F15859">
        <w:rPr>
          <w:rFonts w:eastAsia="標楷體"/>
          <w:b/>
        </w:rPr>
        <w:t>2.</w:t>
      </w:r>
      <w:r w:rsidRPr="00F15859">
        <w:rPr>
          <w:rFonts w:eastAsia="標楷體"/>
          <w:b/>
        </w:rPr>
        <w:t>應修學分數：</w:t>
      </w:r>
      <w:r w:rsidRPr="00F15859">
        <w:rPr>
          <w:rFonts w:eastAsia="標楷體"/>
        </w:rPr>
        <w:t>大學部學生每學期應修學分數，第一至三學年每學期不得少於十六學分，第四學年每學期不得少於九學分；各學期修讀學分，不得多於二十五學分。另修讀輔系、雙主修或</w:t>
      </w:r>
      <w:proofErr w:type="gramStart"/>
      <w:r w:rsidRPr="00F15859">
        <w:rPr>
          <w:rFonts w:eastAsia="標楷體"/>
        </w:rPr>
        <w:t>學程者</w:t>
      </w:r>
      <w:proofErr w:type="gramEnd"/>
      <w:r w:rsidRPr="00F15859">
        <w:rPr>
          <w:rFonts w:eastAsia="標楷體"/>
        </w:rPr>
        <w:t>，每學期得酌增至多五學分。</w:t>
      </w:r>
    </w:p>
    <w:p w:rsidR="00F15859" w:rsidRPr="00F15859" w:rsidRDefault="00F15859" w:rsidP="00130AD0">
      <w:pPr>
        <w:adjustRightInd w:val="0"/>
        <w:snapToGrid w:val="0"/>
        <w:spacing w:line="440" w:lineRule="exact"/>
        <w:ind w:left="180" w:hangingChars="75" w:hanging="180"/>
        <w:rPr>
          <w:rFonts w:eastAsia="標楷體"/>
        </w:rPr>
      </w:pPr>
      <w:r w:rsidRPr="00F15859">
        <w:rPr>
          <w:rFonts w:eastAsia="標楷體"/>
          <w:b/>
        </w:rPr>
        <w:t>3.</w:t>
      </w:r>
      <w:r w:rsidRPr="00F15859">
        <w:rPr>
          <w:rFonts w:eastAsia="標楷體"/>
          <w:b/>
        </w:rPr>
        <w:t>學分抵免：</w:t>
      </w:r>
      <w:r w:rsidRPr="00F15859">
        <w:rPr>
          <w:rFonts w:eastAsia="標楷體"/>
        </w:rPr>
        <w:t>學生入學本校前修習及格之科目與學分，得依本校「學生抵免學分要點」之規定於新生入（開）學時期限內申請抵免。申請</w:t>
      </w:r>
      <w:proofErr w:type="gramStart"/>
      <w:r w:rsidRPr="00F15859">
        <w:rPr>
          <w:rFonts w:eastAsia="標楷體"/>
        </w:rPr>
        <w:t>抵免時應</w:t>
      </w:r>
      <w:proofErr w:type="gramEnd"/>
      <w:r w:rsidRPr="00F15859">
        <w:rPr>
          <w:rFonts w:eastAsia="標楷體"/>
        </w:rPr>
        <w:t>附原校成績單正本，學分</w:t>
      </w:r>
      <w:proofErr w:type="gramStart"/>
      <w:r w:rsidRPr="00F15859">
        <w:rPr>
          <w:rFonts w:eastAsia="標楷體"/>
        </w:rPr>
        <w:t>抵免應以</w:t>
      </w:r>
      <w:proofErr w:type="gramEnd"/>
      <w:r w:rsidRPr="00F15859">
        <w:rPr>
          <w:rFonts w:eastAsia="標楷體"/>
        </w:rPr>
        <w:t>一次為限。</w:t>
      </w:r>
    </w:p>
    <w:p w:rsidR="00F15859" w:rsidRPr="00F15859" w:rsidRDefault="00F15859" w:rsidP="00130AD0">
      <w:pPr>
        <w:tabs>
          <w:tab w:val="left" w:pos="284"/>
        </w:tabs>
        <w:spacing w:line="440" w:lineRule="exact"/>
        <w:ind w:leftChars="75" w:left="180"/>
        <w:jc w:val="both"/>
        <w:rPr>
          <w:rFonts w:eastAsia="標楷體"/>
        </w:rPr>
      </w:pPr>
      <w:r w:rsidRPr="00F15859">
        <w:rPr>
          <w:rFonts w:eastAsia="標楷體"/>
        </w:rPr>
        <w:t>學生經本校核准在境外大專院校修讀者，其修習及格之科目與學分，得依本校學生抵免學分要點申請抵免。</w:t>
      </w:r>
    </w:p>
    <w:p w:rsidR="00F15859" w:rsidRPr="00F15859" w:rsidRDefault="00F15859" w:rsidP="00130AD0">
      <w:pPr>
        <w:adjustRightInd w:val="0"/>
        <w:snapToGrid w:val="0"/>
        <w:spacing w:line="440" w:lineRule="exact"/>
        <w:ind w:left="180" w:hangingChars="75" w:hanging="180"/>
        <w:rPr>
          <w:rFonts w:eastAsia="標楷體"/>
          <w:b/>
        </w:rPr>
      </w:pPr>
      <w:r w:rsidRPr="00F15859">
        <w:rPr>
          <w:rFonts w:eastAsia="標楷體"/>
          <w:b/>
        </w:rPr>
        <w:t>4.</w:t>
      </w:r>
      <w:r w:rsidRPr="00F15859">
        <w:rPr>
          <w:rFonts w:eastAsia="標楷體"/>
          <w:b/>
        </w:rPr>
        <w:t>重複修習已修讀及格或已核准抵免名稱相同之科目，重複修習之學分不計入應修最低畢業學分數內。</w:t>
      </w:r>
    </w:p>
    <w:p w:rsidR="00F15859" w:rsidRPr="00F15859" w:rsidRDefault="00F15859" w:rsidP="00010F5D">
      <w:pPr>
        <w:spacing w:beforeLines="50" w:line="440" w:lineRule="exact"/>
        <w:rPr>
          <w:rFonts w:eastAsia="標楷體"/>
          <w:b/>
          <w:bCs/>
          <w:sz w:val="28"/>
          <w:szCs w:val="28"/>
        </w:rPr>
      </w:pPr>
      <w:r w:rsidRPr="00F15859">
        <w:rPr>
          <w:rFonts w:eastAsia="標楷體"/>
          <w:b/>
          <w:bCs/>
          <w:sz w:val="28"/>
          <w:szCs w:val="28"/>
        </w:rPr>
        <w:t>（三）學籍管理</w:t>
      </w:r>
    </w:p>
    <w:p w:rsidR="00F15859" w:rsidRPr="00F15859" w:rsidRDefault="00F15859" w:rsidP="00130AD0">
      <w:pPr>
        <w:adjustRightInd w:val="0"/>
        <w:snapToGrid w:val="0"/>
        <w:spacing w:line="440" w:lineRule="exact"/>
        <w:ind w:left="180" w:hangingChars="75" w:hanging="180"/>
        <w:rPr>
          <w:rFonts w:eastAsia="標楷體"/>
        </w:rPr>
      </w:pPr>
      <w:r w:rsidRPr="00F15859">
        <w:rPr>
          <w:rFonts w:eastAsia="標楷體"/>
          <w:b/>
          <w:bCs/>
        </w:rPr>
        <w:t>1.</w:t>
      </w:r>
      <w:r w:rsidRPr="00F15859">
        <w:rPr>
          <w:rFonts w:eastAsia="標楷體"/>
          <w:b/>
        </w:rPr>
        <w:t>學生學籍：</w:t>
      </w:r>
      <w:r w:rsidRPr="00F15859">
        <w:rPr>
          <w:rFonts w:eastAsia="標楷體"/>
        </w:rPr>
        <w:t>學籍資料可於本校校務行政系統（與選課同一系統）查詢，戶籍資料如有更改，請檢具身分證向教務處註冊組申請更正學籍記載。學生基本資料如通訊地址</w:t>
      </w:r>
      <w:r w:rsidRPr="00F15859">
        <w:rPr>
          <w:rFonts w:ascii="標楷體" w:eastAsia="標楷體" w:hAnsi="標楷體" w:hint="eastAsia"/>
        </w:rPr>
        <w:t>（本國生不可以學校地址為校務行政系統之通訊地址）</w:t>
      </w:r>
      <w:r w:rsidRPr="00F15859">
        <w:rPr>
          <w:rFonts w:eastAsia="標楷體" w:hint="eastAsia"/>
        </w:rPr>
        <w:t>、英文姓名</w:t>
      </w:r>
      <w:r w:rsidRPr="00F15859">
        <w:rPr>
          <w:rFonts w:ascii="標楷體" w:eastAsia="標楷體" w:hAnsi="標楷體" w:hint="eastAsia"/>
        </w:rPr>
        <w:t>（英文姓名應與護照相同，學生應於入</w:t>
      </w:r>
      <w:r w:rsidRPr="00F15859">
        <w:rPr>
          <w:rFonts w:ascii="標楷體" w:eastAsia="標楷體" w:hAnsi="標楷體" w:hint="eastAsia"/>
        </w:rPr>
        <w:lastRenderedPageBreak/>
        <w:t>學後立即至校務行政系統確認，以便日後製作英文畢業證書）</w:t>
      </w:r>
      <w:r w:rsidRPr="00F15859">
        <w:rPr>
          <w:rFonts w:eastAsia="標楷體"/>
        </w:rPr>
        <w:t>若有變更，可自行上網校務行政系統中變更修改。</w:t>
      </w:r>
    </w:p>
    <w:p w:rsidR="00F15859" w:rsidRPr="00F15859" w:rsidRDefault="00F15859" w:rsidP="00130AD0">
      <w:pPr>
        <w:adjustRightInd w:val="0"/>
        <w:snapToGrid w:val="0"/>
        <w:spacing w:line="440" w:lineRule="exact"/>
        <w:ind w:left="180" w:hangingChars="75" w:hanging="180"/>
        <w:jc w:val="both"/>
        <w:rPr>
          <w:rFonts w:eastAsia="標楷體"/>
        </w:rPr>
      </w:pPr>
      <w:r w:rsidRPr="00F15859">
        <w:rPr>
          <w:rFonts w:eastAsia="標楷體"/>
          <w:b/>
          <w:bCs/>
        </w:rPr>
        <w:t>2.</w:t>
      </w:r>
      <w:r w:rsidRPr="00F15859">
        <w:rPr>
          <w:rFonts w:eastAsia="標楷體"/>
          <w:b/>
        </w:rPr>
        <w:t>輔系、雙主修：</w:t>
      </w:r>
      <w:r w:rsidRPr="00F15859">
        <w:rPr>
          <w:rFonts w:eastAsia="標楷體"/>
        </w:rPr>
        <w:t>大學部學生得依本校「學士班修讀輔</w:t>
      </w:r>
      <w:proofErr w:type="gramStart"/>
      <w:r w:rsidRPr="00F15859">
        <w:rPr>
          <w:rFonts w:eastAsia="標楷體"/>
        </w:rPr>
        <w:t>系暨雙主修</w:t>
      </w:r>
      <w:proofErr w:type="gramEnd"/>
      <w:r w:rsidRPr="00F15859">
        <w:rPr>
          <w:rFonts w:eastAsia="標楷體"/>
        </w:rPr>
        <w:t>辦法」選他系為輔系或雙主修；大</w:t>
      </w:r>
      <w:proofErr w:type="gramStart"/>
      <w:r w:rsidRPr="00F15859">
        <w:rPr>
          <w:rFonts w:eastAsia="標楷體"/>
        </w:rPr>
        <w:t>一</w:t>
      </w:r>
      <w:proofErr w:type="gramEnd"/>
      <w:r w:rsidRPr="00F15859">
        <w:rPr>
          <w:rFonts w:eastAsia="標楷體"/>
        </w:rPr>
        <w:t>至大</w:t>
      </w:r>
      <w:proofErr w:type="gramStart"/>
      <w:r w:rsidRPr="00F15859">
        <w:rPr>
          <w:rFonts w:eastAsia="標楷體"/>
        </w:rPr>
        <w:t>三</w:t>
      </w:r>
      <w:proofErr w:type="gramEnd"/>
      <w:r w:rsidRPr="00F15859">
        <w:rPr>
          <w:rFonts w:eastAsia="標楷體"/>
        </w:rPr>
        <w:t>學生每學期下學期、應屆畢業生及轉學生於每學期上學期，依教務處公告時間至「校務行政電腦系統」申請並列印申請表及簽名後，送各系辦公室申辦。</w:t>
      </w:r>
    </w:p>
    <w:p w:rsidR="00F15859" w:rsidRPr="00F15859" w:rsidRDefault="00F15859" w:rsidP="00130AD0">
      <w:pPr>
        <w:adjustRightInd w:val="0"/>
        <w:snapToGrid w:val="0"/>
        <w:spacing w:line="440" w:lineRule="exact"/>
        <w:ind w:left="180" w:hangingChars="75" w:hanging="180"/>
        <w:rPr>
          <w:rFonts w:eastAsia="標楷體"/>
          <w:b/>
        </w:rPr>
      </w:pPr>
      <w:r w:rsidRPr="00F15859">
        <w:rPr>
          <w:rFonts w:eastAsia="標楷體"/>
          <w:b/>
          <w:bCs/>
        </w:rPr>
        <w:t>3.</w:t>
      </w:r>
      <w:r w:rsidRPr="00F15859">
        <w:rPr>
          <w:rFonts w:eastAsia="標楷體"/>
          <w:b/>
        </w:rPr>
        <w:t>轉系：</w:t>
      </w:r>
    </w:p>
    <w:p w:rsidR="00F15859" w:rsidRPr="00F15859" w:rsidRDefault="00F15859" w:rsidP="00130AD0">
      <w:pPr>
        <w:adjustRightInd w:val="0"/>
        <w:snapToGrid w:val="0"/>
        <w:spacing w:line="440" w:lineRule="exact"/>
        <w:ind w:left="600" w:hangingChars="250" w:hanging="600"/>
        <w:rPr>
          <w:rFonts w:eastAsia="標楷體"/>
        </w:rPr>
      </w:pPr>
      <w:r w:rsidRPr="00F15859">
        <w:rPr>
          <w:rFonts w:eastAsia="標楷體"/>
        </w:rPr>
        <w:t>（</w:t>
      </w:r>
      <w:r w:rsidRPr="00F15859">
        <w:rPr>
          <w:rFonts w:eastAsia="標楷體"/>
        </w:rPr>
        <w:t>1</w:t>
      </w:r>
      <w:r w:rsidRPr="00F15859">
        <w:rPr>
          <w:rFonts w:eastAsia="標楷體"/>
        </w:rPr>
        <w:t>）大學部學生得依本校「學生轉系要點」申請轉系，申請時間為每學年度的第二學期，並請依公告時間內向註冊組提出申請。逾期不予受理。</w:t>
      </w:r>
    </w:p>
    <w:p w:rsidR="00F15859" w:rsidRPr="00F15859" w:rsidRDefault="00F15859" w:rsidP="00130AD0">
      <w:pPr>
        <w:adjustRightInd w:val="0"/>
        <w:snapToGrid w:val="0"/>
        <w:spacing w:line="440" w:lineRule="exact"/>
        <w:ind w:left="600" w:hangingChars="250" w:hanging="600"/>
        <w:rPr>
          <w:rFonts w:eastAsia="標楷體"/>
        </w:rPr>
      </w:pPr>
      <w:r w:rsidRPr="00F15859">
        <w:rPr>
          <w:rFonts w:eastAsia="標楷體"/>
        </w:rPr>
        <w:t>（</w:t>
      </w:r>
      <w:r w:rsidRPr="00F15859">
        <w:rPr>
          <w:rFonts w:eastAsia="標楷體"/>
        </w:rPr>
        <w:t>2</w:t>
      </w:r>
      <w:r w:rsidRPr="00F15859">
        <w:rPr>
          <w:rFonts w:eastAsia="標楷體"/>
        </w:rPr>
        <w:t>）學生轉系，以一次為限。</w:t>
      </w:r>
    </w:p>
    <w:p w:rsidR="00F15859" w:rsidRPr="00F15859" w:rsidRDefault="00F15859" w:rsidP="00130AD0">
      <w:pPr>
        <w:adjustRightInd w:val="0"/>
        <w:snapToGrid w:val="0"/>
        <w:spacing w:line="440" w:lineRule="exact"/>
        <w:ind w:left="600" w:hangingChars="250" w:hanging="600"/>
        <w:rPr>
          <w:rFonts w:eastAsia="標楷體"/>
        </w:rPr>
      </w:pPr>
      <w:r w:rsidRPr="00F15859">
        <w:rPr>
          <w:rFonts w:eastAsia="標楷體"/>
        </w:rPr>
        <w:t>（</w:t>
      </w:r>
      <w:r w:rsidRPr="00F15859">
        <w:rPr>
          <w:rFonts w:eastAsia="標楷體"/>
        </w:rPr>
        <w:t>3</w:t>
      </w:r>
      <w:r w:rsidRPr="00F15859">
        <w:rPr>
          <w:rFonts w:eastAsia="標楷體"/>
        </w:rPr>
        <w:t>）學生有下列情形者不得申請轉系</w:t>
      </w:r>
      <w:r w:rsidRPr="00F15859">
        <w:t>：</w:t>
      </w:r>
    </w:p>
    <w:p w:rsidR="00F15859" w:rsidRPr="00F15859" w:rsidRDefault="00F15859" w:rsidP="00130AD0">
      <w:pPr>
        <w:adjustRightInd w:val="0"/>
        <w:snapToGrid w:val="0"/>
        <w:spacing w:line="440" w:lineRule="exact"/>
        <w:ind w:leftChars="200" w:left="480"/>
        <w:rPr>
          <w:rFonts w:eastAsia="標楷體"/>
          <w:kern w:val="0"/>
        </w:rPr>
      </w:pPr>
      <w:r w:rsidRPr="00F15859">
        <w:rPr>
          <w:rFonts w:ascii="新細明體" w:hAnsi="新細明體" w:cs="新細明體" w:hint="eastAsia"/>
          <w:b/>
        </w:rPr>
        <w:t>①</w:t>
      </w:r>
      <w:r w:rsidRPr="00F15859">
        <w:rPr>
          <w:rFonts w:eastAsia="標楷體"/>
          <w:kern w:val="0"/>
        </w:rPr>
        <w:t>在本校修業未滿一學期之學生。</w:t>
      </w:r>
    </w:p>
    <w:p w:rsidR="00F15859" w:rsidRPr="00F15859" w:rsidRDefault="00F15859" w:rsidP="00130AD0">
      <w:pPr>
        <w:adjustRightInd w:val="0"/>
        <w:snapToGrid w:val="0"/>
        <w:spacing w:line="440" w:lineRule="exact"/>
        <w:ind w:leftChars="200" w:left="480"/>
        <w:rPr>
          <w:rFonts w:eastAsia="標楷體"/>
          <w:kern w:val="0"/>
        </w:rPr>
      </w:pPr>
      <w:r w:rsidRPr="00F15859">
        <w:rPr>
          <w:rFonts w:ascii="新細明體" w:hAnsi="新細明體" w:cs="新細明體" w:hint="eastAsia"/>
          <w:b/>
        </w:rPr>
        <w:t>②</w:t>
      </w:r>
      <w:r w:rsidRPr="00F15859">
        <w:rPr>
          <w:rFonts w:eastAsia="標楷體"/>
          <w:kern w:val="0"/>
        </w:rPr>
        <w:t>四年級以上之肄業學生。</w:t>
      </w:r>
    </w:p>
    <w:p w:rsidR="00F15859" w:rsidRPr="00F15859" w:rsidRDefault="00F15859" w:rsidP="00130AD0">
      <w:pPr>
        <w:adjustRightInd w:val="0"/>
        <w:snapToGrid w:val="0"/>
        <w:spacing w:line="440" w:lineRule="exact"/>
        <w:ind w:leftChars="200" w:left="480"/>
        <w:rPr>
          <w:rFonts w:eastAsia="標楷體"/>
          <w:kern w:val="0"/>
        </w:rPr>
      </w:pPr>
      <w:r w:rsidRPr="00F15859">
        <w:rPr>
          <w:rFonts w:ascii="新細明體" w:hAnsi="新細明體" w:cs="新細明體" w:hint="eastAsia"/>
          <w:kern w:val="0"/>
        </w:rPr>
        <w:t>③</w:t>
      </w:r>
      <w:r w:rsidRPr="00F15859">
        <w:rPr>
          <w:rFonts w:eastAsia="標楷體"/>
          <w:kern w:val="0"/>
        </w:rPr>
        <w:t>經核准休學或勒令休學，尚在休學期間者。</w:t>
      </w:r>
    </w:p>
    <w:p w:rsidR="00F15859" w:rsidRPr="00F15859" w:rsidRDefault="00F15859" w:rsidP="00130AD0">
      <w:pPr>
        <w:adjustRightInd w:val="0"/>
        <w:snapToGrid w:val="0"/>
        <w:spacing w:line="440" w:lineRule="exact"/>
        <w:ind w:leftChars="200" w:left="480"/>
        <w:rPr>
          <w:rFonts w:eastAsia="標楷體"/>
          <w:kern w:val="0"/>
        </w:rPr>
      </w:pPr>
      <w:r w:rsidRPr="00F15859">
        <w:rPr>
          <w:rFonts w:ascii="新細明體" w:hAnsi="新細明體" w:cs="新細明體" w:hint="eastAsia"/>
          <w:kern w:val="0"/>
        </w:rPr>
        <w:t>④</w:t>
      </w:r>
      <w:r w:rsidRPr="00F15859">
        <w:rPr>
          <w:rFonts w:eastAsia="標楷體"/>
          <w:kern w:val="0"/>
        </w:rPr>
        <w:t>入學招生簡章有明訂不得轉系者。</w:t>
      </w:r>
    </w:p>
    <w:p w:rsidR="00F15859" w:rsidRPr="00F15859" w:rsidRDefault="00F15859" w:rsidP="00130AD0">
      <w:pPr>
        <w:adjustRightInd w:val="0"/>
        <w:snapToGrid w:val="0"/>
        <w:spacing w:line="440" w:lineRule="exact"/>
        <w:ind w:left="180" w:hangingChars="75" w:hanging="180"/>
        <w:rPr>
          <w:rFonts w:eastAsia="標楷體"/>
          <w:b/>
        </w:rPr>
      </w:pPr>
      <w:r w:rsidRPr="00F15859">
        <w:rPr>
          <w:rFonts w:eastAsia="標楷體"/>
          <w:b/>
          <w:bCs/>
        </w:rPr>
        <w:t>4.</w:t>
      </w:r>
      <w:r w:rsidRPr="00F15859">
        <w:rPr>
          <w:rFonts w:eastAsia="標楷體"/>
          <w:b/>
        </w:rPr>
        <w:t>休學：</w:t>
      </w:r>
    </w:p>
    <w:p w:rsidR="00F15859" w:rsidRPr="00F15859" w:rsidRDefault="00F15859" w:rsidP="00130AD0">
      <w:pPr>
        <w:adjustRightInd w:val="0"/>
        <w:snapToGrid w:val="0"/>
        <w:spacing w:line="440" w:lineRule="exact"/>
        <w:ind w:left="600" w:hangingChars="250" w:hanging="600"/>
        <w:rPr>
          <w:rFonts w:eastAsia="標楷體"/>
        </w:rPr>
      </w:pPr>
      <w:r w:rsidRPr="00F15859">
        <w:rPr>
          <w:rFonts w:eastAsia="標楷體"/>
        </w:rPr>
        <w:t>（</w:t>
      </w:r>
      <w:r w:rsidRPr="00F15859">
        <w:rPr>
          <w:rFonts w:eastAsia="標楷體"/>
        </w:rPr>
        <w:t>1</w:t>
      </w:r>
      <w:r w:rsidRPr="00F15859">
        <w:rPr>
          <w:rFonts w:eastAsia="標楷體"/>
        </w:rPr>
        <w:t>）學生因故</w:t>
      </w:r>
      <w:r w:rsidRPr="00F15859">
        <w:rPr>
          <w:rFonts w:eastAsia="標楷體" w:hint="eastAsia"/>
        </w:rPr>
        <w:t>自動</w:t>
      </w:r>
      <w:r w:rsidRPr="00F15859">
        <w:rPr>
          <w:rFonts w:eastAsia="標楷體"/>
        </w:rPr>
        <w:t>申請休學，</w:t>
      </w:r>
      <w:r w:rsidRPr="00F15859">
        <w:rPr>
          <w:rFonts w:eastAsia="標楷體" w:hint="eastAsia"/>
        </w:rPr>
        <w:t>須經家長或監護人之同意。申請時，</w:t>
      </w:r>
      <w:r w:rsidRPr="00F15859">
        <w:rPr>
          <w:rFonts w:eastAsia="標楷體"/>
        </w:rPr>
        <w:t>須持有關證明文件及家長同意書辦理休學及離校手續，</w:t>
      </w:r>
      <w:r w:rsidRPr="00F15859">
        <w:rPr>
          <w:rFonts w:eastAsia="標楷體" w:hint="eastAsia"/>
        </w:rPr>
        <w:t>學生得一次填表申請一至四學期休學，</w:t>
      </w:r>
      <w:r w:rsidRPr="00F15859">
        <w:rPr>
          <w:rFonts w:eastAsia="標楷體"/>
        </w:rPr>
        <w:t>並</w:t>
      </w:r>
      <w:r w:rsidRPr="00F15859">
        <w:rPr>
          <w:rFonts w:eastAsia="標楷體" w:hint="eastAsia"/>
        </w:rPr>
        <w:t>經</w:t>
      </w:r>
      <w:r w:rsidRPr="00F15859">
        <w:rPr>
          <w:rFonts w:eastAsia="標楷體"/>
        </w:rPr>
        <w:t>本校</w:t>
      </w:r>
      <w:proofErr w:type="gramStart"/>
      <w:r w:rsidRPr="00F15859">
        <w:rPr>
          <w:rFonts w:eastAsia="標楷體"/>
        </w:rPr>
        <w:t>核准</w:t>
      </w:r>
      <w:r w:rsidRPr="00F15859">
        <w:rPr>
          <w:rFonts w:eastAsia="標楷體" w:hint="eastAsia"/>
        </w:rPr>
        <w:t>且辦完</w:t>
      </w:r>
      <w:proofErr w:type="gramEnd"/>
      <w:r w:rsidRPr="00F15859">
        <w:rPr>
          <w:rFonts w:eastAsia="標楷體" w:hint="eastAsia"/>
        </w:rPr>
        <w:t>離校手續後，方得發給休學證明書。</w:t>
      </w:r>
      <w:r w:rsidRPr="00F15859">
        <w:rPr>
          <w:rFonts w:eastAsia="標楷體"/>
        </w:rPr>
        <w:t>休學累計以二學年為原則。</w:t>
      </w:r>
    </w:p>
    <w:p w:rsidR="00F15859" w:rsidRPr="00F15859" w:rsidRDefault="00F15859" w:rsidP="00130AD0">
      <w:pPr>
        <w:adjustRightInd w:val="0"/>
        <w:snapToGrid w:val="0"/>
        <w:spacing w:line="440" w:lineRule="exact"/>
        <w:ind w:left="600" w:hangingChars="250" w:hanging="600"/>
        <w:rPr>
          <w:rFonts w:eastAsia="標楷體"/>
        </w:rPr>
      </w:pPr>
      <w:r w:rsidRPr="00F15859">
        <w:rPr>
          <w:rFonts w:eastAsia="標楷體"/>
        </w:rPr>
        <w:t>（</w:t>
      </w:r>
      <w:r w:rsidRPr="00F15859">
        <w:rPr>
          <w:rFonts w:eastAsia="標楷體"/>
        </w:rPr>
        <w:t>2</w:t>
      </w:r>
      <w:r w:rsidRPr="00F15859">
        <w:rPr>
          <w:rFonts w:eastAsia="標楷體"/>
        </w:rPr>
        <w:t>）休學生於休學屆滿前，如擬繼續休學者，須於應復學該學期註冊日之前重新申請休學。</w:t>
      </w:r>
    </w:p>
    <w:p w:rsidR="00F15859" w:rsidRPr="00F15859" w:rsidRDefault="00F15859" w:rsidP="00130AD0">
      <w:pPr>
        <w:adjustRightInd w:val="0"/>
        <w:snapToGrid w:val="0"/>
        <w:spacing w:line="440" w:lineRule="exact"/>
        <w:ind w:left="600" w:hangingChars="250" w:hanging="600"/>
        <w:rPr>
          <w:rFonts w:eastAsia="標楷體"/>
        </w:rPr>
      </w:pPr>
      <w:r w:rsidRPr="00F15859">
        <w:rPr>
          <w:rFonts w:ascii="標楷體" w:eastAsia="標楷體" w:hAnsi="標楷體" w:hint="eastAsia"/>
        </w:rPr>
        <w:t>（</w:t>
      </w:r>
      <w:r w:rsidRPr="00F15859">
        <w:rPr>
          <w:rFonts w:eastAsia="標楷體"/>
        </w:rPr>
        <w:t>3</w:t>
      </w:r>
      <w:r w:rsidRPr="00F15859">
        <w:rPr>
          <w:rFonts w:eastAsia="標楷體"/>
        </w:rPr>
        <w:t>）學期中申請休學之最後期限為學期考試開始前一星期。</w:t>
      </w:r>
    </w:p>
    <w:p w:rsidR="00F15859" w:rsidRPr="00F15859" w:rsidRDefault="00F15859" w:rsidP="00130AD0">
      <w:pPr>
        <w:adjustRightInd w:val="0"/>
        <w:snapToGrid w:val="0"/>
        <w:spacing w:line="440" w:lineRule="exact"/>
        <w:ind w:left="180" w:hangingChars="75" w:hanging="180"/>
        <w:rPr>
          <w:rFonts w:eastAsia="標楷體"/>
          <w:b/>
        </w:rPr>
      </w:pPr>
      <w:r w:rsidRPr="00F15859">
        <w:rPr>
          <w:rFonts w:eastAsia="標楷體"/>
          <w:b/>
          <w:bCs/>
        </w:rPr>
        <w:t>5.</w:t>
      </w:r>
      <w:r w:rsidRPr="00F15859">
        <w:rPr>
          <w:rFonts w:eastAsia="標楷體"/>
          <w:b/>
        </w:rPr>
        <w:t>復學：</w:t>
      </w:r>
    </w:p>
    <w:p w:rsidR="00F15859" w:rsidRPr="00F15859" w:rsidRDefault="00F15859" w:rsidP="00130AD0">
      <w:pPr>
        <w:adjustRightInd w:val="0"/>
        <w:snapToGrid w:val="0"/>
        <w:spacing w:line="440" w:lineRule="exact"/>
        <w:ind w:left="180" w:hangingChars="75" w:hanging="180"/>
        <w:rPr>
          <w:rFonts w:eastAsia="標楷體"/>
        </w:rPr>
      </w:pPr>
      <w:r w:rsidRPr="00F15859">
        <w:rPr>
          <w:rFonts w:eastAsia="標楷體"/>
        </w:rPr>
        <w:t>（</w:t>
      </w:r>
      <w:r w:rsidRPr="00F15859">
        <w:rPr>
          <w:rFonts w:eastAsia="標楷體"/>
        </w:rPr>
        <w:t>1</w:t>
      </w:r>
      <w:r w:rsidRPr="00F15859">
        <w:rPr>
          <w:rFonts w:eastAsia="標楷體"/>
        </w:rPr>
        <w:t>）休學生應於休學屆滿前</w:t>
      </w:r>
      <w:r w:rsidRPr="00F15859">
        <w:rPr>
          <w:rFonts w:eastAsia="標楷體" w:hint="eastAsia"/>
        </w:rPr>
        <w:t>提出復學申請書及</w:t>
      </w:r>
      <w:r w:rsidRPr="00F15859">
        <w:rPr>
          <w:rFonts w:eastAsia="標楷體"/>
        </w:rPr>
        <w:t>有關證件申請復學，申請經核准後方得復學。</w:t>
      </w:r>
    </w:p>
    <w:p w:rsidR="00F15859" w:rsidRPr="00F15859" w:rsidRDefault="00F15859" w:rsidP="00130AD0">
      <w:pPr>
        <w:adjustRightInd w:val="0"/>
        <w:snapToGrid w:val="0"/>
        <w:spacing w:line="440" w:lineRule="exact"/>
        <w:ind w:left="180" w:hangingChars="75" w:hanging="180"/>
        <w:rPr>
          <w:rFonts w:eastAsia="標楷體"/>
        </w:rPr>
      </w:pPr>
      <w:r w:rsidRPr="00F15859">
        <w:rPr>
          <w:rFonts w:eastAsia="標楷體"/>
        </w:rPr>
        <w:t>（</w:t>
      </w:r>
      <w:r w:rsidRPr="00F15859">
        <w:rPr>
          <w:rFonts w:eastAsia="標楷體"/>
        </w:rPr>
        <w:t>2</w:t>
      </w:r>
      <w:r w:rsidRPr="00F15859">
        <w:rPr>
          <w:rFonts w:eastAsia="標楷體"/>
        </w:rPr>
        <w:t>）休學期滿未辦理復學或未申請繼續休</w:t>
      </w:r>
      <w:r w:rsidRPr="00E97C02">
        <w:rPr>
          <w:rFonts w:eastAsia="標楷體"/>
        </w:rPr>
        <w:t>學</w:t>
      </w:r>
      <w:r w:rsidRPr="00F15859">
        <w:rPr>
          <w:rFonts w:eastAsia="標楷體"/>
        </w:rPr>
        <w:t>手續者，應予退學。</w:t>
      </w:r>
    </w:p>
    <w:p w:rsidR="00F15859" w:rsidRPr="00F15859" w:rsidRDefault="00F15859" w:rsidP="00130AD0">
      <w:pPr>
        <w:adjustRightInd w:val="0"/>
        <w:snapToGrid w:val="0"/>
        <w:spacing w:line="440" w:lineRule="exact"/>
        <w:jc w:val="both"/>
        <w:rPr>
          <w:rFonts w:eastAsia="標楷體"/>
          <w:b/>
          <w:bCs/>
        </w:rPr>
      </w:pPr>
      <w:r w:rsidRPr="00F15859">
        <w:rPr>
          <w:rFonts w:eastAsia="標楷體"/>
          <w:b/>
          <w:bCs/>
        </w:rPr>
        <w:t>6.</w:t>
      </w:r>
      <w:r w:rsidRPr="00F15859">
        <w:rPr>
          <w:rFonts w:eastAsia="標楷體"/>
          <w:b/>
          <w:bCs/>
        </w:rPr>
        <w:t>退學：</w:t>
      </w:r>
    </w:p>
    <w:p w:rsidR="00F15859" w:rsidRPr="00F15859" w:rsidRDefault="00F15859" w:rsidP="00130AD0">
      <w:pPr>
        <w:adjustRightInd w:val="0"/>
        <w:snapToGrid w:val="0"/>
        <w:spacing w:line="440" w:lineRule="exact"/>
        <w:jc w:val="both"/>
        <w:rPr>
          <w:rFonts w:eastAsia="標楷體"/>
        </w:rPr>
      </w:pPr>
      <w:r w:rsidRPr="00F15859">
        <w:rPr>
          <w:rFonts w:eastAsia="標楷體"/>
          <w:bCs/>
        </w:rPr>
        <w:t>（</w:t>
      </w:r>
      <w:r w:rsidRPr="00F15859">
        <w:rPr>
          <w:rFonts w:eastAsia="標楷體"/>
          <w:bCs/>
        </w:rPr>
        <w:t>1</w:t>
      </w:r>
      <w:r w:rsidRPr="00F15859">
        <w:rPr>
          <w:rFonts w:eastAsia="標楷體"/>
          <w:bCs/>
        </w:rPr>
        <w:t>）</w:t>
      </w:r>
      <w:r w:rsidRPr="00F15859">
        <w:rPr>
          <w:rFonts w:eastAsia="標楷體"/>
        </w:rPr>
        <w:t>學士班學生有下列情形之一，應予退學</w:t>
      </w:r>
    </w:p>
    <w:p w:rsidR="00F15859" w:rsidRPr="00F15859" w:rsidRDefault="00F15859" w:rsidP="00130AD0">
      <w:pPr>
        <w:adjustRightInd w:val="0"/>
        <w:snapToGrid w:val="0"/>
        <w:spacing w:line="440" w:lineRule="exact"/>
        <w:ind w:leftChars="200" w:left="720" w:hangingChars="100" w:hanging="240"/>
        <w:jc w:val="both"/>
        <w:rPr>
          <w:rFonts w:eastAsia="標楷體"/>
        </w:rPr>
      </w:pPr>
      <w:r w:rsidRPr="00F15859">
        <w:rPr>
          <w:rFonts w:ascii="新細明體" w:hAnsi="新細明體" w:cs="新細明體" w:hint="eastAsia"/>
        </w:rPr>
        <w:t>①</w:t>
      </w:r>
      <w:r w:rsidRPr="00F15859">
        <w:rPr>
          <w:rFonts w:eastAsia="標楷體"/>
        </w:rPr>
        <w:t>入學或轉學資格經審核不合者。</w:t>
      </w:r>
    </w:p>
    <w:p w:rsidR="00F15859" w:rsidRPr="00F15859" w:rsidRDefault="00F15859" w:rsidP="00130AD0">
      <w:pPr>
        <w:adjustRightInd w:val="0"/>
        <w:snapToGrid w:val="0"/>
        <w:spacing w:line="440" w:lineRule="exact"/>
        <w:ind w:leftChars="200" w:left="720" w:hangingChars="100" w:hanging="240"/>
        <w:jc w:val="both"/>
        <w:rPr>
          <w:rFonts w:eastAsia="標楷體"/>
        </w:rPr>
      </w:pPr>
      <w:r w:rsidRPr="00F15859">
        <w:rPr>
          <w:rFonts w:ascii="新細明體" w:hAnsi="新細明體" w:cs="新細明體" w:hint="eastAsia"/>
        </w:rPr>
        <w:t>②</w:t>
      </w:r>
      <w:r w:rsidRPr="00F15859">
        <w:rPr>
          <w:rFonts w:eastAsia="標楷體"/>
        </w:rPr>
        <w:t>逾期未註冊或休學逾期未復學者。</w:t>
      </w:r>
    </w:p>
    <w:p w:rsidR="00F15859" w:rsidRPr="00F15859" w:rsidRDefault="00F15859" w:rsidP="00130AD0">
      <w:pPr>
        <w:adjustRightInd w:val="0"/>
        <w:snapToGrid w:val="0"/>
        <w:spacing w:line="440" w:lineRule="exact"/>
        <w:ind w:leftChars="200" w:left="720" w:hangingChars="100" w:hanging="240"/>
        <w:jc w:val="both"/>
        <w:rPr>
          <w:rFonts w:eastAsia="標楷體"/>
        </w:rPr>
      </w:pPr>
      <w:r w:rsidRPr="00F15859">
        <w:rPr>
          <w:rFonts w:ascii="新細明體" w:hAnsi="新細明體" w:cs="新細明體" w:hint="eastAsia"/>
        </w:rPr>
        <w:t>③</w:t>
      </w:r>
      <w:r w:rsidRPr="00F15859">
        <w:rPr>
          <w:rFonts w:eastAsia="標楷體"/>
        </w:rPr>
        <w:t>操行成績不及格者。</w:t>
      </w:r>
    </w:p>
    <w:p w:rsidR="00F15859" w:rsidRPr="00F15859" w:rsidRDefault="00F15859" w:rsidP="00130AD0">
      <w:pPr>
        <w:adjustRightInd w:val="0"/>
        <w:snapToGrid w:val="0"/>
        <w:spacing w:line="440" w:lineRule="exact"/>
        <w:ind w:leftChars="200" w:left="720" w:hangingChars="100" w:hanging="240"/>
        <w:jc w:val="both"/>
        <w:rPr>
          <w:rFonts w:eastAsia="標楷體"/>
        </w:rPr>
      </w:pPr>
      <w:r w:rsidRPr="00F15859">
        <w:rPr>
          <w:rFonts w:ascii="新細明體" w:hAnsi="新細明體" w:cs="新細明體" w:hint="eastAsia"/>
        </w:rPr>
        <w:t>④</w:t>
      </w:r>
      <w:r w:rsidRPr="00F15859">
        <w:rPr>
          <w:rFonts w:eastAsia="標楷體"/>
        </w:rPr>
        <w:t>學期成績不及格科目之學分數，</w:t>
      </w:r>
      <w:r w:rsidRPr="00F15859">
        <w:rPr>
          <w:rFonts w:eastAsia="標楷體" w:hint="eastAsia"/>
        </w:rPr>
        <w:t>連續兩學期</w:t>
      </w:r>
      <w:r w:rsidRPr="00F15859">
        <w:rPr>
          <w:rFonts w:eastAsia="標楷體"/>
        </w:rPr>
        <w:t>達該學期修習學分總數二分之一。但學期修習科目在九學分以下者或身心障礙學生不受此限制。</w:t>
      </w:r>
    </w:p>
    <w:p w:rsidR="00F15859" w:rsidRPr="00F15859" w:rsidRDefault="00F15859" w:rsidP="00130AD0">
      <w:pPr>
        <w:adjustRightInd w:val="0"/>
        <w:snapToGrid w:val="0"/>
        <w:spacing w:line="440" w:lineRule="exact"/>
        <w:ind w:leftChars="200" w:left="720" w:hangingChars="100" w:hanging="240"/>
        <w:jc w:val="both"/>
        <w:rPr>
          <w:rFonts w:eastAsia="標楷體"/>
        </w:rPr>
      </w:pPr>
      <w:r w:rsidRPr="00F15859">
        <w:rPr>
          <w:rFonts w:ascii="新細明體" w:hAnsi="新細明體" w:cs="新細明體" w:hint="eastAsia"/>
        </w:rPr>
        <w:t>⑤</w:t>
      </w:r>
      <w:r w:rsidRPr="00F15859">
        <w:rPr>
          <w:rFonts w:eastAsia="標楷體"/>
        </w:rPr>
        <w:t>符合規定條件之僑生、外國學生、蒙藏生、大陸地區學生、原住民族籍學生、派外人員子女學生、重大災害地區學生、參加國際性學科或術科競賽成績優良學生、退伍軍人及符合教育部規定條件之大學運動績優學生，學期學業成績不及格科目之學分數，</w:t>
      </w:r>
      <w:r w:rsidRPr="00F15859">
        <w:rPr>
          <w:rFonts w:eastAsia="標楷體" w:hint="eastAsia"/>
        </w:rPr>
        <w:lastRenderedPageBreak/>
        <w:t>連續兩學期</w:t>
      </w:r>
      <w:r w:rsidRPr="00F15859">
        <w:rPr>
          <w:rFonts w:eastAsia="標楷體"/>
        </w:rPr>
        <w:t>達該學期修習學分總數三分之二。但學期修習科目在九學分以下者或身心障礙學生不受此限制。</w:t>
      </w:r>
    </w:p>
    <w:p w:rsidR="00F15859" w:rsidRPr="00F15859" w:rsidRDefault="00F15859" w:rsidP="00130AD0">
      <w:pPr>
        <w:adjustRightInd w:val="0"/>
        <w:snapToGrid w:val="0"/>
        <w:spacing w:line="440" w:lineRule="exact"/>
        <w:ind w:leftChars="200" w:left="720" w:hangingChars="100" w:hanging="240"/>
        <w:jc w:val="both"/>
        <w:rPr>
          <w:rFonts w:eastAsia="標楷體"/>
        </w:rPr>
      </w:pPr>
      <w:r w:rsidRPr="00F15859">
        <w:rPr>
          <w:rFonts w:ascii="新細明體" w:hAnsi="新細明體" w:cs="新細明體" w:hint="eastAsia"/>
        </w:rPr>
        <w:t>⑥</w:t>
      </w:r>
      <w:r w:rsidRPr="00F15859">
        <w:rPr>
          <w:rFonts w:eastAsia="標楷體"/>
        </w:rPr>
        <w:t>延長修業期限屆滿，仍未修足應修之科目與學分或未符合完成本校大學部學生英文基本能力實施要點之規定或未符合完成所屬學系（學位學程）之畢業相關規定者。</w:t>
      </w:r>
    </w:p>
    <w:p w:rsidR="00F15859" w:rsidRPr="00F15859" w:rsidRDefault="00F15859" w:rsidP="00130AD0">
      <w:pPr>
        <w:adjustRightInd w:val="0"/>
        <w:snapToGrid w:val="0"/>
        <w:spacing w:line="440" w:lineRule="exact"/>
        <w:ind w:leftChars="200" w:left="720" w:hangingChars="100" w:hanging="240"/>
        <w:jc w:val="both"/>
        <w:rPr>
          <w:rFonts w:eastAsia="標楷體"/>
        </w:rPr>
      </w:pPr>
      <w:r w:rsidRPr="00F15859">
        <w:rPr>
          <w:rFonts w:ascii="新細明體" w:hAnsi="新細明體" w:cs="新細明體" w:hint="eastAsia"/>
        </w:rPr>
        <w:t>⑦</w:t>
      </w:r>
      <w:r w:rsidRPr="00F15859">
        <w:rPr>
          <w:rFonts w:eastAsia="標楷體"/>
        </w:rPr>
        <w:t>學生一學期中曠課累計達四十五小時者。</w:t>
      </w:r>
    </w:p>
    <w:p w:rsidR="00F15859" w:rsidRPr="00F15859" w:rsidRDefault="00F15859" w:rsidP="00130AD0">
      <w:pPr>
        <w:adjustRightInd w:val="0"/>
        <w:snapToGrid w:val="0"/>
        <w:spacing w:line="440" w:lineRule="exact"/>
        <w:ind w:leftChars="200" w:left="720" w:hangingChars="100" w:hanging="240"/>
        <w:jc w:val="both"/>
        <w:rPr>
          <w:rFonts w:eastAsia="標楷體"/>
        </w:rPr>
      </w:pPr>
      <w:r w:rsidRPr="00F15859">
        <w:rPr>
          <w:rFonts w:ascii="新細明體" w:hAnsi="新細明體" w:cs="新細明體" w:hint="eastAsia"/>
        </w:rPr>
        <w:t>⑧</w:t>
      </w:r>
      <w:r w:rsidRPr="00F15859">
        <w:rPr>
          <w:rFonts w:eastAsia="標楷體"/>
        </w:rPr>
        <w:t>違犯校規，依本校學生獎懲辦法規定退學者。</w:t>
      </w:r>
    </w:p>
    <w:p w:rsidR="00F15859" w:rsidRPr="00F15859" w:rsidRDefault="00F15859" w:rsidP="00130AD0">
      <w:pPr>
        <w:adjustRightInd w:val="0"/>
        <w:snapToGrid w:val="0"/>
        <w:spacing w:line="440" w:lineRule="exact"/>
        <w:ind w:leftChars="200" w:left="720" w:hangingChars="100" w:hanging="240"/>
        <w:jc w:val="both"/>
        <w:rPr>
          <w:rFonts w:eastAsia="標楷體"/>
        </w:rPr>
      </w:pPr>
      <w:r w:rsidRPr="00F15859">
        <w:rPr>
          <w:rFonts w:ascii="新細明體" w:hAnsi="新細明體" w:cs="新細明體" w:hint="eastAsia"/>
        </w:rPr>
        <w:t>⑨</w:t>
      </w:r>
      <w:r w:rsidRPr="00F15859">
        <w:rPr>
          <w:rFonts w:eastAsia="標楷體"/>
          <w:bCs/>
        </w:rPr>
        <w:t>學生自動申請退學，必須繳交家長同意書及有關證明。</w:t>
      </w:r>
    </w:p>
    <w:p w:rsidR="00F15859" w:rsidRPr="00F15859" w:rsidRDefault="00F15859" w:rsidP="00130AD0">
      <w:pPr>
        <w:adjustRightInd w:val="0"/>
        <w:snapToGrid w:val="0"/>
        <w:spacing w:line="440" w:lineRule="exact"/>
        <w:jc w:val="both"/>
        <w:rPr>
          <w:rFonts w:eastAsia="標楷體"/>
          <w:bCs/>
        </w:rPr>
      </w:pPr>
      <w:r w:rsidRPr="00F15859">
        <w:rPr>
          <w:rFonts w:eastAsia="標楷體"/>
        </w:rPr>
        <w:t>（</w:t>
      </w:r>
      <w:r w:rsidRPr="00F15859">
        <w:rPr>
          <w:rFonts w:eastAsia="標楷體"/>
        </w:rPr>
        <w:t>2</w:t>
      </w:r>
      <w:r w:rsidRPr="00F15859">
        <w:rPr>
          <w:rFonts w:eastAsia="標楷體"/>
        </w:rPr>
        <w:t>）</w:t>
      </w:r>
      <w:r w:rsidRPr="00F15859">
        <w:rPr>
          <w:rFonts w:eastAsia="標楷體"/>
          <w:bCs/>
        </w:rPr>
        <w:t>申請退學並完成手續者核發修業證明，未辦妥退學離校手續者，</w:t>
      </w:r>
      <w:proofErr w:type="gramStart"/>
      <w:r w:rsidRPr="00F15859">
        <w:rPr>
          <w:rFonts w:eastAsia="標楷體"/>
          <w:bCs/>
        </w:rPr>
        <w:t>不</w:t>
      </w:r>
      <w:proofErr w:type="gramEnd"/>
      <w:r w:rsidRPr="00F15859">
        <w:rPr>
          <w:rFonts w:eastAsia="標楷體"/>
          <w:bCs/>
        </w:rPr>
        <w:t>核發任何證明。</w:t>
      </w:r>
    </w:p>
    <w:p w:rsidR="00F15859" w:rsidRPr="00F15859" w:rsidRDefault="00F15859" w:rsidP="00130AD0">
      <w:pPr>
        <w:adjustRightInd w:val="0"/>
        <w:snapToGrid w:val="0"/>
        <w:spacing w:line="440" w:lineRule="exact"/>
        <w:jc w:val="both"/>
        <w:rPr>
          <w:rFonts w:eastAsia="標楷體"/>
          <w:b/>
          <w:bCs/>
        </w:rPr>
      </w:pPr>
      <w:r w:rsidRPr="00F15859">
        <w:rPr>
          <w:rFonts w:eastAsia="標楷體"/>
          <w:b/>
          <w:bCs/>
        </w:rPr>
        <w:t>7.</w:t>
      </w:r>
      <w:r w:rsidRPr="00F15859">
        <w:rPr>
          <w:rFonts w:eastAsia="標楷體"/>
          <w:b/>
          <w:bCs/>
        </w:rPr>
        <w:t>成績：</w:t>
      </w:r>
    </w:p>
    <w:p w:rsidR="00F15859" w:rsidRPr="00F15859" w:rsidRDefault="00F15859" w:rsidP="00130AD0">
      <w:pPr>
        <w:adjustRightInd w:val="0"/>
        <w:snapToGrid w:val="0"/>
        <w:spacing w:line="440" w:lineRule="exact"/>
        <w:ind w:left="600" w:hangingChars="250" w:hanging="600"/>
        <w:jc w:val="both"/>
        <w:rPr>
          <w:rFonts w:eastAsia="標楷體"/>
        </w:rPr>
      </w:pPr>
      <w:r w:rsidRPr="00F15859">
        <w:rPr>
          <w:rFonts w:eastAsia="標楷體"/>
          <w:bCs/>
        </w:rPr>
        <w:t>（</w:t>
      </w:r>
      <w:r w:rsidRPr="00F15859">
        <w:rPr>
          <w:rFonts w:eastAsia="標楷體"/>
          <w:bCs/>
        </w:rPr>
        <w:t>1</w:t>
      </w:r>
      <w:r w:rsidRPr="00F15859">
        <w:rPr>
          <w:rFonts w:eastAsia="標楷體"/>
          <w:bCs/>
        </w:rPr>
        <w:t>）學業成績以一百分為滿分，六十分為及格，學業成績未達六十分者不給學分。同學可在校務行政系統查詢各科目成績。</w:t>
      </w:r>
    </w:p>
    <w:p w:rsidR="00F15859" w:rsidRPr="00F15859" w:rsidRDefault="00F15859" w:rsidP="00130AD0">
      <w:pPr>
        <w:adjustRightInd w:val="0"/>
        <w:snapToGrid w:val="0"/>
        <w:spacing w:line="440" w:lineRule="exact"/>
        <w:ind w:left="600" w:hangingChars="250" w:hanging="600"/>
        <w:rPr>
          <w:rFonts w:eastAsia="標楷體"/>
        </w:rPr>
      </w:pPr>
      <w:r w:rsidRPr="00F15859">
        <w:rPr>
          <w:rFonts w:eastAsia="標楷體"/>
        </w:rPr>
        <w:t>（</w:t>
      </w:r>
      <w:r w:rsidRPr="00F15859">
        <w:rPr>
          <w:rFonts w:eastAsia="標楷體"/>
        </w:rPr>
        <w:t>2</w:t>
      </w:r>
      <w:r w:rsidRPr="00F15859">
        <w:rPr>
          <w:rFonts w:eastAsia="標楷體"/>
        </w:rPr>
        <w:t>）學生成績之登錄以選課單為</w:t>
      </w:r>
      <w:proofErr w:type="gramStart"/>
      <w:r w:rsidRPr="00F15859">
        <w:rPr>
          <w:rFonts w:eastAsia="標楷體"/>
        </w:rPr>
        <w:t>憑</w:t>
      </w:r>
      <w:proofErr w:type="gramEnd"/>
      <w:r w:rsidRPr="00F15859">
        <w:rPr>
          <w:rFonts w:eastAsia="標楷體"/>
        </w:rPr>
        <w:t>，選課單上</w:t>
      </w:r>
      <w:proofErr w:type="gramStart"/>
      <w:r w:rsidRPr="00F15859">
        <w:rPr>
          <w:rFonts w:eastAsia="標楷體"/>
        </w:rPr>
        <w:t>未填選之</w:t>
      </w:r>
      <w:proofErr w:type="gramEnd"/>
      <w:r w:rsidRPr="00F15859">
        <w:rPr>
          <w:rFonts w:eastAsia="標楷體"/>
        </w:rPr>
        <w:t>科目縱有成績亦不予</w:t>
      </w:r>
      <w:proofErr w:type="gramStart"/>
      <w:r w:rsidRPr="00F15859">
        <w:rPr>
          <w:rFonts w:eastAsia="標楷體"/>
        </w:rPr>
        <w:t>採</w:t>
      </w:r>
      <w:proofErr w:type="gramEnd"/>
      <w:r w:rsidRPr="00F15859">
        <w:rPr>
          <w:rFonts w:eastAsia="標楷體"/>
        </w:rPr>
        <w:t>認，</w:t>
      </w:r>
      <w:proofErr w:type="gramStart"/>
      <w:r w:rsidRPr="00F15859">
        <w:rPr>
          <w:rFonts w:eastAsia="標楷體"/>
        </w:rPr>
        <w:t>填選之</w:t>
      </w:r>
      <w:proofErr w:type="gramEnd"/>
      <w:r w:rsidRPr="00F15859">
        <w:rPr>
          <w:rFonts w:eastAsia="標楷體"/>
        </w:rPr>
        <w:t>科目無成績，則以零分計算。</w:t>
      </w:r>
    </w:p>
    <w:p w:rsidR="00F15859" w:rsidRPr="00F15859" w:rsidRDefault="00F15859" w:rsidP="00130AD0">
      <w:pPr>
        <w:adjustRightInd w:val="0"/>
        <w:snapToGrid w:val="0"/>
        <w:spacing w:line="440" w:lineRule="exact"/>
        <w:ind w:left="600" w:hangingChars="250" w:hanging="600"/>
        <w:jc w:val="both"/>
        <w:rPr>
          <w:rFonts w:eastAsia="標楷體"/>
        </w:rPr>
      </w:pPr>
      <w:r w:rsidRPr="00F15859">
        <w:rPr>
          <w:rFonts w:eastAsia="標楷體"/>
        </w:rPr>
        <w:t>（</w:t>
      </w:r>
      <w:r w:rsidRPr="00F15859">
        <w:rPr>
          <w:rFonts w:eastAsia="標楷體"/>
        </w:rPr>
        <w:t>3</w:t>
      </w:r>
      <w:r w:rsidRPr="00F15859">
        <w:rPr>
          <w:rFonts w:eastAsia="標楷體"/>
        </w:rPr>
        <w:t>）凡屬規定全年修習之科目</w:t>
      </w:r>
      <w:proofErr w:type="gramStart"/>
      <w:r w:rsidRPr="00F15859">
        <w:rPr>
          <w:rFonts w:eastAsia="標楷體"/>
        </w:rPr>
        <w:t>祇</w:t>
      </w:r>
      <w:proofErr w:type="gramEnd"/>
      <w:r w:rsidRPr="00F15859">
        <w:rPr>
          <w:rFonts w:eastAsia="標楷體"/>
        </w:rPr>
        <w:t>修讀一學期或僅有一學期之成績者，</w:t>
      </w:r>
      <w:proofErr w:type="gramStart"/>
      <w:r w:rsidRPr="00F15859">
        <w:rPr>
          <w:rFonts w:eastAsia="標楷體"/>
        </w:rPr>
        <w:t>均不給</w:t>
      </w:r>
      <w:proofErr w:type="gramEnd"/>
      <w:r w:rsidRPr="00F15859">
        <w:rPr>
          <w:rFonts w:eastAsia="標楷體"/>
        </w:rPr>
        <w:t>學分。</w:t>
      </w:r>
    </w:p>
    <w:p w:rsidR="00F15859" w:rsidRPr="00F15859" w:rsidRDefault="00F15859" w:rsidP="00130AD0">
      <w:pPr>
        <w:adjustRightInd w:val="0"/>
        <w:snapToGrid w:val="0"/>
        <w:spacing w:line="440" w:lineRule="exact"/>
        <w:ind w:left="600" w:hangingChars="250" w:hanging="600"/>
        <w:jc w:val="both"/>
        <w:rPr>
          <w:rFonts w:eastAsia="標楷體"/>
        </w:rPr>
      </w:pPr>
      <w:r w:rsidRPr="00F15859">
        <w:rPr>
          <w:rFonts w:eastAsia="標楷體"/>
        </w:rPr>
        <w:t>（</w:t>
      </w:r>
      <w:r w:rsidRPr="00F15859">
        <w:rPr>
          <w:rFonts w:eastAsia="標楷體"/>
        </w:rPr>
        <w:t>4</w:t>
      </w:r>
      <w:r w:rsidRPr="00F15859">
        <w:rPr>
          <w:rFonts w:eastAsia="標楷體"/>
        </w:rPr>
        <w:t>）學期成績不及格科目之學分數如達該學期修習學分總數二分之一時，學校會通知學系及家長督促，</w:t>
      </w:r>
      <w:r w:rsidRPr="00F15859">
        <w:rPr>
          <w:rFonts w:eastAsia="標楷體" w:hint="eastAsia"/>
        </w:rPr>
        <w:t>連續兩學期者</w:t>
      </w:r>
      <w:r w:rsidRPr="00F15859">
        <w:rPr>
          <w:rFonts w:eastAsia="標楷體"/>
        </w:rPr>
        <w:t>即</w:t>
      </w:r>
      <w:proofErr w:type="gramStart"/>
      <w:r w:rsidRPr="00F15859">
        <w:rPr>
          <w:rFonts w:eastAsia="標楷體"/>
        </w:rPr>
        <w:t>予退</w:t>
      </w:r>
      <w:proofErr w:type="gramEnd"/>
      <w:r w:rsidRPr="00F15859">
        <w:rPr>
          <w:rFonts w:eastAsia="標楷體"/>
        </w:rPr>
        <w:t>學處分。</w:t>
      </w:r>
    </w:p>
    <w:p w:rsidR="00F15859" w:rsidRPr="00F15859" w:rsidRDefault="00F15859" w:rsidP="00130AD0">
      <w:pPr>
        <w:adjustRightInd w:val="0"/>
        <w:snapToGrid w:val="0"/>
        <w:spacing w:line="440" w:lineRule="exact"/>
        <w:jc w:val="both"/>
        <w:rPr>
          <w:rFonts w:eastAsia="標楷體"/>
          <w:b/>
          <w:bCs/>
        </w:rPr>
      </w:pPr>
      <w:r w:rsidRPr="00F15859">
        <w:rPr>
          <w:rFonts w:eastAsia="標楷體"/>
          <w:b/>
          <w:bCs/>
        </w:rPr>
        <w:t>8.</w:t>
      </w:r>
      <w:r w:rsidRPr="00F15859">
        <w:rPr>
          <w:rFonts w:eastAsia="標楷體"/>
          <w:b/>
          <w:bCs/>
        </w:rPr>
        <w:t>畢業：</w:t>
      </w:r>
    </w:p>
    <w:p w:rsidR="00F15859" w:rsidRPr="00F15859" w:rsidRDefault="00F15859" w:rsidP="00130AD0">
      <w:pPr>
        <w:adjustRightInd w:val="0"/>
        <w:snapToGrid w:val="0"/>
        <w:spacing w:line="440" w:lineRule="exact"/>
        <w:ind w:left="240" w:hangingChars="100" w:hanging="240"/>
        <w:jc w:val="both"/>
        <w:rPr>
          <w:rFonts w:eastAsia="標楷體"/>
          <w:bCs/>
        </w:rPr>
      </w:pPr>
      <w:r w:rsidRPr="00F15859">
        <w:rPr>
          <w:rFonts w:eastAsia="標楷體"/>
          <w:bCs/>
        </w:rPr>
        <w:t>（</w:t>
      </w:r>
      <w:r w:rsidRPr="00F15859">
        <w:rPr>
          <w:rFonts w:eastAsia="標楷體"/>
          <w:bCs/>
        </w:rPr>
        <w:t>1</w:t>
      </w:r>
      <w:r w:rsidRPr="00F15859">
        <w:rPr>
          <w:rFonts w:eastAsia="標楷體"/>
          <w:bCs/>
        </w:rPr>
        <w:t>）依據本校學則第</w:t>
      </w:r>
      <w:r w:rsidRPr="00F15859">
        <w:rPr>
          <w:rFonts w:eastAsia="標楷體"/>
          <w:bCs/>
        </w:rPr>
        <w:t>52</w:t>
      </w:r>
      <w:r w:rsidRPr="00F15859">
        <w:rPr>
          <w:rFonts w:eastAsia="標楷體"/>
          <w:bCs/>
        </w:rPr>
        <w:t>條規定，</w:t>
      </w:r>
      <w:r w:rsidRPr="00F15859">
        <w:rPr>
          <w:rFonts w:eastAsia="標楷體" w:hint="eastAsia"/>
          <w:bCs/>
        </w:rPr>
        <w:t>大學部</w:t>
      </w:r>
      <w:r w:rsidRPr="00F15859">
        <w:rPr>
          <w:rFonts w:eastAsia="標楷體"/>
          <w:bCs/>
        </w:rPr>
        <w:t>學生</w:t>
      </w:r>
      <w:r w:rsidRPr="00F15859">
        <w:rPr>
          <w:rFonts w:eastAsia="標楷體" w:hint="eastAsia"/>
          <w:bCs/>
        </w:rPr>
        <w:t>符合下列各項規定者，准予</w:t>
      </w:r>
      <w:r w:rsidRPr="00F15859">
        <w:rPr>
          <w:rFonts w:eastAsia="標楷體"/>
        </w:rPr>
        <w:t>畢業：</w:t>
      </w:r>
    </w:p>
    <w:p w:rsidR="00F15859" w:rsidRPr="00F15859" w:rsidRDefault="00F15859" w:rsidP="00130AD0">
      <w:pPr>
        <w:adjustRightInd w:val="0"/>
        <w:snapToGrid w:val="0"/>
        <w:spacing w:line="440" w:lineRule="exact"/>
        <w:ind w:leftChars="200" w:left="480"/>
        <w:jc w:val="both"/>
        <w:rPr>
          <w:rFonts w:eastAsia="標楷體"/>
        </w:rPr>
      </w:pPr>
      <w:r w:rsidRPr="00F15859">
        <w:rPr>
          <w:rFonts w:ascii="新細明體" w:hAnsi="新細明體" w:cs="新細明體" w:hint="eastAsia"/>
          <w:bCs/>
        </w:rPr>
        <w:t>①</w:t>
      </w:r>
      <w:r w:rsidRPr="00F15859">
        <w:rPr>
          <w:rFonts w:eastAsia="標楷體"/>
        </w:rPr>
        <w:t>修</w:t>
      </w:r>
      <w:r w:rsidRPr="00F15859">
        <w:rPr>
          <w:rFonts w:eastAsia="標楷體" w:hint="eastAsia"/>
        </w:rPr>
        <w:t>業期滿且修</w:t>
      </w:r>
      <w:r w:rsidRPr="00F15859">
        <w:rPr>
          <w:rFonts w:eastAsia="標楷體"/>
        </w:rPr>
        <w:t>滿規定應修科目與學分</w:t>
      </w:r>
      <w:r w:rsidRPr="00F15859">
        <w:rPr>
          <w:rFonts w:eastAsia="標楷體" w:hint="eastAsia"/>
        </w:rPr>
        <w:t>數</w:t>
      </w:r>
      <w:r w:rsidRPr="00F15859">
        <w:rPr>
          <w:rFonts w:eastAsia="標楷體"/>
        </w:rPr>
        <w:t>成績及格。</w:t>
      </w:r>
    </w:p>
    <w:p w:rsidR="00F15859" w:rsidRPr="00F15859" w:rsidRDefault="00F15859" w:rsidP="00130AD0">
      <w:pPr>
        <w:adjustRightInd w:val="0"/>
        <w:snapToGrid w:val="0"/>
        <w:spacing w:line="440" w:lineRule="exact"/>
        <w:ind w:leftChars="200" w:left="480"/>
        <w:jc w:val="both"/>
        <w:rPr>
          <w:rFonts w:eastAsia="標楷體"/>
        </w:rPr>
      </w:pPr>
      <w:r w:rsidRPr="00F15859">
        <w:rPr>
          <w:rFonts w:ascii="新細明體" w:hAnsi="新細明體" w:cs="新細明體" w:hint="eastAsia"/>
          <w:bCs/>
        </w:rPr>
        <w:t>②</w:t>
      </w:r>
      <w:r w:rsidRPr="00F15859">
        <w:rPr>
          <w:rFonts w:eastAsia="標楷體"/>
        </w:rPr>
        <w:t>完成本校大學部學生英文基本能力實施要點之規定。</w:t>
      </w:r>
    </w:p>
    <w:p w:rsidR="00F15859" w:rsidRPr="00F15859" w:rsidRDefault="00F15859" w:rsidP="00130AD0">
      <w:pPr>
        <w:adjustRightInd w:val="0"/>
        <w:snapToGrid w:val="0"/>
        <w:spacing w:line="440" w:lineRule="exact"/>
        <w:ind w:leftChars="200" w:left="480"/>
        <w:jc w:val="both"/>
        <w:rPr>
          <w:rFonts w:eastAsia="標楷體"/>
          <w:bCs/>
        </w:rPr>
      </w:pPr>
      <w:r w:rsidRPr="00F15859">
        <w:rPr>
          <w:rFonts w:ascii="新細明體" w:hAnsi="新細明體" w:cs="新細明體" w:hint="eastAsia"/>
          <w:bCs/>
        </w:rPr>
        <w:t>③</w:t>
      </w:r>
      <w:r w:rsidRPr="00F15859">
        <w:rPr>
          <w:rFonts w:eastAsia="標楷體"/>
        </w:rPr>
        <w:t>完成所屬學系之畢業相關規定。</w:t>
      </w:r>
    </w:p>
    <w:p w:rsidR="00F15859" w:rsidRPr="00F15859" w:rsidRDefault="00F15859" w:rsidP="00130AD0">
      <w:pPr>
        <w:adjustRightInd w:val="0"/>
        <w:snapToGrid w:val="0"/>
        <w:spacing w:line="440" w:lineRule="exact"/>
        <w:ind w:left="600" w:hangingChars="250" w:hanging="600"/>
        <w:rPr>
          <w:rFonts w:eastAsia="標楷體"/>
        </w:rPr>
      </w:pPr>
      <w:r w:rsidRPr="00F15859">
        <w:rPr>
          <w:rFonts w:eastAsia="標楷體"/>
        </w:rPr>
        <w:t>（</w:t>
      </w:r>
      <w:r w:rsidRPr="00F15859">
        <w:rPr>
          <w:rFonts w:eastAsia="標楷體"/>
        </w:rPr>
        <w:t>2</w:t>
      </w:r>
      <w:r w:rsidRPr="00F15859">
        <w:rPr>
          <w:rFonts w:eastAsia="標楷體"/>
        </w:rPr>
        <w:t>）學生</w:t>
      </w:r>
      <w:r w:rsidRPr="00F15859">
        <w:rPr>
          <w:rFonts w:eastAsia="標楷體" w:hint="eastAsia"/>
        </w:rPr>
        <w:t>修業年限未滿但</w:t>
      </w:r>
      <w:r w:rsidRPr="00F15859">
        <w:rPr>
          <w:rFonts w:eastAsia="標楷體"/>
        </w:rPr>
        <w:t>已修足該學系規定之科目及學分數，仍應註冊</w:t>
      </w:r>
      <w:r w:rsidRPr="00F15859">
        <w:rPr>
          <w:rFonts w:eastAsia="標楷體" w:hint="eastAsia"/>
        </w:rPr>
        <w:t>，</w:t>
      </w:r>
      <w:r w:rsidRPr="00F15859">
        <w:rPr>
          <w:rFonts w:eastAsia="標楷體"/>
        </w:rPr>
        <w:t>每學期應修學分數</w:t>
      </w:r>
      <w:r w:rsidRPr="00F15859">
        <w:rPr>
          <w:rFonts w:eastAsia="標楷體" w:hint="eastAsia"/>
        </w:rPr>
        <w:t>，</w:t>
      </w:r>
      <w:r w:rsidRPr="00F15859">
        <w:rPr>
          <w:rFonts w:eastAsia="標楷體"/>
        </w:rPr>
        <w:t>第一至三學年不得少於十六學分，第四學年不得少於九學分</w:t>
      </w:r>
      <w:r w:rsidRPr="00F15859">
        <w:rPr>
          <w:rFonts w:eastAsia="標楷體" w:hint="eastAsia"/>
        </w:rPr>
        <w:t>。</w:t>
      </w:r>
    </w:p>
    <w:p w:rsidR="00F15859" w:rsidRPr="00F15859" w:rsidRDefault="00F15859" w:rsidP="00130AD0">
      <w:pPr>
        <w:adjustRightInd w:val="0"/>
        <w:snapToGrid w:val="0"/>
        <w:spacing w:line="440" w:lineRule="exact"/>
        <w:ind w:left="600" w:hangingChars="250" w:hanging="600"/>
        <w:rPr>
          <w:rFonts w:eastAsia="標楷體"/>
        </w:rPr>
      </w:pPr>
      <w:r w:rsidRPr="00F15859">
        <w:rPr>
          <w:rFonts w:eastAsia="標楷體"/>
        </w:rPr>
        <w:t>（</w:t>
      </w:r>
      <w:r w:rsidRPr="00F15859">
        <w:rPr>
          <w:rFonts w:eastAsia="標楷體" w:hint="eastAsia"/>
        </w:rPr>
        <w:t>3</w:t>
      </w:r>
      <w:r w:rsidRPr="00F15859">
        <w:rPr>
          <w:rFonts w:eastAsia="標楷體"/>
        </w:rPr>
        <w:t>）</w:t>
      </w:r>
      <w:r w:rsidRPr="00F15859">
        <w:rPr>
          <w:rFonts w:eastAsia="標楷體" w:hint="eastAsia"/>
        </w:rPr>
        <w:t>學生於延長修業年限</w:t>
      </w:r>
      <w:proofErr w:type="gramStart"/>
      <w:r w:rsidRPr="00F15859">
        <w:rPr>
          <w:rFonts w:eastAsia="標楷體" w:hint="eastAsia"/>
        </w:rPr>
        <w:t>期間，</w:t>
      </w:r>
      <w:proofErr w:type="gramEnd"/>
      <w:r w:rsidRPr="00F15859">
        <w:rPr>
          <w:rFonts w:eastAsia="標楷體" w:hint="eastAsia"/>
        </w:rPr>
        <w:t>每學期至少</w:t>
      </w:r>
      <w:r w:rsidRPr="00F15859">
        <w:rPr>
          <w:rFonts w:eastAsia="標楷體"/>
        </w:rPr>
        <w:t>應選修一個科目。學生延長修業年限，</w:t>
      </w:r>
      <w:r w:rsidRPr="00F15859">
        <w:rPr>
          <w:rFonts w:eastAsia="標楷體" w:hint="eastAsia"/>
        </w:rPr>
        <w:t>每學期修習學分數在十學分以上者，</w:t>
      </w:r>
      <w:r w:rsidRPr="00F15859">
        <w:rPr>
          <w:rFonts w:eastAsia="標楷體"/>
        </w:rPr>
        <w:t>收取全額學雜費；</w:t>
      </w:r>
      <w:r w:rsidRPr="00F15859">
        <w:rPr>
          <w:rFonts w:eastAsia="標楷體" w:hint="eastAsia"/>
        </w:rPr>
        <w:t>未滿十</w:t>
      </w:r>
      <w:r w:rsidRPr="00F15859">
        <w:rPr>
          <w:rFonts w:eastAsia="標楷體"/>
        </w:rPr>
        <w:t>學分者，</w:t>
      </w:r>
      <w:r w:rsidRPr="00F15859">
        <w:rPr>
          <w:rFonts w:eastAsia="標楷體" w:hint="eastAsia"/>
        </w:rPr>
        <w:t>除依其所修學分數收取學分費外，並收取雜費。</w:t>
      </w:r>
    </w:p>
    <w:p w:rsidR="00F15859" w:rsidRPr="00F15859" w:rsidRDefault="00F15859" w:rsidP="00130AD0">
      <w:pPr>
        <w:adjustRightInd w:val="0"/>
        <w:snapToGrid w:val="0"/>
        <w:spacing w:line="440" w:lineRule="exact"/>
        <w:ind w:left="600" w:hangingChars="250" w:hanging="600"/>
        <w:rPr>
          <w:rFonts w:eastAsia="標楷體"/>
        </w:rPr>
      </w:pPr>
      <w:r w:rsidRPr="00F15859">
        <w:rPr>
          <w:rFonts w:eastAsia="標楷體"/>
        </w:rPr>
        <w:t>（</w:t>
      </w:r>
      <w:r w:rsidRPr="00F15859">
        <w:rPr>
          <w:rFonts w:eastAsia="標楷體" w:hint="eastAsia"/>
        </w:rPr>
        <w:t>4</w:t>
      </w:r>
      <w:r w:rsidRPr="00F15859">
        <w:rPr>
          <w:rFonts w:eastAsia="標楷體"/>
        </w:rPr>
        <w:t>）學生學業成績優異，得依本校學生成績優異提前畢業辦法申請提前一學期或</w:t>
      </w:r>
      <w:proofErr w:type="gramStart"/>
      <w:r w:rsidRPr="00F15859">
        <w:rPr>
          <w:rFonts w:eastAsia="標楷體"/>
        </w:rPr>
        <w:t>一</w:t>
      </w:r>
      <w:proofErr w:type="gramEnd"/>
      <w:r w:rsidRPr="00F15859">
        <w:rPr>
          <w:rFonts w:eastAsia="標楷體"/>
        </w:rPr>
        <w:t>學年畢業；學生應於規定期限內向肄業學系提出申請，而後由各學系依該辦法組成專案小組審查後，經學系主任簽</w:t>
      </w:r>
      <w:proofErr w:type="gramStart"/>
      <w:r w:rsidRPr="00F15859">
        <w:rPr>
          <w:rFonts w:eastAsia="標楷體"/>
        </w:rPr>
        <w:t>註</w:t>
      </w:r>
      <w:proofErr w:type="gramEnd"/>
      <w:r w:rsidRPr="00F15859">
        <w:rPr>
          <w:rFonts w:eastAsia="標楷體"/>
        </w:rPr>
        <w:t>意見及所屬學院院長同意，再送請教務長陳校長核可，提前一學期或</w:t>
      </w:r>
      <w:proofErr w:type="gramStart"/>
      <w:r w:rsidRPr="00F15859">
        <w:rPr>
          <w:rFonts w:eastAsia="標楷體"/>
        </w:rPr>
        <w:t>一</w:t>
      </w:r>
      <w:proofErr w:type="gramEnd"/>
      <w:r w:rsidRPr="00F15859">
        <w:rPr>
          <w:rFonts w:eastAsia="標楷體"/>
        </w:rPr>
        <w:t>學年畢業。</w:t>
      </w:r>
    </w:p>
    <w:p w:rsidR="00F15859" w:rsidRPr="00F15859" w:rsidRDefault="00F15859" w:rsidP="00130AD0">
      <w:pPr>
        <w:adjustRightInd w:val="0"/>
        <w:snapToGrid w:val="0"/>
        <w:spacing w:line="440" w:lineRule="exact"/>
        <w:ind w:left="600" w:hangingChars="250" w:hanging="600"/>
        <w:rPr>
          <w:rFonts w:eastAsia="標楷體"/>
        </w:rPr>
      </w:pPr>
      <w:r w:rsidRPr="00F15859">
        <w:rPr>
          <w:rFonts w:eastAsia="標楷體"/>
        </w:rPr>
        <w:t>（</w:t>
      </w:r>
      <w:r w:rsidRPr="00F15859">
        <w:rPr>
          <w:rFonts w:eastAsia="標楷體" w:hint="eastAsia"/>
        </w:rPr>
        <w:t>5</w:t>
      </w:r>
      <w:r w:rsidRPr="00F15859">
        <w:rPr>
          <w:rFonts w:eastAsia="標楷體"/>
        </w:rPr>
        <w:t>）依本校「一貫</w:t>
      </w:r>
      <w:proofErr w:type="gramStart"/>
      <w:r w:rsidRPr="00F15859">
        <w:rPr>
          <w:rFonts w:eastAsia="標楷體"/>
        </w:rPr>
        <w:t>修讀學</w:t>
      </w:r>
      <w:proofErr w:type="gramEnd"/>
      <w:r w:rsidRPr="00F15859">
        <w:rPr>
          <w:rFonts w:eastAsia="標楷體"/>
        </w:rPr>
        <w:t>、碩士學位要點」規定，大學部學生修業滿五學期表現優良者，得於第六學期依各系、所、學位學程公告之申請日期向相關系所碩士班提出申請，錄取之學生兼具大學部學生及碩士班預備研究生資格。取得碩士班預備研究生資格後，必須於</w:t>
      </w:r>
      <w:r w:rsidRPr="00F15859">
        <w:rPr>
          <w:rFonts w:eastAsia="標楷體"/>
        </w:rPr>
        <w:lastRenderedPageBreak/>
        <w:t>第八學期（含）結束之前取得學士學位，並參加本校碩士班甄試入學或一般招生考試，經錄取後始正式取得碩士班研究生資格。</w:t>
      </w:r>
    </w:p>
    <w:p w:rsidR="00F15859" w:rsidRPr="00F15859" w:rsidRDefault="00F15859" w:rsidP="00130AD0">
      <w:pPr>
        <w:adjustRightInd w:val="0"/>
        <w:snapToGrid w:val="0"/>
        <w:spacing w:line="440" w:lineRule="exact"/>
        <w:ind w:left="180" w:hangingChars="75" w:hanging="180"/>
        <w:rPr>
          <w:rFonts w:eastAsia="標楷體"/>
        </w:rPr>
      </w:pPr>
      <w:r w:rsidRPr="00604BC6">
        <w:rPr>
          <w:rFonts w:eastAsia="標楷體"/>
          <w:b/>
        </w:rPr>
        <w:t>9.</w:t>
      </w:r>
      <w:r w:rsidRPr="00604BC6">
        <w:rPr>
          <w:rFonts w:eastAsia="標楷體"/>
          <w:b/>
        </w:rPr>
        <w:t>其他：</w:t>
      </w:r>
      <w:r w:rsidRPr="00F15859">
        <w:rPr>
          <w:rFonts w:eastAsia="標楷體"/>
        </w:rPr>
        <w:t>同學平日要多注意學校網站首頁最新消息公告、教務處最新消息公告，及學校行事曆（公告於學校網站首頁）上各種申請的規定時程，若錯過各事項申請期限，逾期將不予受理。</w:t>
      </w:r>
    </w:p>
    <w:p w:rsidR="00F15859" w:rsidRPr="00F15859" w:rsidRDefault="00F15859" w:rsidP="00010F5D">
      <w:pPr>
        <w:spacing w:beforeLines="50" w:line="440" w:lineRule="exact"/>
        <w:ind w:left="135" w:hangingChars="48" w:hanging="135"/>
        <w:rPr>
          <w:rFonts w:eastAsia="標楷體"/>
          <w:b/>
          <w:sz w:val="28"/>
          <w:szCs w:val="28"/>
        </w:rPr>
      </w:pPr>
      <w:r w:rsidRPr="00F15859">
        <w:rPr>
          <w:rFonts w:eastAsia="標楷體" w:hint="eastAsia"/>
          <w:b/>
          <w:bCs/>
          <w:sz w:val="28"/>
          <w:szCs w:val="28"/>
        </w:rPr>
        <w:t>（四）課程架構</w:t>
      </w:r>
      <w:r w:rsidRPr="00F15859">
        <w:rPr>
          <w:rFonts w:eastAsia="標楷體"/>
          <w:b/>
          <w:bCs/>
          <w:sz w:val="28"/>
          <w:szCs w:val="28"/>
        </w:rPr>
        <w:t xml:space="preserve"> </w:t>
      </w:r>
    </w:p>
    <w:p w:rsidR="00F15859" w:rsidRPr="00F15859" w:rsidRDefault="00F15859" w:rsidP="00130AD0">
      <w:pPr>
        <w:autoSpaceDE w:val="0"/>
        <w:autoSpaceDN w:val="0"/>
        <w:spacing w:line="440" w:lineRule="exact"/>
        <w:ind w:left="46" w:hangingChars="19" w:hanging="46"/>
        <w:rPr>
          <w:rFonts w:eastAsia="標楷體"/>
          <w:b/>
          <w:kern w:val="0"/>
        </w:rPr>
      </w:pPr>
      <w:r w:rsidRPr="00F15859">
        <w:rPr>
          <w:rFonts w:eastAsia="標楷體"/>
          <w:b/>
          <w:kern w:val="0"/>
        </w:rPr>
        <w:t>1.</w:t>
      </w:r>
      <w:r w:rsidRPr="00F15859">
        <w:rPr>
          <w:rFonts w:eastAsia="標楷體" w:hint="eastAsia"/>
          <w:b/>
          <w:kern w:val="0"/>
        </w:rPr>
        <w:t>課程類別與學分</w:t>
      </w:r>
      <w:r w:rsidRPr="00F15859">
        <w:rPr>
          <w:rFonts w:eastAsia="標楷體"/>
          <w:b/>
          <w:kern w:val="0"/>
        </w:rPr>
        <w:t xml:space="preserve"> </w:t>
      </w:r>
    </w:p>
    <w:p w:rsidR="00F15859" w:rsidRPr="00F15859" w:rsidRDefault="00F15859" w:rsidP="00130AD0">
      <w:pPr>
        <w:autoSpaceDE w:val="0"/>
        <w:autoSpaceDN w:val="0"/>
        <w:spacing w:line="440" w:lineRule="exact"/>
        <w:rPr>
          <w:rFonts w:eastAsia="標楷體"/>
          <w:kern w:val="0"/>
        </w:rPr>
      </w:pPr>
      <w:r w:rsidRPr="00F15859">
        <w:rPr>
          <w:rFonts w:eastAsia="標楷體" w:hint="eastAsia"/>
          <w:kern w:val="0"/>
        </w:rPr>
        <w:t>（</w:t>
      </w:r>
      <w:r w:rsidRPr="00F15859">
        <w:rPr>
          <w:rFonts w:eastAsia="標楷體"/>
          <w:kern w:val="0"/>
        </w:rPr>
        <w:t>1</w:t>
      </w:r>
      <w:r w:rsidRPr="00F15859">
        <w:rPr>
          <w:rFonts w:eastAsia="標楷體" w:hint="eastAsia"/>
          <w:kern w:val="0"/>
        </w:rPr>
        <w:t>）共</w:t>
      </w:r>
      <w:r w:rsidR="002A4F77">
        <w:rPr>
          <w:rFonts w:eastAsia="標楷體" w:hint="eastAsia"/>
          <w:kern w:val="0"/>
        </w:rPr>
        <w:t>同</w:t>
      </w:r>
      <w:r w:rsidRPr="00F15859">
        <w:rPr>
          <w:rFonts w:eastAsia="標楷體" w:hint="eastAsia"/>
          <w:kern w:val="0"/>
        </w:rPr>
        <w:t>課程：</w:t>
      </w:r>
    </w:p>
    <w:p w:rsidR="00F15859" w:rsidRPr="00F15859" w:rsidRDefault="00F15859" w:rsidP="00130AD0">
      <w:pPr>
        <w:autoSpaceDE w:val="0"/>
        <w:autoSpaceDN w:val="0"/>
        <w:spacing w:line="440" w:lineRule="exact"/>
        <w:ind w:leftChars="200" w:left="480"/>
        <w:rPr>
          <w:rFonts w:eastAsia="標楷體"/>
          <w:kern w:val="0"/>
        </w:rPr>
      </w:pPr>
      <w:r w:rsidRPr="00F15859">
        <w:rPr>
          <w:rFonts w:ascii="新細明體" w:hAnsi="新細明體" w:cs="新細明體" w:hint="eastAsia"/>
          <w:kern w:val="0"/>
        </w:rPr>
        <w:t>①</w:t>
      </w:r>
      <w:r w:rsidRPr="00F15859">
        <w:rPr>
          <w:rFonts w:eastAsia="標楷體" w:hint="eastAsia"/>
          <w:kern w:val="0"/>
        </w:rPr>
        <w:t>共同必修課程：二學分。</w:t>
      </w:r>
    </w:p>
    <w:p w:rsidR="00F15859" w:rsidRPr="00F15859" w:rsidRDefault="00F15859" w:rsidP="00130AD0">
      <w:pPr>
        <w:autoSpaceDE w:val="0"/>
        <w:autoSpaceDN w:val="0"/>
        <w:spacing w:line="440" w:lineRule="exact"/>
        <w:ind w:leftChars="200" w:left="480"/>
        <w:rPr>
          <w:rFonts w:eastAsia="標楷體"/>
          <w:kern w:val="0"/>
        </w:rPr>
      </w:pPr>
      <w:r w:rsidRPr="00F15859">
        <w:rPr>
          <w:rFonts w:ascii="新細明體" w:hAnsi="新細明體" w:cs="新細明體" w:hint="eastAsia"/>
          <w:kern w:val="0"/>
        </w:rPr>
        <w:t>②</w:t>
      </w:r>
      <w:r w:rsidRPr="00F15859">
        <w:rPr>
          <w:rFonts w:eastAsia="標楷體" w:hint="eastAsia"/>
          <w:kern w:val="0"/>
        </w:rPr>
        <w:t>共同選修課程：０學分。</w:t>
      </w:r>
    </w:p>
    <w:p w:rsidR="00F15859" w:rsidRPr="00F15859" w:rsidRDefault="00F15859" w:rsidP="00130AD0">
      <w:pPr>
        <w:autoSpaceDE w:val="0"/>
        <w:autoSpaceDN w:val="0"/>
        <w:spacing w:line="440" w:lineRule="exact"/>
        <w:rPr>
          <w:rFonts w:eastAsia="標楷體"/>
          <w:kern w:val="0"/>
        </w:rPr>
      </w:pPr>
      <w:r w:rsidRPr="00F15859">
        <w:rPr>
          <w:rFonts w:eastAsia="標楷體" w:hint="eastAsia"/>
          <w:kern w:val="0"/>
        </w:rPr>
        <w:t>（</w:t>
      </w:r>
      <w:r w:rsidRPr="00F15859">
        <w:rPr>
          <w:rFonts w:eastAsia="標楷體"/>
          <w:kern w:val="0"/>
        </w:rPr>
        <w:t>2</w:t>
      </w:r>
      <w:r w:rsidRPr="00F15859">
        <w:rPr>
          <w:rFonts w:eastAsia="標楷體" w:hint="eastAsia"/>
          <w:kern w:val="0"/>
        </w:rPr>
        <w:t>）通識課程</w:t>
      </w:r>
    </w:p>
    <w:p w:rsidR="00F15859" w:rsidRPr="00F15859" w:rsidRDefault="00F15859" w:rsidP="00130AD0">
      <w:pPr>
        <w:autoSpaceDE w:val="0"/>
        <w:autoSpaceDN w:val="0"/>
        <w:spacing w:line="440" w:lineRule="exact"/>
        <w:ind w:leftChars="200" w:left="480"/>
        <w:rPr>
          <w:rFonts w:eastAsia="標楷體"/>
          <w:kern w:val="0"/>
        </w:rPr>
      </w:pPr>
      <w:r w:rsidRPr="00F15859">
        <w:rPr>
          <w:rFonts w:ascii="新細明體" w:hAnsi="新細明體" w:cs="新細明體" w:hint="eastAsia"/>
          <w:kern w:val="0"/>
        </w:rPr>
        <w:t>①</w:t>
      </w:r>
      <w:r w:rsidRPr="00F15859">
        <w:rPr>
          <w:rFonts w:eastAsia="標楷體" w:hint="eastAsia"/>
          <w:kern w:val="0"/>
        </w:rPr>
        <w:t>語文通識課程：八學分。</w:t>
      </w:r>
    </w:p>
    <w:p w:rsidR="00F15859" w:rsidRPr="00F15859" w:rsidRDefault="00F15859" w:rsidP="00130AD0">
      <w:pPr>
        <w:autoSpaceDE w:val="0"/>
        <w:autoSpaceDN w:val="0"/>
        <w:spacing w:line="440" w:lineRule="exact"/>
        <w:ind w:leftChars="200" w:left="480"/>
        <w:rPr>
          <w:rFonts w:eastAsia="標楷體"/>
          <w:kern w:val="0"/>
        </w:rPr>
      </w:pPr>
      <w:r w:rsidRPr="00F15859">
        <w:rPr>
          <w:rFonts w:ascii="新細明體" w:hAnsi="新細明體" w:cs="新細明體" w:hint="eastAsia"/>
          <w:kern w:val="0"/>
        </w:rPr>
        <w:t>②</w:t>
      </w:r>
      <w:r w:rsidRPr="00F15859">
        <w:rPr>
          <w:rFonts w:eastAsia="標楷體" w:hint="eastAsia"/>
          <w:kern w:val="0"/>
        </w:rPr>
        <w:t>通識選修課程：十八學分。</w:t>
      </w:r>
    </w:p>
    <w:p w:rsidR="00F15859" w:rsidRPr="00F15859" w:rsidRDefault="00F15859" w:rsidP="00130AD0">
      <w:pPr>
        <w:autoSpaceDE w:val="0"/>
        <w:autoSpaceDN w:val="0"/>
        <w:spacing w:line="440" w:lineRule="exact"/>
        <w:ind w:left="142" w:hangingChars="59" w:hanging="142"/>
        <w:rPr>
          <w:rFonts w:eastAsia="標楷體"/>
          <w:kern w:val="0"/>
        </w:rPr>
      </w:pPr>
      <w:r w:rsidRPr="00F15859">
        <w:rPr>
          <w:rFonts w:eastAsia="標楷體" w:hint="eastAsia"/>
          <w:kern w:val="0"/>
        </w:rPr>
        <w:t>（</w:t>
      </w:r>
      <w:r w:rsidRPr="00F15859">
        <w:rPr>
          <w:rFonts w:eastAsia="標楷體"/>
          <w:kern w:val="0"/>
        </w:rPr>
        <w:t>3</w:t>
      </w:r>
      <w:r w:rsidRPr="00F15859">
        <w:rPr>
          <w:rFonts w:eastAsia="標楷體" w:hint="eastAsia"/>
          <w:kern w:val="0"/>
        </w:rPr>
        <w:t>）專門課程：一百學分以上。</w:t>
      </w:r>
      <w:r w:rsidRPr="00F15859">
        <w:rPr>
          <w:rFonts w:eastAsia="標楷體"/>
          <w:kern w:val="0"/>
        </w:rPr>
        <w:t xml:space="preserve"> </w:t>
      </w:r>
    </w:p>
    <w:p w:rsidR="00F15859" w:rsidRPr="00F15859" w:rsidRDefault="00F15859" w:rsidP="00130AD0">
      <w:pPr>
        <w:autoSpaceDE w:val="0"/>
        <w:autoSpaceDN w:val="0"/>
        <w:spacing w:line="440" w:lineRule="exact"/>
        <w:ind w:left="600" w:hangingChars="250" w:hanging="600"/>
        <w:rPr>
          <w:rFonts w:eastAsia="標楷體"/>
          <w:kern w:val="0"/>
        </w:rPr>
      </w:pPr>
      <w:r w:rsidRPr="00F15859">
        <w:rPr>
          <w:rFonts w:eastAsia="標楷體" w:hint="eastAsia"/>
          <w:kern w:val="0"/>
        </w:rPr>
        <w:t>（</w:t>
      </w:r>
      <w:r w:rsidRPr="00F15859">
        <w:rPr>
          <w:rFonts w:eastAsia="標楷體"/>
          <w:kern w:val="0"/>
        </w:rPr>
        <w:t>4</w:t>
      </w:r>
      <w:r w:rsidRPr="00F15859">
        <w:rPr>
          <w:rFonts w:eastAsia="標楷體" w:hint="eastAsia"/>
          <w:kern w:val="0"/>
        </w:rPr>
        <w:t>）各學系規劃之專門課程開放二十學分讓學生自由選擇，繼續修習本系、外系或他校之專門課程、專長增能學程課程、學程課程或師資培育課程。</w:t>
      </w:r>
      <w:r w:rsidRPr="00F15859">
        <w:rPr>
          <w:rFonts w:eastAsia="標楷體"/>
          <w:kern w:val="0"/>
        </w:rPr>
        <w:t xml:space="preserve"> </w:t>
      </w:r>
    </w:p>
    <w:p w:rsidR="00F15859" w:rsidRPr="00F15859" w:rsidRDefault="00F15859" w:rsidP="00130AD0">
      <w:pPr>
        <w:autoSpaceDE w:val="0"/>
        <w:autoSpaceDN w:val="0"/>
        <w:spacing w:line="440" w:lineRule="exact"/>
        <w:ind w:left="600" w:hangingChars="250" w:hanging="600"/>
        <w:jc w:val="both"/>
        <w:rPr>
          <w:rFonts w:eastAsia="標楷體"/>
          <w:kern w:val="0"/>
        </w:rPr>
      </w:pPr>
      <w:r w:rsidRPr="00F15859">
        <w:rPr>
          <w:rFonts w:eastAsia="標楷體" w:hint="eastAsia"/>
          <w:kern w:val="0"/>
        </w:rPr>
        <w:t>（</w:t>
      </w:r>
      <w:r w:rsidRPr="00F15859">
        <w:rPr>
          <w:rFonts w:eastAsia="標楷體"/>
          <w:kern w:val="0"/>
        </w:rPr>
        <w:t>5</w:t>
      </w:r>
      <w:r w:rsidRPr="00F15859">
        <w:rPr>
          <w:rFonts w:eastAsia="標楷體" w:hint="eastAsia"/>
          <w:kern w:val="0"/>
        </w:rPr>
        <w:t>）各學系可依照本身師資與學生發展需要規劃十至二十學分之跨領域學程及專長增能學程課程，供本系或他系學生選修，每年五月開放大學部學生申請，其相關辦法請參閱跨領域及專長增能學程網站網址如下：</w:t>
      </w:r>
    </w:p>
    <w:p w:rsidR="00F15859" w:rsidRPr="00F15859" w:rsidRDefault="00F15859" w:rsidP="00130AD0">
      <w:pPr>
        <w:autoSpaceDE w:val="0"/>
        <w:autoSpaceDN w:val="0"/>
        <w:spacing w:line="440" w:lineRule="exact"/>
        <w:ind w:leftChars="250" w:left="600"/>
        <w:rPr>
          <w:rFonts w:eastAsia="標楷體"/>
          <w:kern w:val="0"/>
        </w:rPr>
      </w:pPr>
      <w:r w:rsidRPr="00F15859">
        <w:rPr>
          <w:rFonts w:eastAsia="標楷體"/>
          <w:kern w:val="0"/>
        </w:rPr>
        <w:t>http://192.83.167.156/~ICW/course_program/course_program.php</w:t>
      </w:r>
    </w:p>
    <w:p w:rsidR="00F15859" w:rsidRPr="00F15859" w:rsidRDefault="00F15859" w:rsidP="00130AD0">
      <w:pPr>
        <w:autoSpaceDE w:val="0"/>
        <w:autoSpaceDN w:val="0"/>
        <w:spacing w:line="440" w:lineRule="exact"/>
        <w:ind w:left="600" w:hangingChars="250" w:hanging="600"/>
        <w:rPr>
          <w:rFonts w:eastAsia="標楷體"/>
          <w:kern w:val="0"/>
        </w:rPr>
      </w:pPr>
      <w:r w:rsidRPr="00F15859">
        <w:rPr>
          <w:rFonts w:eastAsia="標楷體" w:hint="eastAsia"/>
          <w:kern w:val="0"/>
        </w:rPr>
        <w:t>（</w:t>
      </w:r>
      <w:r w:rsidRPr="00F15859">
        <w:rPr>
          <w:rFonts w:eastAsia="標楷體"/>
          <w:kern w:val="0"/>
        </w:rPr>
        <w:t>6</w:t>
      </w:r>
      <w:r w:rsidRPr="00F15859">
        <w:rPr>
          <w:rFonts w:eastAsia="標楷體" w:hint="eastAsia"/>
          <w:kern w:val="0"/>
        </w:rPr>
        <w:t>）各學系設置輔系、雙主修之課程設計，請各學系依照本校「學士班修讀輔</w:t>
      </w:r>
      <w:proofErr w:type="gramStart"/>
      <w:r w:rsidRPr="00F15859">
        <w:rPr>
          <w:rFonts w:eastAsia="標楷體" w:hint="eastAsia"/>
          <w:kern w:val="0"/>
        </w:rPr>
        <w:t>系暨雙主修</w:t>
      </w:r>
      <w:proofErr w:type="gramEnd"/>
      <w:r w:rsidRPr="00F15859">
        <w:rPr>
          <w:rFonts w:eastAsia="標楷體" w:hint="eastAsia"/>
          <w:kern w:val="0"/>
        </w:rPr>
        <w:t>辦法」辦理。</w:t>
      </w:r>
      <w:r w:rsidRPr="00F15859">
        <w:rPr>
          <w:rFonts w:eastAsia="標楷體"/>
          <w:kern w:val="0"/>
        </w:rPr>
        <w:t xml:space="preserve"> </w:t>
      </w:r>
    </w:p>
    <w:p w:rsidR="00F15859" w:rsidRPr="00F15859" w:rsidRDefault="00F15859" w:rsidP="00130AD0">
      <w:pPr>
        <w:spacing w:line="440" w:lineRule="exact"/>
        <w:ind w:left="600" w:hangingChars="250" w:hanging="600"/>
        <w:jc w:val="both"/>
        <w:rPr>
          <w:rFonts w:eastAsia="標楷體"/>
        </w:rPr>
      </w:pPr>
      <w:r w:rsidRPr="00F15859">
        <w:rPr>
          <w:rFonts w:eastAsia="標楷體" w:hint="eastAsia"/>
        </w:rPr>
        <w:t>（</w:t>
      </w:r>
      <w:r w:rsidRPr="00F15859">
        <w:rPr>
          <w:rFonts w:eastAsia="標楷體"/>
        </w:rPr>
        <w:t>7</w:t>
      </w:r>
      <w:r w:rsidRPr="00F15859">
        <w:rPr>
          <w:rFonts w:eastAsia="標楷體" w:hint="eastAsia"/>
        </w:rPr>
        <w:t>）幼兒園教育專業課程：四十八學分。甄選修讀幼教</w:t>
      </w:r>
      <w:proofErr w:type="gramStart"/>
      <w:r w:rsidRPr="00F15859">
        <w:rPr>
          <w:rFonts w:eastAsia="標楷體" w:hint="eastAsia"/>
        </w:rPr>
        <w:t>學程者</w:t>
      </w:r>
      <w:proofErr w:type="gramEnd"/>
      <w:r w:rsidRPr="00F15859">
        <w:rPr>
          <w:rFonts w:eastAsia="標楷體" w:hint="eastAsia"/>
        </w:rPr>
        <w:t>，所修讀的學程學分為外加，將可折抵專門課程中之自由選修學分，最高可折抵二十學分。</w:t>
      </w:r>
    </w:p>
    <w:p w:rsidR="00F15859" w:rsidRPr="00F15859" w:rsidRDefault="00F15859" w:rsidP="00130AD0">
      <w:pPr>
        <w:spacing w:line="440" w:lineRule="exact"/>
        <w:ind w:left="600" w:hangingChars="250" w:hanging="600"/>
        <w:jc w:val="both"/>
        <w:rPr>
          <w:rFonts w:eastAsia="標楷體"/>
        </w:rPr>
      </w:pPr>
      <w:r w:rsidRPr="00F15859">
        <w:rPr>
          <w:rFonts w:eastAsia="標楷體" w:hint="eastAsia"/>
        </w:rPr>
        <w:t>（</w:t>
      </w:r>
      <w:r w:rsidRPr="00F15859">
        <w:rPr>
          <w:rFonts w:eastAsia="標楷體"/>
        </w:rPr>
        <w:t>8</w:t>
      </w:r>
      <w:r w:rsidRPr="00F15859">
        <w:rPr>
          <w:rFonts w:eastAsia="標楷體" w:hint="eastAsia"/>
        </w:rPr>
        <w:t>）國民小學教育專業課程：六十學分。甄選修讀小</w:t>
      </w:r>
      <w:proofErr w:type="gramStart"/>
      <w:r w:rsidRPr="00F15859">
        <w:rPr>
          <w:rFonts w:eastAsia="標楷體" w:hint="eastAsia"/>
        </w:rPr>
        <w:t>教學程者</w:t>
      </w:r>
      <w:proofErr w:type="gramEnd"/>
      <w:r w:rsidRPr="00F15859">
        <w:rPr>
          <w:rFonts w:eastAsia="標楷體" w:hint="eastAsia"/>
        </w:rPr>
        <w:t>，所修讀的學程學分為外加，將可折抵專門課程中之自由選修學分，最高可折抵二十學分。</w:t>
      </w:r>
    </w:p>
    <w:p w:rsidR="00F15859" w:rsidRPr="00F15859" w:rsidRDefault="00F15859" w:rsidP="00130AD0">
      <w:pPr>
        <w:spacing w:line="440" w:lineRule="exact"/>
        <w:ind w:left="142" w:hangingChars="59" w:hanging="142"/>
        <w:rPr>
          <w:rFonts w:eastAsia="標楷體"/>
        </w:rPr>
      </w:pPr>
      <w:r w:rsidRPr="00F15859">
        <w:rPr>
          <w:rFonts w:eastAsia="標楷體" w:hint="eastAsia"/>
        </w:rPr>
        <w:t>（</w:t>
      </w:r>
      <w:r w:rsidRPr="00F15859">
        <w:rPr>
          <w:rFonts w:eastAsia="標楷體"/>
        </w:rPr>
        <w:t>9</w:t>
      </w:r>
      <w:r w:rsidRPr="00F15859">
        <w:rPr>
          <w:rFonts w:eastAsia="標楷體" w:hint="eastAsia"/>
        </w:rPr>
        <w:t>）同學可依</w:t>
      </w:r>
      <w:r w:rsidRPr="00F15859">
        <w:rPr>
          <w:rFonts w:eastAsia="標楷體" w:hint="eastAsia"/>
          <w:u w:val="single"/>
        </w:rPr>
        <w:t>本校校際選課辦法</w:t>
      </w:r>
      <w:r w:rsidRPr="00F15859">
        <w:rPr>
          <w:rFonts w:eastAsia="標楷體" w:hint="eastAsia"/>
        </w:rPr>
        <w:t>，辦理跨校選課事項。</w:t>
      </w:r>
    </w:p>
    <w:p w:rsidR="00F15859" w:rsidRPr="00F15859" w:rsidRDefault="00F15859" w:rsidP="00130AD0">
      <w:pPr>
        <w:spacing w:line="440" w:lineRule="exact"/>
        <w:ind w:leftChars="200" w:left="480"/>
        <w:rPr>
          <w:rFonts w:eastAsia="標楷體"/>
        </w:rPr>
      </w:pPr>
      <w:r w:rsidRPr="00F15859">
        <w:rPr>
          <w:rFonts w:ascii="新細明體" w:hAnsi="新細明體" w:cs="新細明體" w:hint="eastAsia"/>
        </w:rPr>
        <w:t>①</w:t>
      </w:r>
      <w:r w:rsidRPr="00F15859">
        <w:rPr>
          <w:rFonts w:eastAsia="標楷體" w:hint="eastAsia"/>
        </w:rPr>
        <w:t>本校與中興大學互選課不收學分費（暑期例外</w:t>
      </w:r>
      <w:r w:rsidRPr="00F15859">
        <w:rPr>
          <w:rFonts w:eastAsia="標楷體"/>
        </w:rPr>
        <w:t>-</w:t>
      </w:r>
      <w:r w:rsidRPr="00F15859">
        <w:rPr>
          <w:rFonts w:eastAsia="標楷體" w:hint="eastAsia"/>
        </w:rPr>
        <w:t>仍需付費）。</w:t>
      </w:r>
    </w:p>
    <w:p w:rsidR="00F15859" w:rsidRPr="00F15859" w:rsidRDefault="00F15859" w:rsidP="00130AD0">
      <w:pPr>
        <w:spacing w:line="440" w:lineRule="exact"/>
        <w:ind w:leftChars="200" w:left="480"/>
        <w:rPr>
          <w:rFonts w:eastAsia="標楷體"/>
        </w:rPr>
      </w:pPr>
      <w:r w:rsidRPr="00F15859">
        <w:rPr>
          <w:rFonts w:ascii="新細明體" w:hAnsi="新細明體" w:cs="新細明體" w:hint="eastAsia"/>
        </w:rPr>
        <w:t>②</w:t>
      </w:r>
      <w:r w:rsidRPr="00F15859">
        <w:rPr>
          <w:rFonts w:eastAsia="標楷體" w:hint="eastAsia"/>
        </w:rPr>
        <w:t>本校至外校選課</w:t>
      </w:r>
      <w:r w:rsidRPr="00F15859">
        <w:rPr>
          <w:rFonts w:eastAsia="標楷體"/>
        </w:rPr>
        <w:t>—</w:t>
      </w:r>
      <w:r w:rsidRPr="00F15859">
        <w:rPr>
          <w:rFonts w:eastAsia="標楷體" w:hint="eastAsia"/>
        </w:rPr>
        <w:t>各自依其規定前往付費。</w:t>
      </w:r>
    </w:p>
    <w:p w:rsidR="00F15859" w:rsidRPr="00F15859" w:rsidRDefault="00F15859" w:rsidP="00130AD0">
      <w:pPr>
        <w:spacing w:line="440" w:lineRule="exact"/>
        <w:ind w:left="113" w:hangingChars="47" w:hanging="113"/>
        <w:rPr>
          <w:rFonts w:eastAsia="標楷體"/>
          <w:b/>
        </w:rPr>
      </w:pPr>
      <w:r w:rsidRPr="00F15859">
        <w:rPr>
          <w:rFonts w:eastAsia="標楷體"/>
          <w:b/>
        </w:rPr>
        <w:t>2.</w:t>
      </w:r>
      <w:r w:rsidRPr="00F15859">
        <w:rPr>
          <w:rFonts w:eastAsia="標楷體" w:hint="eastAsia"/>
          <w:b/>
        </w:rPr>
        <w:t>課程概述</w:t>
      </w:r>
    </w:p>
    <w:p w:rsidR="00F15859" w:rsidRDefault="00F15859" w:rsidP="00130AD0">
      <w:pPr>
        <w:tabs>
          <w:tab w:val="left" w:pos="1276"/>
        </w:tabs>
        <w:spacing w:line="440" w:lineRule="exact"/>
        <w:rPr>
          <w:rFonts w:eastAsia="標楷體"/>
        </w:rPr>
      </w:pPr>
      <w:r w:rsidRPr="00F15859">
        <w:rPr>
          <w:rFonts w:eastAsia="標楷體" w:hint="eastAsia"/>
        </w:rPr>
        <w:t>本校課程有「共同課程」、「通識課程」、「專門課程」、「教育專業課程」等四類別，分別簡介如下：</w:t>
      </w:r>
    </w:p>
    <w:p w:rsidR="009323CB" w:rsidRPr="00F15859" w:rsidRDefault="009323CB" w:rsidP="00130AD0">
      <w:pPr>
        <w:tabs>
          <w:tab w:val="left" w:pos="1276"/>
        </w:tabs>
        <w:spacing w:line="440" w:lineRule="exact"/>
        <w:rPr>
          <w:rFonts w:eastAsia="標楷體"/>
        </w:rPr>
      </w:pPr>
    </w:p>
    <w:p w:rsidR="00F15859" w:rsidRPr="00F15859" w:rsidRDefault="00F15859" w:rsidP="00130AD0">
      <w:pPr>
        <w:tabs>
          <w:tab w:val="left" w:pos="1276"/>
        </w:tabs>
        <w:spacing w:line="440" w:lineRule="exact"/>
        <w:rPr>
          <w:rFonts w:eastAsia="標楷體"/>
        </w:rPr>
      </w:pPr>
      <w:r w:rsidRPr="00F15859">
        <w:rPr>
          <w:rFonts w:eastAsia="標楷體" w:hint="eastAsia"/>
        </w:rPr>
        <w:lastRenderedPageBreak/>
        <w:t>（</w:t>
      </w:r>
      <w:r w:rsidRPr="00F15859">
        <w:rPr>
          <w:rFonts w:eastAsia="標楷體" w:hint="eastAsia"/>
        </w:rPr>
        <w:t>1</w:t>
      </w:r>
      <w:r w:rsidRPr="00F15859">
        <w:rPr>
          <w:rFonts w:eastAsia="標楷體" w:hint="eastAsia"/>
        </w:rPr>
        <w:t>）共同課程</w:t>
      </w:r>
    </w:p>
    <w:p w:rsidR="00F15859" w:rsidRPr="00F15859" w:rsidRDefault="00F15859" w:rsidP="00130AD0">
      <w:pPr>
        <w:tabs>
          <w:tab w:val="left" w:pos="1276"/>
        </w:tabs>
        <w:spacing w:line="440" w:lineRule="exact"/>
        <w:rPr>
          <w:rFonts w:eastAsia="標楷體"/>
        </w:rPr>
      </w:pPr>
      <w:r w:rsidRPr="00F15859">
        <w:rPr>
          <w:rFonts w:eastAsia="標楷體" w:hint="eastAsia"/>
        </w:rPr>
        <w:t>包含共同必修課程「大</w:t>
      </w:r>
      <w:proofErr w:type="gramStart"/>
      <w:r w:rsidRPr="00F15859">
        <w:rPr>
          <w:rFonts w:eastAsia="標楷體" w:hint="eastAsia"/>
        </w:rPr>
        <w:t>一</w:t>
      </w:r>
      <w:proofErr w:type="gramEnd"/>
      <w:r w:rsidRPr="00F15859">
        <w:rPr>
          <w:rFonts w:eastAsia="標楷體" w:hint="eastAsia"/>
        </w:rPr>
        <w:t>體育</w:t>
      </w:r>
      <w:r w:rsidRPr="00F15859">
        <w:rPr>
          <w:rFonts w:eastAsia="標楷體" w:hint="eastAsia"/>
        </w:rPr>
        <w:t>(</w:t>
      </w:r>
      <w:proofErr w:type="gramStart"/>
      <w:r w:rsidRPr="00F15859">
        <w:rPr>
          <w:rFonts w:eastAsia="標楷體" w:hint="eastAsia"/>
        </w:rPr>
        <w:t>一</w:t>
      </w:r>
      <w:proofErr w:type="gramEnd"/>
      <w:r w:rsidRPr="00F15859">
        <w:rPr>
          <w:rFonts w:eastAsia="標楷體" w:hint="eastAsia"/>
        </w:rPr>
        <w:t>)</w:t>
      </w:r>
      <w:r w:rsidRPr="00F15859">
        <w:rPr>
          <w:rFonts w:eastAsia="標楷體" w:hint="eastAsia"/>
        </w:rPr>
        <w:t>、大</w:t>
      </w:r>
      <w:proofErr w:type="gramStart"/>
      <w:r w:rsidRPr="00F15859">
        <w:rPr>
          <w:rFonts w:eastAsia="標楷體" w:hint="eastAsia"/>
        </w:rPr>
        <w:t>一</w:t>
      </w:r>
      <w:proofErr w:type="gramEnd"/>
      <w:r w:rsidRPr="00F15859">
        <w:rPr>
          <w:rFonts w:eastAsia="標楷體" w:hint="eastAsia"/>
        </w:rPr>
        <w:t>體育</w:t>
      </w:r>
      <w:r w:rsidRPr="00F15859">
        <w:rPr>
          <w:rFonts w:eastAsia="標楷體" w:hint="eastAsia"/>
        </w:rPr>
        <w:t>(</w:t>
      </w:r>
      <w:r w:rsidRPr="00F15859">
        <w:rPr>
          <w:rFonts w:eastAsia="標楷體" w:hint="eastAsia"/>
        </w:rPr>
        <w:t>二</w:t>
      </w:r>
      <w:r w:rsidRPr="00F15859">
        <w:rPr>
          <w:rFonts w:eastAsia="標楷體" w:hint="eastAsia"/>
        </w:rPr>
        <w:t>)</w:t>
      </w:r>
      <w:r w:rsidRPr="00F15859">
        <w:rPr>
          <w:rFonts w:eastAsia="標楷體" w:hint="eastAsia"/>
        </w:rPr>
        <w:t>、大二體育</w:t>
      </w:r>
      <w:r w:rsidRPr="00F15859">
        <w:rPr>
          <w:rFonts w:eastAsia="標楷體" w:hint="eastAsia"/>
        </w:rPr>
        <w:t>(</w:t>
      </w:r>
      <w:proofErr w:type="gramStart"/>
      <w:r w:rsidRPr="00F15859">
        <w:rPr>
          <w:rFonts w:eastAsia="標楷體" w:hint="eastAsia"/>
        </w:rPr>
        <w:t>一</w:t>
      </w:r>
      <w:proofErr w:type="gramEnd"/>
      <w:r w:rsidRPr="00F15859">
        <w:rPr>
          <w:rFonts w:eastAsia="標楷體" w:hint="eastAsia"/>
        </w:rPr>
        <w:t>)</w:t>
      </w:r>
      <w:r w:rsidRPr="00F15859">
        <w:rPr>
          <w:rFonts w:eastAsia="標楷體" w:hint="eastAsia"/>
        </w:rPr>
        <w:t>、大二體育</w:t>
      </w:r>
      <w:r w:rsidRPr="00F15859">
        <w:rPr>
          <w:rFonts w:eastAsia="標楷體" w:hint="eastAsia"/>
        </w:rPr>
        <w:t>(</w:t>
      </w:r>
      <w:r w:rsidRPr="00F15859">
        <w:rPr>
          <w:rFonts w:eastAsia="標楷體" w:hint="eastAsia"/>
        </w:rPr>
        <w:t>二</w:t>
      </w:r>
      <w:r w:rsidRPr="00F15859">
        <w:rPr>
          <w:rFonts w:eastAsia="標楷體" w:hint="eastAsia"/>
        </w:rPr>
        <w:t>)</w:t>
      </w:r>
      <w:r w:rsidRPr="00F15859">
        <w:rPr>
          <w:rFonts w:eastAsia="標楷體" w:hint="eastAsia"/>
        </w:rPr>
        <w:t>」及共同選修課程「全民國防教育軍事訓練等科目」兩大類，其中，大</w:t>
      </w:r>
      <w:proofErr w:type="gramStart"/>
      <w:r w:rsidRPr="00F15859">
        <w:rPr>
          <w:rFonts w:eastAsia="標楷體" w:hint="eastAsia"/>
        </w:rPr>
        <w:t>一</w:t>
      </w:r>
      <w:proofErr w:type="gramEnd"/>
      <w:r w:rsidRPr="00F15859">
        <w:rPr>
          <w:rFonts w:eastAsia="標楷體" w:hint="eastAsia"/>
        </w:rPr>
        <w:t>體育</w:t>
      </w:r>
      <w:r w:rsidRPr="00F15859">
        <w:rPr>
          <w:rFonts w:eastAsia="標楷體" w:hint="eastAsia"/>
        </w:rPr>
        <w:t>(</w:t>
      </w:r>
      <w:proofErr w:type="gramStart"/>
      <w:r w:rsidRPr="00F15859">
        <w:rPr>
          <w:rFonts w:eastAsia="標楷體" w:hint="eastAsia"/>
        </w:rPr>
        <w:t>一</w:t>
      </w:r>
      <w:proofErr w:type="gramEnd"/>
      <w:r w:rsidRPr="00F15859">
        <w:rPr>
          <w:rFonts w:eastAsia="標楷體" w:hint="eastAsia"/>
        </w:rPr>
        <w:t>)</w:t>
      </w:r>
      <w:r w:rsidRPr="00F15859">
        <w:rPr>
          <w:rFonts w:eastAsia="標楷體" w:hint="eastAsia"/>
        </w:rPr>
        <w:t>、大</w:t>
      </w:r>
      <w:proofErr w:type="gramStart"/>
      <w:r w:rsidRPr="00F15859">
        <w:rPr>
          <w:rFonts w:eastAsia="標楷體" w:hint="eastAsia"/>
        </w:rPr>
        <w:t>一</w:t>
      </w:r>
      <w:proofErr w:type="gramEnd"/>
      <w:r w:rsidRPr="00F15859">
        <w:rPr>
          <w:rFonts w:eastAsia="標楷體" w:hint="eastAsia"/>
        </w:rPr>
        <w:t>體育</w:t>
      </w:r>
      <w:r w:rsidRPr="00F15859">
        <w:rPr>
          <w:rFonts w:eastAsia="標楷體" w:hint="eastAsia"/>
        </w:rPr>
        <w:t>(</w:t>
      </w:r>
      <w:r w:rsidRPr="00F15859">
        <w:rPr>
          <w:rFonts w:eastAsia="標楷體" w:hint="eastAsia"/>
        </w:rPr>
        <w:t>二</w:t>
      </w:r>
      <w:r w:rsidRPr="00F15859">
        <w:rPr>
          <w:rFonts w:eastAsia="標楷體" w:hint="eastAsia"/>
        </w:rPr>
        <w:t>)</w:t>
      </w:r>
      <w:r w:rsidRPr="00F15859">
        <w:rPr>
          <w:rFonts w:eastAsia="標楷體" w:hint="eastAsia"/>
        </w:rPr>
        <w:t>、大二體育</w:t>
      </w:r>
      <w:r w:rsidRPr="00F15859">
        <w:rPr>
          <w:rFonts w:eastAsia="標楷體" w:hint="eastAsia"/>
        </w:rPr>
        <w:t>(</w:t>
      </w:r>
      <w:proofErr w:type="gramStart"/>
      <w:r w:rsidRPr="00F15859">
        <w:rPr>
          <w:rFonts w:eastAsia="標楷體" w:hint="eastAsia"/>
        </w:rPr>
        <w:t>一</w:t>
      </w:r>
      <w:proofErr w:type="gramEnd"/>
      <w:r w:rsidRPr="00F15859">
        <w:rPr>
          <w:rFonts w:eastAsia="標楷體" w:hint="eastAsia"/>
        </w:rPr>
        <w:t>)</w:t>
      </w:r>
      <w:r w:rsidRPr="00F15859">
        <w:rPr>
          <w:rFonts w:eastAsia="標楷體" w:hint="eastAsia"/>
        </w:rPr>
        <w:t>、大二體育</w:t>
      </w:r>
      <w:r w:rsidRPr="00F15859">
        <w:rPr>
          <w:rFonts w:eastAsia="標楷體" w:hint="eastAsia"/>
        </w:rPr>
        <w:t>(</w:t>
      </w:r>
      <w:r w:rsidRPr="00F15859">
        <w:rPr>
          <w:rFonts w:eastAsia="標楷體" w:hint="eastAsia"/>
        </w:rPr>
        <w:t>二</w:t>
      </w:r>
      <w:r w:rsidRPr="00F15859">
        <w:rPr>
          <w:rFonts w:eastAsia="標楷體" w:hint="eastAsia"/>
        </w:rPr>
        <w:t>)</w:t>
      </w:r>
      <w:proofErr w:type="gramStart"/>
      <w:r w:rsidRPr="00F15859">
        <w:rPr>
          <w:rFonts w:eastAsia="標楷體" w:hint="eastAsia"/>
        </w:rPr>
        <w:t>均為學期</w:t>
      </w:r>
      <w:proofErr w:type="gramEnd"/>
      <w:r w:rsidRPr="00F15859">
        <w:rPr>
          <w:rFonts w:eastAsia="標楷體" w:hint="eastAsia"/>
        </w:rPr>
        <w:t>課，各</w:t>
      </w:r>
      <w:r w:rsidRPr="00F15859">
        <w:rPr>
          <w:rFonts w:eastAsia="標楷體" w:hint="eastAsia"/>
        </w:rPr>
        <w:t>0.5</w:t>
      </w:r>
      <w:r w:rsidRPr="00F15859">
        <w:rPr>
          <w:rFonts w:eastAsia="標楷體" w:hint="eastAsia"/>
        </w:rPr>
        <w:t>學分，合計</w:t>
      </w:r>
      <w:r w:rsidRPr="00F15859">
        <w:rPr>
          <w:rFonts w:eastAsia="標楷體" w:hint="eastAsia"/>
        </w:rPr>
        <w:t>2</w:t>
      </w:r>
      <w:r w:rsidRPr="00F15859">
        <w:rPr>
          <w:rFonts w:eastAsia="標楷體" w:hint="eastAsia"/>
        </w:rPr>
        <w:t>學分；</w:t>
      </w:r>
      <w:proofErr w:type="gramStart"/>
      <w:r w:rsidRPr="00F15859">
        <w:rPr>
          <w:rFonts w:eastAsia="標楷體" w:hint="eastAsia"/>
        </w:rPr>
        <w:t>另折減役</w:t>
      </w:r>
      <w:proofErr w:type="gramEnd"/>
      <w:r w:rsidRPr="00F15859">
        <w:rPr>
          <w:rFonts w:eastAsia="標楷體" w:hint="eastAsia"/>
        </w:rPr>
        <w:t>期之「全民國防教育軍事訓練課程」不計入學分。建議同學可於一年級將「大</w:t>
      </w:r>
      <w:proofErr w:type="gramStart"/>
      <w:r w:rsidRPr="00F15859">
        <w:rPr>
          <w:rFonts w:eastAsia="標楷體" w:hint="eastAsia"/>
        </w:rPr>
        <w:t>一</w:t>
      </w:r>
      <w:proofErr w:type="gramEnd"/>
      <w:r w:rsidRPr="00F15859">
        <w:rPr>
          <w:rFonts w:eastAsia="標楷體" w:hint="eastAsia"/>
        </w:rPr>
        <w:t>體育</w:t>
      </w:r>
      <w:r w:rsidRPr="00F15859">
        <w:rPr>
          <w:rFonts w:eastAsia="標楷體" w:hint="eastAsia"/>
        </w:rPr>
        <w:t>(</w:t>
      </w:r>
      <w:proofErr w:type="gramStart"/>
      <w:r w:rsidRPr="00F15859">
        <w:rPr>
          <w:rFonts w:eastAsia="標楷體" w:hint="eastAsia"/>
        </w:rPr>
        <w:t>一</w:t>
      </w:r>
      <w:proofErr w:type="gramEnd"/>
      <w:r w:rsidRPr="00F15859">
        <w:rPr>
          <w:rFonts w:eastAsia="標楷體" w:hint="eastAsia"/>
        </w:rPr>
        <w:t>)</w:t>
      </w:r>
      <w:r w:rsidRPr="00F15859">
        <w:rPr>
          <w:rFonts w:eastAsia="標楷體" w:hint="eastAsia"/>
        </w:rPr>
        <w:t>」、「大</w:t>
      </w:r>
      <w:proofErr w:type="gramStart"/>
      <w:r w:rsidRPr="00F15859">
        <w:rPr>
          <w:rFonts w:eastAsia="標楷體" w:hint="eastAsia"/>
        </w:rPr>
        <w:t>一</w:t>
      </w:r>
      <w:proofErr w:type="gramEnd"/>
      <w:r w:rsidRPr="00F15859">
        <w:rPr>
          <w:rFonts w:eastAsia="標楷體" w:hint="eastAsia"/>
        </w:rPr>
        <w:t>體育</w:t>
      </w:r>
      <w:r w:rsidRPr="00F15859">
        <w:rPr>
          <w:rFonts w:eastAsia="標楷體" w:hint="eastAsia"/>
        </w:rPr>
        <w:t>(</w:t>
      </w:r>
      <w:r w:rsidRPr="00F15859">
        <w:rPr>
          <w:rFonts w:eastAsia="標楷體" w:hint="eastAsia"/>
        </w:rPr>
        <w:t>二</w:t>
      </w:r>
      <w:r w:rsidRPr="00F15859">
        <w:rPr>
          <w:rFonts w:eastAsia="標楷體" w:hint="eastAsia"/>
        </w:rPr>
        <w:t>)</w:t>
      </w:r>
      <w:r w:rsidRPr="00F15859">
        <w:rPr>
          <w:rFonts w:eastAsia="標楷體" w:hint="eastAsia"/>
        </w:rPr>
        <w:t>」修畢，「大二體育</w:t>
      </w:r>
      <w:r w:rsidRPr="00F15859">
        <w:rPr>
          <w:rFonts w:eastAsia="標楷體" w:hint="eastAsia"/>
        </w:rPr>
        <w:t>(</w:t>
      </w:r>
      <w:proofErr w:type="gramStart"/>
      <w:r w:rsidRPr="00F15859">
        <w:rPr>
          <w:rFonts w:eastAsia="標楷體" w:hint="eastAsia"/>
        </w:rPr>
        <w:t>一</w:t>
      </w:r>
      <w:proofErr w:type="gramEnd"/>
      <w:r w:rsidRPr="00F15859">
        <w:rPr>
          <w:rFonts w:eastAsia="標楷體" w:hint="eastAsia"/>
        </w:rPr>
        <w:t>)</w:t>
      </w:r>
      <w:r w:rsidRPr="00F15859">
        <w:rPr>
          <w:rFonts w:eastAsia="標楷體" w:hint="eastAsia"/>
        </w:rPr>
        <w:t>」、「大二體育</w:t>
      </w:r>
      <w:r w:rsidRPr="00F15859">
        <w:rPr>
          <w:rFonts w:eastAsia="標楷體" w:hint="eastAsia"/>
        </w:rPr>
        <w:t>(</w:t>
      </w:r>
      <w:r w:rsidRPr="00F15859">
        <w:rPr>
          <w:rFonts w:eastAsia="標楷體" w:hint="eastAsia"/>
        </w:rPr>
        <w:t>二</w:t>
      </w:r>
      <w:r w:rsidRPr="00F15859">
        <w:rPr>
          <w:rFonts w:eastAsia="標楷體" w:hint="eastAsia"/>
        </w:rPr>
        <w:t>)</w:t>
      </w:r>
      <w:r w:rsidRPr="00F15859">
        <w:rPr>
          <w:rFonts w:eastAsia="標楷體" w:hint="eastAsia"/>
        </w:rPr>
        <w:t>」於二年級修畢。</w:t>
      </w:r>
    </w:p>
    <w:p w:rsidR="00F15859" w:rsidRPr="00F15859" w:rsidRDefault="00F15859" w:rsidP="00130AD0">
      <w:pPr>
        <w:tabs>
          <w:tab w:val="left" w:pos="1276"/>
        </w:tabs>
        <w:spacing w:line="440" w:lineRule="exact"/>
        <w:rPr>
          <w:rFonts w:eastAsia="標楷體"/>
        </w:rPr>
      </w:pPr>
      <w:r w:rsidRPr="00F15859">
        <w:rPr>
          <w:rFonts w:eastAsia="標楷體" w:hint="eastAsia"/>
        </w:rPr>
        <w:t>（</w:t>
      </w:r>
      <w:r w:rsidRPr="00F15859">
        <w:rPr>
          <w:rFonts w:eastAsia="標楷體" w:hint="eastAsia"/>
        </w:rPr>
        <w:t>2</w:t>
      </w:r>
      <w:r w:rsidRPr="00F15859">
        <w:rPr>
          <w:rFonts w:eastAsia="標楷體" w:hint="eastAsia"/>
        </w:rPr>
        <w:t>）通識課程</w:t>
      </w:r>
    </w:p>
    <w:p w:rsidR="00F15859" w:rsidRPr="00F15859" w:rsidRDefault="00F15859" w:rsidP="00130AD0">
      <w:pPr>
        <w:tabs>
          <w:tab w:val="left" w:pos="1276"/>
        </w:tabs>
        <w:spacing w:line="440" w:lineRule="exact"/>
        <w:rPr>
          <w:rFonts w:eastAsia="標楷體"/>
        </w:rPr>
      </w:pPr>
      <w:r w:rsidRPr="00F15859">
        <w:rPr>
          <w:rFonts w:eastAsia="標楷體" w:hint="eastAsia"/>
        </w:rPr>
        <w:t>包含語文通識課程「國文、英文、進階英文</w:t>
      </w:r>
      <w:r w:rsidRPr="00F15859">
        <w:rPr>
          <w:rFonts w:eastAsia="標楷體" w:hint="eastAsia"/>
        </w:rPr>
        <w:t>(</w:t>
      </w:r>
      <w:proofErr w:type="gramStart"/>
      <w:r w:rsidRPr="00F15859">
        <w:rPr>
          <w:rFonts w:eastAsia="標楷體" w:hint="eastAsia"/>
        </w:rPr>
        <w:t>一</w:t>
      </w:r>
      <w:proofErr w:type="gramEnd"/>
      <w:r w:rsidRPr="00F15859">
        <w:rPr>
          <w:rFonts w:eastAsia="標楷體" w:hint="eastAsia"/>
        </w:rPr>
        <w:t>)</w:t>
      </w:r>
      <w:r w:rsidRPr="00F15859">
        <w:rPr>
          <w:rFonts w:eastAsia="標楷體" w:hint="eastAsia"/>
        </w:rPr>
        <w:t>、進階英文</w:t>
      </w:r>
      <w:r w:rsidRPr="00F15859">
        <w:rPr>
          <w:rFonts w:eastAsia="標楷體" w:hint="eastAsia"/>
        </w:rPr>
        <w:t>(</w:t>
      </w:r>
      <w:r w:rsidRPr="00F15859">
        <w:rPr>
          <w:rFonts w:eastAsia="標楷體" w:hint="eastAsia"/>
        </w:rPr>
        <w:t>二</w:t>
      </w:r>
      <w:r w:rsidRPr="00F15859">
        <w:rPr>
          <w:rFonts w:eastAsia="標楷體" w:hint="eastAsia"/>
        </w:rPr>
        <w:t>)</w:t>
      </w:r>
      <w:r w:rsidRPr="00F15859">
        <w:rPr>
          <w:rFonts w:eastAsia="標楷體" w:hint="eastAsia"/>
        </w:rPr>
        <w:t>」及通識選修課程兩大類，其中，「語文通識課程」之「國文」、「英文」為全校必修之課程，其</w:t>
      </w:r>
      <w:proofErr w:type="gramStart"/>
      <w:r w:rsidRPr="00F15859">
        <w:rPr>
          <w:rFonts w:eastAsia="標楷體" w:hint="eastAsia"/>
        </w:rPr>
        <w:t>科目均為學年</w:t>
      </w:r>
      <w:proofErr w:type="gramEnd"/>
      <w:r w:rsidRPr="00F15859">
        <w:rPr>
          <w:rFonts w:eastAsia="標楷體" w:hint="eastAsia"/>
        </w:rPr>
        <w:t>課，意即上下</w:t>
      </w:r>
      <w:proofErr w:type="gramStart"/>
      <w:r w:rsidRPr="00F15859">
        <w:rPr>
          <w:rFonts w:eastAsia="標楷體" w:hint="eastAsia"/>
        </w:rPr>
        <w:t>學期均應修習</w:t>
      </w:r>
      <w:proofErr w:type="gramEnd"/>
      <w:r w:rsidRPr="00F15859">
        <w:rPr>
          <w:rFonts w:eastAsia="標楷體" w:hint="eastAsia"/>
        </w:rPr>
        <w:t>，合計</w:t>
      </w:r>
      <w:r w:rsidRPr="00F15859">
        <w:rPr>
          <w:rFonts w:eastAsia="標楷體" w:hint="eastAsia"/>
        </w:rPr>
        <w:t>8</w:t>
      </w:r>
      <w:r w:rsidRPr="00F15859">
        <w:rPr>
          <w:rFonts w:eastAsia="標楷體" w:hint="eastAsia"/>
        </w:rPr>
        <w:t>學分；除免修大</w:t>
      </w:r>
      <w:proofErr w:type="gramStart"/>
      <w:r w:rsidRPr="00F15859">
        <w:rPr>
          <w:rFonts w:eastAsia="標楷體" w:hint="eastAsia"/>
        </w:rPr>
        <w:t>一</w:t>
      </w:r>
      <w:proofErr w:type="gramEnd"/>
      <w:r w:rsidRPr="00F15859">
        <w:rPr>
          <w:rFonts w:eastAsia="標楷體" w:hint="eastAsia"/>
        </w:rPr>
        <w:t>英文之學生得修習進階英文</w:t>
      </w:r>
      <w:r w:rsidRPr="00F15859">
        <w:rPr>
          <w:rFonts w:eastAsia="標楷體" w:hint="eastAsia"/>
        </w:rPr>
        <w:t>(</w:t>
      </w:r>
      <w:proofErr w:type="gramStart"/>
      <w:r w:rsidRPr="00F15859">
        <w:rPr>
          <w:rFonts w:eastAsia="標楷體" w:hint="eastAsia"/>
        </w:rPr>
        <w:t>一</w:t>
      </w:r>
      <w:proofErr w:type="gramEnd"/>
      <w:r w:rsidRPr="00F15859">
        <w:rPr>
          <w:rFonts w:eastAsia="標楷體" w:hint="eastAsia"/>
        </w:rPr>
        <w:t>)</w:t>
      </w:r>
      <w:r w:rsidRPr="00F15859">
        <w:rPr>
          <w:rFonts w:eastAsia="標楷體" w:hint="eastAsia"/>
        </w:rPr>
        <w:t>、進階英文</w:t>
      </w:r>
      <w:r w:rsidRPr="00F15859">
        <w:rPr>
          <w:rFonts w:eastAsia="標楷體" w:hint="eastAsia"/>
        </w:rPr>
        <w:t>(</w:t>
      </w:r>
      <w:r w:rsidRPr="00F15859">
        <w:rPr>
          <w:rFonts w:eastAsia="標楷體" w:hint="eastAsia"/>
        </w:rPr>
        <w:t>二</w:t>
      </w:r>
      <w:r w:rsidRPr="00F15859">
        <w:rPr>
          <w:rFonts w:eastAsia="標楷體" w:hint="eastAsia"/>
        </w:rPr>
        <w:t>)</w:t>
      </w:r>
      <w:r w:rsidRPr="00F15859">
        <w:rPr>
          <w:rFonts w:eastAsia="標楷體" w:hint="eastAsia"/>
        </w:rPr>
        <w:t>，並</w:t>
      </w:r>
      <w:proofErr w:type="gramStart"/>
      <w:r w:rsidRPr="00F15859">
        <w:rPr>
          <w:rFonts w:eastAsia="標楷體" w:hint="eastAsia"/>
        </w:rPr>
        <w:t>採</w:t>
      </w:r>
      <w:proofErr w:type="gramEnd"/>
      <w:r w:rsidRPr="00F15859">
        <w:rPr>
          <w:rFonts w:eastAsia="標楷體" w:hint="eastAsia"/>
        </w:rPr>
        <w:t>計為語文通識課程之學分外，其他修習進階英文課程之學生，</w:t>
      </w:r>
      <w:proofErr w:type="gramStart"/>
      <w:r w:rsidRPr="00F15859">
        <w:rPr>
          <w:rFonts w:eastAsia="標楷體" w:hint="eastAsia"/>
        </w:rPr>
        <w:t>不</w:t>
      </w:r>
      <w:proofErr w:type="gramEnd"/>
      <w:r w:rsidRPr="00F15859">
        <w:rPr>
          <w:rFonts w:eastAsia="標楷體" w:hint="eastAsia"/>
        </w:rPr>
        <w:t>得計入語文通識課程之學分。建議同學可於一年級將「國文」、「英文」修畢。</w:t>
      </w:r>
    </w:p>
    <w:p w:rsidR="00F15859" w:rsidRPr="00F15859" w:rsidRDefault="00F15859" w:rsidP="00130AD0">
      <w:pPr>
        <w:tabs>
          <w:tab w:val="left" w:pos="1276"/>
        </w:tabs>
        <w:spacing w:line="440" w:lineRule="exact"/>
        <w:rPr>
          <w:rFonts w:eastAsia="標楷體"/>
        </w:rPr>
      </w:pPr>
      <w:r w:rsidRPr="00F15859">
        <w:rPr>
          <w:rFonts w:eastAsia="標楷體" w:hint="eastAsia"/>
        </w:rPr>
        <w:t>「通識選修課程」為全校性之共同選修課程，其課程架構區分為「社會人文」、「數理科技」、「藝術陶冶」等三領域及「博雅講堂」，學生在四年內須依照入學學年度之課程科目表修習通識選修課程，並修足不同領域規定之最低選修學分數，總修習學分至少應達</w:t>
      </w:r>
      <w:r w:rsidRPr="00F15859">
        <w:rPr>
          <w:rFonts w:eastAsia="標楷體" w:hint="eastAsia"/>
        </w:rPr>
        <w:t>18</w:t>
      </w:r>
      <w:r w:rsidRPr="00F15859">
        <w:rPr>
          <w:rFonts w:eastAsia="標楷體" w:hint="eastAsia"/>
        </w:rPr>
        <w:t>學分；另修習博雅講堂且成績及格之學分，可</w:t>
      </w:r>
      <w:proofErr w:type="gramStart"/>
      <w:r w:rsidRPr="00F15859">
        <w:rPr>
          <w:rFonts w:eastAsia="標楷體" w:hint="eastAsia"/>
        </w:rPr>
        <w:t>採抵為</w:t>
      </w:r>
      <w:proofErr w:type="gramEnd"/>
      <w:r w:rsidRPr="00F15859">
        <w:rPr>
          <w:rFonts w:eastAsia="標楷體" w:hint="eastAsia"/>
        </w:rPr>
        <w:t>本校通識（非核心）選修課程任</w:t>
      </w:r>
      <w:proofErr w:type="gramStart"/>
      <w:r w:rsidRPr="00F15859">
        <w:rPr>
          <w:rFonts w:eastAsia="標楷體" w:hint="eastAsia"/>
        </w:rPr>
        <w:t>一</w:t>
      </w:r>
      <w:proofErr w:type="gramEnd"/>
      <w:r w:rsidRPr="00F15859">
        <w:rPr>
          <w:rFonts w:eastAsia="標楷體" w:hint="eastAsia"/>
        </w:rPr>
        <w:t>領域學分。其他相關規定，請至本校通識教育中心網頁查詢。</w:t>
      </w:r>
    </w:p>
    <w:p w:rsidR="00F15859" w:rsidRPr="00F15859" w:rsidRDefault="00F15859" w:rsidP="00130AD0">
      <w:pPr>
        <w:tabs>
          <w:tab w:val="left" w:pos="1276"/>
        </w:tabs>
        <w:spacing w:line="440" w:lineRule="exact"/>
        <w:rPr>
          <w:rFonts w:eastAsia="標楷體"/>
        </w:rPr>
      </w:pPr>
      <w:r w:rsidRPr="00F15859">
        <w:rPr>
          <w:rFonts w:eastAsia="標楷體" w:hint="eastAsia"/>
        </w:rPr>
        <w:t>（</w:t>
      </w:r>
      <w:r w:rsidRPr="00F15859">
        <w:rPr>
          <w:rFonts w:eastAsia="標楷體" w:hint="eastAsia"/>
        </w:rPr>
        <w:t>3</w:t>
      </w:r>
      <w:r w:rsidRPr="00F15859">
        <w:rPr>
          <w:rFonts w:eastAsia="標楷體" w:hint="eastAsia"/>
        </w:rPr>
        <w:t>）專門課程</w:t>
      </w:r>
    </w:p>
    <w:p w:rsidR="00F15859" w:rsidRPr="00F15859" w:rsidRDefault="00F15859" w:rsidP="00130AD0">
      <w:pPr>
        <w:tabs>
          <w:tab w:val="left" w:pos="1276"/>
        </w:tabs>
        <w:spacing w:line="440" w:lineRule="exact"/>
        <w:rPr>
          <w:rFonts w:eastAsia="標楷體"/>
        </w:rPr>
      </w:pPr>
      <w:proofErr w:type="gramStart"/>
      <w:r w:rsidRPr="00F15859">
        <w:rPr>
          <w:rFonts w:eastAsia="標楷體" w:hint="eastAsia"/>
        </w:rPr>
        <w:t>此乃各系</w:t>
      </w:r>
      <w:proofErr w:type="gramEnd"/>
      <w:r w:rsidRPr="00F15859">
        <w:rPr>
          <w:rFonts w:eastAsia="標楷體" w:hint="eastAsia"/>
        </w:rPr>
        <w:t>之專門課程，必修及選修的科目及學分數依各系所訂，其中</w:t>
      </w:r>
      <w:r w:rsidRPr="00F15859">
        <w:rPr>
          <w:rFonts w:eastAsia="標楷體" w:hint="eastAsia"/>
        </w:rPr>
        <w:t>20</w:t>
      </w:r>
      <w:r w:rsidRPr="00F15859">
        <w:rPr>
          <w:rFonts w:eastAsia="標楷體" w:hint="eastAsia"/>
        </w:rPr>
        <w:t>學分為自由選修，可選讀本系、他系、或他校課程。</w:t>
      </w:r>
    </w:p>
    <w:p w:rsidR="00F15859" w:rsidRPr="00F15859" w:rsidRDefault="00F15859" w:rsidP="00130AD0">
      <w:pPr>
        <w:tabs>
          <w:tab w:val="left" w:pos="1276"/>
        </w:tabs>
        <w:spacing w:line="440" w:lineRule="exact"/>
        <w:rPr>
          <w:rFonts w:eastAsia="標楷體"/>
        </w:rPr>
      </w:pPr>
      <w:r w:rsidRPr="00F15859">
        <w:rPr>
          <w:rFonts w:eastAsia="標楷體" w:hint="eastAsia"/>
        </w:rPr>
        <w:t>本校另有跨領域學程及專長增能課程為跨系的自由選讀套裝課程，也屬於專門課程的選修課程。於每年五月底前向各開課學系申請，大二以上具有資格的同學修讀完成各專長增能課程的規定科目及學分專長，可向各系申請專長增能課程的證明。</w:t>
      </w:r>
    </w:p>
    <w:p w:rsidR="00F15859" w:rsidRPr="00F15859" w:rsidRDefault="00F15859" w:rsidP="00130AD0">
      <w:pPr>
        <w:tabs>
          <w:tab w:val="left" w:pos="1276"/>
        </w:tabs>
        <w:spacing w:line="440" w:lineRule="exact"/>
        <w:rPr>
          <w:rFonts w:eastAsia="標楷體"/>
        </w:rPr>
      </w:pPr>
      <w:r w:rsidRPr="00F15859">
        <w:rPr>
          <w:rFonts w:eastAsia="標楷體" w:hint="eastAsia"/>
        </w:rPr>
        <w:t>（</w:t>
      </w:r>
      <w:r w:rsidRPr="00F15859">
        <w:rPr>
          <w:rFonts w:eastAsia="標楷體" w:hint="eastAsia"/>
        </w:rPr>
        <w:t>4</w:t>
      </w:r>
      <w:r w:rsidRPr="00F15859">
        <w:rPr>
          <w:rFonts w:eastAsia="標楷體" w:hint="eastAsia"/>
        </w:rPr>
        <w:t>）教育專業課程</w:t>
      </w:r>
    </w:p>
    <w:p w:rsidR="00F15859" w:rsidRPr="00F15859" w:rsidRDefault="00F15859" w:rsidP="00130AD0">
      <w:pPr>
        <w:tabs>
          <w:tab w:val="left" w:pos="1276"/>
        </w:tabs>
        <w:spacing w:line="440" w:lineRule="exact"/>
        <w:rPr>
          <w:rFonts w:eastAsia="標楷體"/>
        </w:rPr>
      </w:pPr>
      <w:r w:rsidRPr="00F15859">
        <w:rPr>
          <w:rFonts w:eastAsia="標楷體" w:hint="eastAsia"/>
        </w:rPr>
        <w:t>此乃教育部規定擔任國小、特教、幼教教師所需修習的學分。</w:t>
      </w:r>
    </w:p>
    <w:p w:rsidR="00F15859" w:rsidRPr="00F15859" w:rsidRDefault="00F15859" w:rsidP="00130AD0">
      <w:pPr>
        <w:tabs>
          <w:tab w:val="left" w:pos="1276"/>
        </w:tabs>
        <w:spacing w:line="440" w:lineRule="exact"/>
        <w:rPr>
          <w:rFonts w:eastAsia="標楷體"/>
        </w:rPr>
      </w:pPr>
      <w:r w:rsidRPr="00F15859">
        <w:rPr>
          <w:rFonts w:ascii="新細明體" w:hAnsi="新細明體" w:cs="新細明體" w:hint="eastAsia"/>
        </w:rPr>
        <w:t>①</w:t>
      </w:r>
      <w:r w:rsidRPr="00F15859">
        <w:rPr>
          <w:rFonts w:ascii="標楷體" w:eastAsia="標楷體" w:hAnsi="標楷體" w:cs="標楷體" w:hint="eastAsia"/>
        </w:rPr>
        <w:t>特教教育專業課程限特教系學生修習。</w:t>
      </w:r>
    </w:p>
    <w:p w:rsidR="00F15859" w:rsidRPr="00F15859" w:rsidRDefault="00F15859" w:rsidP="00130AD0">
      <w:pPr>
        <w:tabs>
          <w:tab w:val="left" w:pos="1276"/>
        </w:tabs>
        <w:spacing w:line="440" w:lineRule="exact"/>
        <w:rPr>
          <w:rFonts w:eastAsia="標楷體"/>
          <w:kern w:val="0"/>
        </w:rPr>
      </w:pPr>
      <w:r w:rsidRPr="00F15859">
        <w:rPr>
          <w:rFonts w:ascii="新細明體" w:hAnsi="新細明體" w:cs="新細明體" w:hint="eastAsia"/>
        </w:rPr>
        <w:t>②</w:t>
      </w:r>
      <w:r w:rsidRPr="00F15859">
        <w:rPr>
          <w:rFonts w:ascii="標楷體" w:eastAsia="標楷體" w:hAnsi="標楷體" w:cs="標楷體" w:hint="eastAsia"/>
        </w:rPr>
        <w:t>申請小教及幼教學程並獲甄選的同學修完規定學分，畢業時可申請教育學程學分證明，另依教育部規定辦理實習、資格考試等，詳情可洽師資培育暨就業輔導處</w:t>
      </w:r>
      <w:r w:rsidRPr="00F15859">
        <w:rPr>
          <w:rFonts w:eastAsia="標楷體" w:hint="eastAsia"/>
        </w:rPr>
        <w:t>。</w:t>
      </w:r>
    </w:p>
    <w:p w:rsidR="00F15859" w:rsidRPr="00F15859" w:rsidRDefault="00F15859" w:rsidP="00010F5D">
      <w:pPr>
        <w:widowControl/>
        <w:spacing w:beforeLines="50" w:line="440" w:lineRule="exact"/>
        <w:ind w:left="76" w:hangingChars="27" w:hanging="76"/>
        <w:rPr>
          <w:rFonts w:eastAsia="標楷體"/>
          <w:b/>
          <w:kern w:val="0"/>
          <w:sz w:val="28"/>
          <w:szCs w:val="28"/>
        </w:rPr>
      </w:pPr>
      <w:r w:rsidRPr="00F15859">
        <w:rPr>
          <w:rFonts w:eastAsia="標楷體" w:hint="eastAsia"/>
          <w:b/>
          <w:bCs/>
          <w:kern w:val="0"/>
          <w:sz w:val="28"/>
          <w:szCs w:val="28"/>
        </w:rPr>
        <w:t>（五）</w:t>
      </w:r>
      <w:r w:rsidRPr="00F15859">
        <w:rPr>
          <w:rFonts w:eastAsia="標楷體" w:hint="eastAsia"/>
          <w:b/>
          <w:kern w:val="0"/>
          <w:sz w:val="28"/>
          <w:szCs w:val="28"/>
        </w:rPr>
        <w:t>課程地圖</w:t>
      </w:r>
    </w:p>
    <w:p w:rsidR="00F15859" w:rsidRPr="00F15859" w:rsidRDefault="00F15859" w:rsidP="00130AD0">
      <w:pPr>
        <w:widowControl/>
        <w:spacing w:line="440" w:lineRule="exact"/>
        <w:rPr>
          <w:rFonts w:eastAsia="標楷體"/>
          <w:kern w:val="0"/>
        </w:rPr>
      </w:pPr>
      <w:proofErr w:type="gramStart"/>
      <w:r w:rsidRPr="00F15859">
        <w:rPr>
          <w:rFonts w:eastAsia="標楷體" w:hint="eastAsia"/>
          <w:kern w:val="0"/>
        </w:rPr>
        <w:t>為達通識</w:t>
      </w:r>
      <w:proofErr w:type="gramEnd"/>
      <w:r w:rsidRPr="00F15859">
        <w:rPr>
          <w:rFonts w:eastAsia="標楷體" w:hint="eastAsia"/>
          <w:kern w:val="0"/>
        </w:rPr>
        <w:t>、專門知識及各學院系所訂之教育目標、與培育學生應具備基本素養與核心能力而規劃展現之課程網絡，本校建立</w:t>
      </w:r>
      <w:hyperlink r:id="rId15" w:history="1">
        <w:r w:rsidRPr="00F15859">
          <w:rPr>
            <w:rFonts w:eastAsia="標楷體" w:hint="eastAsia"/>
            <w:kern w:val="0"/>
          </w:rPr>
          <w:t>課程地圖系統</w:t>
        </w:r>
      </w:hyperlink>
      <w:r w:rsidRPr="00F15859">
        <w:rPr>
          <w:rFonts w:eastAsia="標楷體" w:hint="eastAsia"/>
          <w:kern w:val="0"/>
        </w:rPr>
        <w:t>網址連結：</w:t>
      </w:r>
      <w:r w:rsidRPr="00F15859">
        <w:rPr>
          <w:rFonts w:eastAsia="標楷體"/>
          <w:kern w:val="0"/>
        </w:rPr>
        <w:t>http://careerweb.ntcu.edu.tw/CourseMap/Map/Index.aspx</w:t>
      </w:r>
    </w:p>
    <w:p w:rsidR="00F15859" w:rsidRPr="00F15859" w:rsidRDefault="00F15859" w:rsidP="00130AD0">
      <w:pPr>
        <w:widowControl/>
        <w:spacing w:line="440" w:lineRule="exact"/>
        <w:rPr>
          <w:rFonts w:eastAsia="標楷體"/>
          <w:kern w:val="0"/>
        </w:rPr>
      </w:pPr>
      <w:r w:rsidRPr="00F15859">
        <w:rPr>
          <w:rFonts w:eastAsia="標楷體" w:hint="eastAsia"/>
          <w:kern w:val="0"/>
        </w:rPr>
        <w:lastRenderedPageBreak/>
        <w:t>提供各系所同學在校</w:t>
      </w:r>
      <w:proofErr w:type="gramStart"/>
      <w:r w:rsidRPr="00F15859">
        <w:rPr>
          <w:rFonts w:eastAsia="標楷體" w:hint="eastAsia"/>
          <w:kern w:val="0"/>
        </w:rPr>
        <w:t>期間，</w:t>
      </w:r>
      <w:proofErr w:type="gramEnd"/>
      <w:r w:rsidRPr="00F15859">
        <w:rPr>
          <w:rFonts w:eastAsia="標楷體" w:hint="eastAsia"/>
          <w:kern w:val="0"/>
        </w:rPr>
        <w:t>可參考學校設計以基本素養與核心能力為導向的教學內容，了解相關職務所需之工作能力與各系所所開課程之相關性，同學在建構自己的學習計畫時，可以瞭解到學校課程與生涯</w:t>
      </w:r>
      <w:proofErr w:type="gramStart"/>
      <w:r w:rsidRPr="00F15859">
        <w:rPr>
          <w:rFonts w:eastAsia="標楷體" w:hint="eastAsia"/>
          <w:kern w:val="0"/>
        </w:rPr>
        <w:t>目標間的關連</w:t>
      </w:r>
      <w:proofErr w:type="gramEnd"/>
      <w:r w:rsidRPr="00F15859">
        <w:rPr>
          <w:rFonts w:eastAsia="標楷體" w:hint="eastAsia"/>
          <w:kern w:val="0"/>
        </w:rPr>
        <w:t>性，充分掌握必、選修課程與職</w:t>
      </w:r>
      <w:proofErr w:type="gramStart"/>
      <w:r w:rsidRPr="00F15859">
        <w:rPr>
          <w:rFonts w:eastAsia="標楷體" w:hint="eastAsia"/>
          <w:kern w:val="0"/>
        </w:rPr>
        <w:t>涯</w:t>
      </w:r>
      <w:proofErr w:type="gramEnd"/>
      <w:r w:rsidRPr="00F15859">
        <w:rPr>
          <w:rFonts w:eastAsia="標楷體" w:hint="eastAsia"/>
          <w:kern w:val="0"/>
        </w:rPr>
        <w:t>規劃的互動關係，規劃學生畢業前應該修習之專門、通識課程。</w:t>
      </w:r>
    </w:p>
    <w:p w:rsidR="00F15859" w:rsidRPr="00F15859" w:rsidRDefault="00F15859" w:rsidP="00010F5D">
      <w:pPr>
        <w:spacing w:beforeLines="50" w:line="440" w:lineRule="exact"/>
        <w:ind w:left="76" w:hangingChars="27" w:hanging="76"/>
        <w:rPr>
          <w:rFonts w:eastAsia="標楷體"/>
          <w:b/>
          <w:bCs/>
          <w:sz w:val="28"/>
          <w:szCs w:val="28"/>
        </w:rPr>
      </w:pPr>
      <w:r w:rsidRPr="00F15859">
        <w:rPr>
          <w:rFonts w:eastAsia="標楷體" w:hint="eastAsia"/>
          <w:b/>
          <w:bCs/>
          <w:sz w:val="28"/>
          <w:szCs w:val="28"/>
        </w:rPr>
        <w:t>（六）開課、排課與選課</w:t>
      </w:r>
    </w:p>
    <w:p w:rsidR="00F15859" w:rsidRPr="00F15859" w:rsidRDefault="00F15859" w:rsidP="00130AD0">
      <w:pPr>
        <w:spacing w:line="440" w:lineRule="exact"/>
        <w:rPr>
          <w:rFonts w:eastAsia="標楷體"/>
        </w:rPr>
      </w:pPr>
      <w:r w:rsidRPr="00F15859">
        <w:rPr>
          <w:rFonts w:eastAsia="標楷體" w:hint="eastAsia"/>
        </w:rPr>
        <w:t>本校開課作業，因課程的類別與性質而有所分工，</w:t>
      </w:r>
      <w:r w:rsidR="00DF7C78">
        <w:rPr>
          <w:rFonts w:eastAsia="標楷體" w:hint="eastAsia"/>
        </w:rPr>
        <w:t>「</w:t>
      </w:r>
      <w:r w:rsidR="00DF7C78" w:rsidRPr="00F15859">
        <w:rPr>
          <w:rFonts w:eastAsia="標楷體" w:hint="eastAsia"/>
        </w:rPr>
        <w:t>共</w:t>
      </w:r>
      <w:r w:rsidR="00DF7C78">
        <w:rPr>
          <w:rFonts w:eastAsia="標楷體" w:hint="eastAsia"/>
        </w:rPr>
        <w:t>同課程」、</w:t>
      </w:r>
      <w:r w:rsidR="00DF7C78" w:rsidRPr="00F15859">
        <w:rPr>
          <w:rFonts w:eastAsia="標楷體" w:hint="eastAsia"/>
        </w:rPr>
        <w:t>「</w:t>
      </w:r>
      <w:r w:rsidRPr="00F15859">
        <w:rPr>
          <w:rFonts w:eastAsia="標楷體" w:hint="eastAsia"/>
        </w:rPr>
        <w:t>通</w:t>
      </w:r>
      <w:r w:rsidR="00DF7C78">
        <w:rPr>
          <w:rFonts w:eastAsia="標楷體" w:hint="eastAsia"/>
        </w:rPr>
        <w:t>識</w:t>
      </w:r>
      <w:r w:rsidRPr="00F15859">
        <w:rPr>
          <w:rFonts w:eastAsia="標楷體" w:hint="eastAsia"/>
        </w:rPr>
        <w:t>課程」及「師資培育課程」因屬全校性課程，由教務處、通識教育中心、師資培育暨輔導就業處協調各系開設；「專門課程」則由各系自行調配、掌控。各系開課之內容、時段、</w:t>
      </w:r>
      <w:proofErr w:type="gramStart"/>
      <w:r w:rsidRPr="00F15859">
        <w:rPr>
          <w:rFonts w:eastAsia="標楷體" w:hint="eastAsia"/>
        </w:rPr>
        <w:t>比例均需依照</w:t>
      </w:r>
      <w:proofErr w:type="gramEnd"/>
      <w:r w:rsidRPr="00F15859">
        <w:rPr>
          <w:rFonts w:eastAsia="標楷體" w:hint="eastAsia"/>
        </w:rPr>
        <w:t>該學年入新學生適用之課程表進行，</w:t>
      </w:r>
      <w:proofErr w:type="gramStart"/>
      <w:r w:rsidRPr="00F15859">
        <w:rPr>
          <w:rFonts w:eastAsia="標楷體" w:hint="eastAsia"/>
        </w:rPr>
        <w:t>一</w:t>
      </w:r>
      <w:proofErr w:type="gramEnd"/>
      <w:r w:rsidRPr="00F15859">
        <w:rPr>
          <w:rFonts w:eastAsia="標楷體" w:hint="eastAsia"/>
        </w:rPr>
        <w:t>直到畢業前核對已修學分，亦以入學時之課程表為依據。</w:t>
      </w:r>
    </w:p>
    <w:p w:rsidR="00F15859" w:rsidRPr="00F15859" w:rsidRDefault="00F15859" w:rsidP="00130AD0">
      <w:pPr>
        <w:spacing w:line="440" w:lineRule="exact"/>
        <w:rPr>
          <w:rFonts w:eastAsia="標楷體"/>
        </w:rPr>
      </w:pPr>
      <w:r w:rsidRPr="00F15859">
        <w:rPr>
          <w:rFonts w:eastAsia="標楷體" w:hint="eastAsia"/>
        </w:rPr>
        <w:t>本校之排課作業由教務處統一控管，分別依各系所特性及課程類別區分時段，惟「專門課程」預留時段由各系辦排定，「通識選修課程」則依不同年級區分時段。</w:t>
      </w:r>
    </w:p>
    <w:p w:rsidR="00F15859" w:rsidRPr="00F15859" w:rsidRDefault="00F15859" w:rsidP="00010F5D">
      <w:pPr>
        <w:spacing w:beforeLines="50" w:line="440" w:lineRule="exact"/>
        <w:ind w:left="76" w:hangingChars="27" w:hanging="76"/>
        <w:rPr>
          <w:rFonts w:eastAsia="標楷體"/>
          <w:b/>
          <w:bCs/>
          <w:sz w:val="28"/>
          <w:szCs w:val="28"/>
        </w:rPr>
      </w:pPr>
      <w:r w:rsidRPr="00F15859">
        <w:rPr>
          <w:rFonts w:eastAsia="標楷體" w:hint="eastAsia"/>
          <w:b/>
          <w:bCs/>
          <w:sz w:val="28"/>
          <w:szCs w:val="28"/>
        </w:rPr>
        <w:t>（七）班本位與科目本位</w:t>
      </w:r>
    </w:p>
    <w:p w:rsidR="00F15859" w:rsidRPr="00F15859" w:rsidRDefault="00F15859" w:rsidP="00130AD0">
      <w:pPr>
        <w:spacing w:line="440" w:lineRule="exact"/>
        <w:rPr>
          <w:rFonts w:eastAsia="標楷體"/>
        </w:rPr>
      </w:pPr>
      <w:r w:rsidRPr="00F15859">
        <w:rPr>
          <w:rFonts w:eastAsia="標楷體" w:hint="eastAsia"/>
        </w:rPr>
        <w:t>「班本位」的開、排、選課</w:t>
      </w:r>
      <w:proofErr w:type="gramStart"/>
      <w:r w:rsidRPr="00F15859">
        <w:rPr>
          <w:rFonts w:eastAsia="標楷體" w:hint="eastAsia"/>
        </w:rPr>
        <w:t>作業均依原</w:t>
      </w:r>
      <w:proofErr w:type="gramEnd"/>
      <w:r w:rsidRPr="00F15859">
        <w:rPr>
          <w:rFonts w:eastAsia="標楷體" w:hint="eastAsia"/>
        </w:rPr>
        <w:t>建置班進行，類似高中班級的教學方式，幾乎全部和自己班的同學一起上課；「科目本位」則設計許多虛擬班，同一學群的同學均可於若干時段中選擇最適合自己的時間，或不同的老師。修習同一科目，可能和來自不同系的同學一起上課。</w:t>
      </w:r>
    </w:p>
    <w:p w:rsidR="00F15859" w:rsidRPr="00F15859" w:rsidRDefault="00F15859" w:rsidP="00130AD0">
      <w:pPr>
        <w:spacing w:line="440" w:lineRule="exact"/>
        <w:rPr>
          <w:rFonts w:eastAsia="標楷體"/>
          <w:bCs/>
        </w:rPr>
      </w:pPr>
      <w:r w:rsidRPr="00F15859">
        <w:rPr>
          <w:rFonts w:eastAsia="標楷體" w:hint="eastAsia"/>
        </w:rPr>
        <w:t>本校之「國文」、「英文」、「大</w:t>
      </w:r>
      <w:proofErr w:type="gramStart"/>
      <w:r w:rsidRPr="00F15859">
        <w:rPr>
          <w:rFonts w:eastAsia="標楷體" w:hint="eastAsia"/>
        </w:rPr>
        <w:t>一</w:t>
      </w:r>
      <w:proofErr w:type="gramEnd"/>
      <w:r w:rsidRPr="00F15859">
        <w:rPr>
          <w:rFonts w:eastAsia="標楷體" w:hint="eastAsia"/>
        </w:rPr>
        <w:t>體育」、「專門課程」係</w:t>
      </w:r>
      <w:proofErr w:type="gramStart"/>
      <w:r w:rsidRPr="00F15859">
        <w:rPr>
          <w:rFonts w:eastAsia="標楷體" w:hint="eastAsia"/>
        </w:rPr>
        <w:t>採</w:t>
      </w:r>
      <w:proofErr w:type="gramEnd"/>
      <w:r w:rsidRPr="00F15859">
        <w:rPr>
          <w:rFonts w:eastAsia="標楷體" w:hint="eastAsia"/>
        </w:rPr>
        <w:t>班本位為主的方式進行開、排、選課作業；「大二體育」、「通識選修課程」、「教育專業課程」則</w:t>
      </w:r>
      <w:proofErr w:type="gramStart"/>
      <w:r w:rsidRPr="00F15859">
        <w:rPr>
          <w:rFonts w:eastAsia="標楷體" w:hint="eastAsia"/>
        </w:rPr>
        <w:t>採</w:t>
      </w:r>
      <w:proofErr w:type="gramEnd"/>
      <w:r w:rsidRPr="00F15859">
        <w:rPr>
          <w:rFonts w:eastAsia="標楷體" w:hint="eastAsia"/>
        </w:rPr>
        <w:t>科目本位為主的方式進行開、排、選課作業。</w:t>
      </w:r>
    </w:p>
    <w:p w:rsidR="00F15859" w:rsidRPr="00F15859" w:rsidRDefault="00F15859" w:rsidP="00130AD0">
      <w:pPr>
        <w:spacing w:line="440" w:lineRule="exact"/>
        <w:rPr>
          <w:rFonts w:eastAsia="標楷體"/>
          <w:bCs/>
        </w:rPr>
      </w:pPr>
      <w:r w:rsidRPr="00F15859">
        <w:rPr>
          <w:rFonts w:eastAsia="標楷體" w:hint="eastAsia"/>
          <w:bCs/>
        </w:rPr>
        <w:t>為增進學生學習成效，特設置教學助理制度，協助教師進行教學活動，提供課業諮詢服務及其他相關教學輔導工作。</w:t>
      </w:r>
    </w:p>
    <w:p w:rsidR="00F15859" w:rsidRPr="00F15859" w:rsidRDefault="00F15859" w:rsidP="00010F5D">
      <w:pPr>
        <w:spacing w:beforeLines="50" w:line="440" w:lineRule="exact"/>
        <w:ind w:left="76" w:hangingChars="27" w:hanging="76"/>
        <w:rPr>
          <w:rFonts w:eastAsia="標楷體"/>
          <w:b/>
          <w:sz w:val="28"/>
          <w:szCs w:val="28"/>
        </w:rPr>
      </w:pPr>
      <w:r w:rsidRPr="00F15859">
        <w:rPr>
          <w:rFonts w:eastAsia="標楷體" w:hint="eastAsia"/>
          <w:b/>
          <w:bCs/>
          <w:sz w:val="28"/>
          <w:szCs w:val="28"/>
        </w:rPr>
        <w:t>（八）學生選課須知</w:t>
      </w:r>
    </w:p>
    <w:p w:rsidR="00F15859" w:rsidRPr="00F15859" w:rsidRDefault="00F15859" w:rsidP="00130AD0">
      <w:pPr>
        <w:spacing w:line="440" w:lineRule="exact"/>
        <w:ind w:left="281" w:hangingChars="117" w:hanging="281"/>
        <w:rPr>
          <w:rFonts w:eastAsia="標楷體"/>
          <w:b/>
        </w:rPr>
      </w:pPr>
      <w:r w:rsidRPr="00F15859">
        <w:rPr>
          <w:rFonts w:eastAsia="標楷體"/>
          <w:b/>
        </w:rPr>
        <w:t>1.</w:t>
      </w:r>
      <w:r w:rsidRPr="00F15859">
        <w:rPr>
          <w:rFonts w:eastAsia="標楷體" w:hint="eastAsia"/>
          <w:b/>
        </w:rPr>
        <w:t>上網選課前，請務必詳讀學生上網選課操作流程</w:t>
      </w:r>
    </w:p>
    <w:p w:rsidR="00F15859" w:rsidRPr="00F15859" w:rsidRDefault="00F15859" w:rsidP="00130AD0">
      <w:pPr>
        <w:spacing w:line="440" w:lineRule="exact"/>
        <w:ind w:leftChars="75" w:left="180"/>
        <w:rPr>
          <w:rFonts w:eastAsia="標楷體"/>
        </w:rPr>
      </w:pPr>
      <w:r w:rsidRPr="00F15859">
        <w:rPr>
          <w:rFonts w:eastAsia="標楷體" w:hint="eastAsia"/>
        </w:rPr>
        <w:t>相關網址：</w:t>
      </w:r>
      <w:hyperlink r:id="rId16" w:history="1">
        <w:r w:rsidRPr="00F15859">
          <w:rPr>
            <w:szCs w:val="22"/>
          </w:rPr>
          <w:t>http://www.ntcu.edu.tw/newweb/user_4.htm</w:t>
        </w:r>
      </w:hyperlink>
      <w:r w:rsidRPr="00F15859">
        <w:rPr>
          <w:rFonts w:eastAsia="標楷體" w:hint="eastAsia"/>
        </w:rPr>
        <w:t>，點選「</w:t>
      </w:r>
      <w:r w:rsidRPr="00F15859">
        <w:rPr>
          <w:rFonts w:eastAsia="標楷體" w:hint="eastAsia"/>
          <w:b/>
        </w:rPr>
        <w:t>網路選課操作說明（含課程查詢、加選、退選）」。</w:t>
      </w:r>
    </w:p>
    <w:p w:rsidR="00F15859" w:rsidRPr="00F15859" w:rsidRDefault="00F15859" w:rsidP="00130AD0">
      <w:pPr>
        <w:spacing w:line="440" w:lineRule="exact"/>
        <w:ind w:left="281" w:hangingChars="117" w:hanging="281"/>
        <w:rPr>
          <w:rFonts w:eastAsia="標楷體"/>
        </w:rPr>
      </w:pPr>
      <w:r w:rsidRPr="00F15859">
        <w:rPr>
          <w:rFonts w:eastAsia="標楷體"/>
          <w:b/>
        </w:rPr>
        <w:t>2.</w:t>
      </w:r>
      <w:r w:rsidRPr="00F15859">
        <w:rPr>
          <w:rFonts w:eastAsia="標楷體" w:hint="eastAsia"/>
          <w:b/>
        </w:rPr>
        <w:t>學分下限與上限：</w:t>
      </w:r>
      <w:r w:rsidRPr="00F15859">
        <w:rPr>
          <w:rFonts w:eastAsia="標楷體" w:hint="eastAsia"/>
        </w:rPr>
        <w:t>請參閱本校學則第十九條。</w:t>
      </w:r>
    </w:p>
    <w:p w:rsidR="00F15859" w:rsidRPr="00F15859" w:rsidRDefault="00F15859" w:rsidP="00130AD0">
      <w:pPr>
        <w:spacing w:line="440" w:lineRule="exact"/>
        <w:ind w:left="600" w:hangingChars="250" w:hanging="600"/>
        <w:rPr>
          <w:rFonts w:eastAsia="標楷體"/>
        </w:rPr>
      </w:pPr>
      <w:r w:rsidRPr="00F15859">
        <w:rPr>
          <w:rFonts w:eastAsia="標楷體" w:hint="eastAsia"/>
        </w:rPr>
        <w:t>（</w:t>
      </w:r>
      <w:r w:rsidRPr="00F15859">
        <w:rPr>
          <w:rFonts w:eastAsia="標楷體"/>
        </w:rPr>
        <w:t>1</w:t>
      </w:r>
      <w:r w:rsidRPr="00F15859">
        <w:rPr>
          <w:rFonts w:eastAsia="標楷體" w:hint="eastAsia"/>
        </w:rPr>
        <w:t>）學分下限：大</w:t>
      </w:r>
      <w:proofErr w:type="gramStart"/>
      <w:r w:rsidRPr="00F15859">
        <w:rPr>
          <w:rFonts w:eastAsia="標楷體" w:hint="eastAsia"/>
        </w:rPr>
        <w:t>一</w:t>
      </w:r>
      <w:proofErr w:type="gramEnd"/>
      <w:r w:rsidRPr="00F15859">
        <w:rPr>
          <w:rFonts w:eastAsia="標楷體" w:hint="eastAsia"/>
        </w:rPr>
        <w:t>至大三每學期至少修課</w:t>
      </w:r>
      <w:r w:rsidRPr="00F15859">
        <w:rPr>
          <w:rFonts w:eastAsia="標楷體"/>
        </w:rPr>
        <w:t>16</w:t>
      </w:r>
      <w:r w:rsidRPr="00F15859">
        <w:rPr>
          <w:rFonts w:eastAsia="標楷體" w:hint="eastAsia"/>
        </w:rPr>
        <w:t>學分；大四每學期至少修</w:t>
      </w:r>
      <w:r w:rsidRPr="00F15859">
        <w:rPr>
          <w:rFonts w:eastAsia="標楷體"/>
        </w:rPr>
        <w:t>9</w:t>
      </w:r>
      <w:r w:rsidRPr="00F15859">
        <w:rPr>
          <w:rFonts w:eastAsia="標楷體" w:hint="eastAsia"/>
        </w:rPr>
        <w:t>學分為原則。</w:t>
      </w:r>
    </w:p>
    <w:p w:rsidR="00F15859" w:rsidRDefault="00F15859" w:rsidP="00130AD0">
      <w:pPr>
        <w:spacing w:line="440" w:lineRule="exact"/>
        <w:ind w:left="600" w:hangingChars="250" w:hanging="600"/>
        <w:rPr>
          <w:rFonts w:eastAsia="標楷體"/>
        </w:rPr>
      </w:pPr>
      <w:r w:rsidRPr="00F15859">
        <w:rPr>
          <w:rFonts w:eastAsia="標楷體" w:hint="eastAsia"/>
        </w:rPr>
        <w:t>（</w:t>
      </w:r>
      <w:r w:rsidRPr="00F15859">
        <w:rPr>
          <w:rFonts w:eastAsia="標楷體"/>
        </w:rPr>
        <w:t>2</w:t>
      </w:r>
      <w:r w:rsidRPr="00F15859">
        <w:rPr>
          <w:rFonts w:eastAsia="標楷體" w:hint="eastAsia"/>
        </w:rPr>
        <w:t>）學分上限：大</w:t>
      </w:r>
      <w:proofErr w:type="gramStart"/>
      <w:r w:rsidRPr="00F15859">
        <w:rPr>
          <w:rFonts w:eastAsia="標楷體" w:hint="eastAsia"/>
        </w:rPr>
        <w:t>一</w:t>
      </w:r>
      <w:proofErr w:type="gramEnd"/>
      <w:r w:rsidRPr="00F15859">
        <w:rPr>
          <w:rFonts w:eastAsia="標楷體" w:hint="eastAsia"/>
        </w:rPr>
        <w:t>至大四，每學期修課不超過廿五學分為原則；修習輔系、雙主修或選讀兩類教育學程的同學，學分上限為</w:t>
      </w:r>
      <w:r w:rsidRPr="00F15859">
        <w:rPr>
          <w:rFonts w:eastAsia="標楷體"/>
        </w:rPr>
        <w:t>30</w:t>
      </w:r>
      <w:r w:rsidRPr="00F15859">
        <w:rPr>
          <w:rFonts w:eastAsia="標楷體" w:hint="eastAsia"/>
        </w:rPr>
        <w:t>學分；如有其他例外情形，請於開學第一</w:t>
      </w:r>
      <w:proofErr w:type="gramStart"/>
      <w:r w:rsidRPr="00F15859">
        <w:rPr>
          <w:rFonts w:eastAsia="標楷體" w:hint="eastAsia"/>
        </w:rPr>
        <w:t>週</w:t>
      </w:r>
      <w:proofErr w:type="gramEnd"/>
      <w:r w:rsidRPr="00F15859">
        <w:rPr>
          <w:rFonts w:eastAsia="標楷體" w:hint="eastAsia"/>
        </w:rPr>
        <w:t>敘</w:t>
      </w:r>
      <w:proofErr w:type="gramStart"/>
      <w:r w:rsidRPr="00F15859">
        <w:rPr>
          <w:rFonts w:eastAsia="標楷體" w:hint="eastAsia"/>
        </w:rPr>
        <w:t>明理由並附上</w:t>
      </w:r>
      <w:proofErr w:type="gramEnd"/>
      <w:r w:rsidRPr="00F15859">
        <w:rPr>
          <w:rFonts w:eastAsia="標楷體" w:hint="eastAsia"/>
        </w:rPr>
        <w:t>一學期成績單個別提出申請。</w:t>
      </w:r>
    </w:p>
    <w:p w:rsidR="00414109" w:rsidRDefault="00414109" w:rsidP="00130AD0">
      <w:pPr>
        <w:spacing w:line="440" w:lineRule="exact"/>
        <w:ind w:left="600" w:hangingChars="250" w:hanging="600"/>
        <w:rPr>
          <w:rFonts w:eastAsia="標楷體"/>
        </w:rPr>
      </w:pPr>
    </w:p>
    <w:p w:rsidR="00414109" w:rsidRDefault="00414109" w:rsidP="00130AD0">
      <w:pPr>
        <w:spacing w:line="440" w:lineRule="exact"/>
        <w:ind w:left="600" w:hangingChars="250" w:hanging="600"/>
        <w:rPr>
          <w:rFonts w:eastAsia="標楷體"/>
        </w:rPr>
      </w:pPr>
    </w:p>
    <w:p w:rsidR="00414109" w:rsidRPr="00F15859" w:rsidRDefault="00414109" w:rsidP="00130AD0">
      <w:pPr>
        <w:spacing w:line="440" w:lineRule="exact"/>
        <w:ind w:left="600" w:hangingChars="250" w:hanging="600"/>
        <w:rPr>
          <w:rFonts w:eastAsia="標楷體"/>
        </w:rPr>
      </w:pPr>
    </w:p>
    <w:p w:rsidR="00F15859" w:rsidRPr="00F15859" w:rsidRDefault="00F15859" w:rsidP="00130AD0">
      <w:pPr>
        <w:spacing w:line="440" w:lineRule="exact"/>
        <w:ind w:left="281" w:hangingChars="117" w:hanging="281"/>
        <w:rPr>
          <w:rFonts w:eastAsia="標楷體"/>
          <w:b/>
        </w:rPr>
      </w:pPr>
      <w:r w:rsidRPr="00F15859">
        <w:rPr>
          <w:rFonts w:eastAsia="標楷體"/>
          <w:b/>
        </w:rPr>
        <w:lastRenderedPageBreak/>
        <w:t>3.</w:t>
      </w:r>
      <w:r w:rsidRPr="00F15859">
        <w:rPr>
          <w:rFonts w:eastAsia="標楷體" w:hint="eastAsia"/>
          <w:b/>
        </w:rPr>
        <w:t>開課人數下限：</w:t>
      </w:r>
    </w:p>
    <w:p w:rsidR="00F15859" w:rsidRPr="00F15859" w:rsidRDefault="00F15859" w:rsidP="00130AD0">
      <w:pPr>
        <w:shd w:val="clear" w:color="auto" w:fill="FFFFFF"/>
        <w:spacing w:line="440" w:lineRule="exact"/>
        <w:ind w:left="137" w:hangingChars="57" w:hanging="137"/>
        <w:jc w:val="both"/>
        <w:rPr>
          <w:rFonts w:eastAsia="標楷體"/>
        </w:rPr>
      </w:pPr>
      <w:r w:rsidRPr="00F15859">
        <w:rPr>
          <w:rFonts w:eastAsia="標楷體" w:hint="eastAsia"/>
        </w:rPr>
        <w:t>（</w:t>
      </w:r>
      <w:r w:rsidRPr="00F15859">
        <w:rPr>
          <w:rFonts w:eastAsia="標楷體"/>
        </w:rPr>
        <w:t>1</w:t>
      </w:r>
      <w:r w:rsidRPr="00F15859">
        <w:rPr>
          <w:rFonts w:eastAsia="標楷體" w:hint="eastAsia"/>
        </w:rPr>
        <w:t>）共同必修課程：</w:t>
      </w:r>
      <w:r w:rsidRPr="00F15859">
        <w:rPr>
          <w:rFonts w:eastAsia="標楷體"/>
        </w:rPr>
        <w:t>20</w:t>
      </w:r>
      <w:r w:rsidRPr="00F15859">
        <w:rPr>
          <w:rFonts w:eastAsia="標楷體" w:hint="eastAsia"/>
        </w:rPr>
        <w:t>人。</w:t>
      </w:r>
    </w:p>
    <w:p w:rsidR="00F15859" w:rsidRPr="00F15859" w:rsidRDefault="00F15859" w:rsidP="00130AD0">
      <w:pPr>
        <w:shd w:val="clear" w:color="auto" w:fill="FFFFFF"/>
        <w:spacing w:line="440" w:lineRule="exact"/>
        <w:ind w:left="137" w:hangingChars="57" w:hanging="137"/>
        <w:jc w:val="both"/>
        <w:rPr>
          <w:rFonts w:eastAsia="標楷體"/>
        </w:rPr>
      </w:pPr>
      <w:r w:rsidRPr="00F15859">
        <w:rPr>
          <w:rFonts w:eastAsia="標楷體" w:hint="eastAsia"/>
        </w:rPr>
        <w:t>（</w:t>
      </w:r>
      <w:r w:rsidRPr="00F15859">
        <w:rPr>
          <w:rFonts w:eastAsia="標楷體"/>
        </w:rPr>
        <w:t>2</w:t>
      </w:r>
      <w:r w:rsidRPr="00F15859">
        <w:rPr>
          <w:rFonts w:eastAsia="標楷體" w:hint="eastAsia"/>
        </w:rPr>
        <w:t>）通識課程：</w:t>
      </w:r>
      <w:r w:rsidRPr="00F15859">
        <w:rPr>
          <w:rFonts w:eastAsia="標楷體"/>
        </w:rPr>
        <w:t>20</w:t>
      </w:r>
      <w:r w:rsidRPr="00F15859">
        <w:rPr>
          <w:rFonts w:eastAsia="標楷體" w:hint="eastAsia"/>
        </w:rPr>
        <w:t>人。</w:t>
      </w:r>
      <w:r w:rsidRPr="00F15859">
        <w:rPr>
          <w:rFonts w:eastAsia="標楷體"/>
        </w:rPr>
        <w:t xml:space="preserve">       </w:t>
      </w:r>
    </w:p>
    <w:p w:rsidR="00F15859" w:rsidRPr="00F15859" w:rsidRDefault="00F15859" w:rsidP="00130AD0">
      <w:pPr>
        <w:shd w:val="clear" w:color="auto" w:fill="FFFFFF"/>
        <w:spacing w:line="440" w:lineRule="exact"/>
        <w:ind w:left="137" w:hangingChars="57" w:hanging="137"/>
        <w:jc w:val="both"/>
        <w:rPr>
          <w:rFonts w:eastAsia="標楷體"/>
        </w:rPr>
      </w:pPr>
      <w:r w:rsidRPr="00F15859">
        <w:rPr>
          <w:rFonts w:eastAsia="標楷體" w:hint="eastAsia"/>
        </w:rPr>
        <w:t>（</w:t>
      </w:r>
      <w:r w:rsidRPr="00F15859">
        <w:rPr>
          <w:rFonts w:eastAsia="標楷體"/>
        </w:rPr>
        <w:t>3</w:t>
      </w:r>
      <w:r w:rsidRPr="00F15859">
        <w:rPr>
          <w:rFonts w:eastAsia="標楷體" w:hint="eastAsia"/>
        </w:rPr>
        <w:t>）教育專業課程：</w:t>
      </w:r>
      <w:r w:rsidRPr="00F15859">
        <w:rPr>
          <w:rFonts w:eastAsia="標楷體"/>
        </w:rPr>
        <w:t>20</w:t>
      </w:r>
      <w:r w:rsidRPr="00F15859">
        <w:rPr>
          <w:rFonts w:eastAsia="標楷體" w:hint="eastAsia"/>
        </w:rPr>
        <w:t>人。</w:t>
      </w:r>
      <w:r w:rsidRPr="00F15859">
        <w:rPr>
          <w:rFonts w:eastAsia="標楷體"/>
        </w:rPr>
        <w:t xml:space="preserve">     </w:t>
      </w:r>
    </w:p>
    <w:p w:rsidR="00F15859" w:rsidRPr="00F15859" w:rsidRDefault="00F15859" w:rsidP="00130AD0">
      <w:pPr>
        <w:shd w:val="clear" w:color="auto" w:fill="FFFFFF"/>
        <w:spacing w:line="440" w:lineRule="exact"/>
        <w:ind w:left="137" w:hangingChars="57" w:hanging="137"/>
        <w:jc w:val="both"/>
        <w:rPr>
          <w:rFonts w:eastAsia="標楷體"/>
        </w:rPr>
      </w:pPr>
      <w:r w:rsidRPr="00F15859">
        <w:rPr>
          <w:rFonts w:eastAsia="標楷體" w:hint="eastAsia"/>
        </w:rPr>
        <w:t>（</w:t>
      </w:r>
      <w:r w:rsidRPr="00F15859">
        <w:rPr>
          <w:rFonts w:eastAsia="標楷體"/>
        </w:rPr>
        <w:t>4</w:t>
      </w:r>
      <w:r w:rsidRPr="00F15859">
        <w:rPr>
          <w:rFonts w:eastAsia="標楷體" w:hint="eastAsia"/>
        </w:rPr>
        <w:t>）專門課程：</w:t>
      </w:r>
      <w:r w:rsidRPr="00F15859">
        <w:rPr>
          <w:rFonts w:eastAsia="標楷體"/>
        </w:rPr>
        <w:t>12</w:t>
      </w:r>
      <w:r w:rsidRPr="00F15859">
        <w:rPr>
          <w:rFonts w:eastAsia="標楷體" w:hint="eastAsia"/>
        </w:rPr>
        <w:t>人。</w:t>
      </w:r>
      <w:r w:rsidRPr="00F15859">
        <w:rPr>
          <w:rFonts w:eastAsia="標楷體"/>
        </w:rPr>
        <w:t xml:space="preserve">    </w:t>
      </w:r>
    </w:p>
    <w:p w:rsidR="00F15859" w:rsidRPr="00F15859" w:rsidRDefault="00F15859" w:rsidP="00130AD0">
      <w:pPr>
        <w:spacing w:line="440" w:lineRule="exact"/>
        <w:ind w:left="408" w:hangingChars="170" w:hanging="408"/>
        <w:rPr>
          <w:rFonts w:eastAsia="標楷體"/>
          <w:b/>
        </w:rPr>
      </w:pPr>
      <w:r w:rsidRPr="00F15859">
        <w:rPr>
          <w:rFonts w:eastAsia="標楷體"/>
          <w:b/>
        </w:rPr>
        <w:t>4.</w:t>
      </w:r>
      <w:r w:rsidRPr="00F15859">
        <w:rPr>
          <w:rFonts w:eastAsia="標楷體" w:hint="eastAsia"/>
          <w:b/>
        </w:rPr>
        <w:t>可</w:t>
      </w:r>
      <w:proofErr w:type="gramStart"/>
      <w:r w:rsidRPr="00F15859">
        <w:rPr>
          <w:rFonts w:eastAsia="標楷體" w:hint="eastAsia"/>
          <w:b/>
        </w:rPr>
        <w:t>自由跨班</w:t>
      </w:r>
      <w:proofErr w:type="gramEnd"/>
      <w:r w:rsidRPr="00F15859">
        <w:rPr>
          <w:rFonts w:eastAsia="標楷體" w:hint="eastAsia"/>
          <w:b/>
        </w:rPr>
        <w:t>、跨系選課：</w:t>
      </w:r>
    </w:p>
    <w:p w:rsidR="00F15859" w:rsidRPr="00F15859" w:rsidRDefault="00F15859" w:rsidP="00130AD0">
      <w:pPr>
        <w:spacing w:line="440" w:lineRule="exact"/>
        <w:ind w:left="600" w:hangingChars="250" w:hanging="600"/>
        <w:rPr>
          <w:rFonts w:eastAsia="標楷體"/>
        </w:rPr>
      </w:pPr>
      <w:r w:rsidRPr="00F15859">
        <w:rPr>
          <w:rFonts w:eastAsia="標楷體" w:hint="eastAsia"/>
          <w:bCs/>
        </w:rPr>
        <w:t>（</w:t>
      </w:r>
      <w:r w:rsidRPr="00F15859">
        <w:rPr>
          <w:rFonts w:eastAsia="標楷體"/>
          <w:bCs/>
        </w:rPr>
        <w:t>1</w:t>
      </w:r>
      <w:r w:rsidRPr="00F15859">
        <w:rPr>
          <w:rFonts w:eastAsia="標楷體" w:hint="eastAsia"/>
          <w:bCs/>
        </w:rPr>
        <w:t>）「</w:t>
      </w:r>
      <w:r w:rsidRPr="00F15859">
        <w:rPr>
          <w:rFonts w:eastAsia="標楷體" w:hint="eastAsia"/>
        </w:rPr>
        <w:t>通識選修課程</w:t>
      </w:r>
      <w:r w:rsidRPr="00F15859">
        <w:rPr>
          <w:rFonts w:eastAsia="標楷體" w:hint="eastAsia"/>
          <w:bCs/>
        </w:rPr>
        <w:t>」</w:t>
      </w:r>
      <w:r w:rsidRPr="00F15859">
        <w:rPr>
          <w:rFonts w:eastAsia="標楷體" w:hint="eastAsia"/>
        </w:rPr>
        <w:t>、「教育專業課程」，可以</w:t>
      </w:r>
      <w:proofErr w:type="gramStart"/>
      <w:r w:rsidRPr="00F15859">
        <w:rPr>
          <w:rFonts w:eastAsia="標楷體" w:hint="eastAsia"/>
        </w:rPr>
        <w:t>自由跨班</w:t>
      </w:r>
      <w:proofErr w:type="gramEnd"/>
      <w:r w:rsidRPr="00F15859">
        <w:rPr>
          <w:rFonts w:eastAsia="標楷體" w:hint="eastAsia"/>
        </w:rPr>
        <w:t>、跨系選課。但各系有規定不准外修的科目，</w:t>
      </w:r>
      <w:proofErr w:type="gramStart"/>
      <w:r w:rsidRPr="00F15859">
        <w:rPr>
          <w:rFonts w:eastAsia="標楷體" w:hint="eastAsia"/>
        </w:rPr>
        <w:t>和擋修</w:t>
      </w:r>
      <w:proofErr w:type="gramEnd"/>
      <w:r w:rsidRPr="00F15859">
        <w:rPr>
          <w:rFonts w:eastAsia="標楷體" w:hint="eastAsia"/>
        </w:rPr>
        <w:t>的科目，請注意開課表之備註欄或洽各系所辦。（例如音樂系有關主修、副修等之特別規定）。</w:t>
      </w:r>
    </w:p>
    <w:p w:rsidR="00F15859" w:rsidRPr="00F15859" w:rsidRDefault="00F15859" w:rsidP="00130AD0">
      <w:pPr>
        <w:spacing w:line="440" w:lineRule="exact"/>
        <w:ind w:left="600" w:hangingChars="250" w:hanging="600"/>
        <w:rPr>
          <w:rFonts w:eastAsia="標楷體"/>
          <w:bCs/>
          <w:szCs w:val="20"/>
        </w:rPr>
      </w:pPr>
      <w:r w:rsidRPr="00F15859">
        <w:rPr>
          <w:rFonts w:eastAsia="標楷體" w:hint="eastAsia"/>
          <w:bCs/>
          <w:szCs w:val="20"/>
        </w:rPr>
        <w:t>（</w:t>
      </w:r>
      <w:r w:rsidRPr="00F15859">
        <w:rPr>
          <w:rFonts w:eastAsia="標楷體"/>
          <w:bCs/>
          <w:szCs w:val="20"/>
        </w:rPr>
        <w:t>2</w:t>
      </w:r>
      <w:r w:rsidRPr="00F15859">
        <w:rPr>
          <w:rFonts w:eastAsia="標楷體" w:hint="eastAsia"/>
          <w:bCs/>
          <w:szCs w:val="20"/>
        </w:rPr>
        <w:t>）通識教育課程選課請參閱【國立臺中教育大學通識選修課程實施辦法】。</w:t>
      </w:r>
    </w:p>
    <w:p w:rsidR="00F15859" w:rsidRPr="00F15859" w:rsidRDefault="00F15859" w:rsidP="00130AD0">
      <w:pPr>
        <w:spacing w:line="440" w:lineRule="exact"/>
        <w:ind w:left="283" w:hangingChars="118" w:hanging="283"/>
        <w:rPr>
          <w:rFonts w:eastAsia="標楷體"/>
          <w:b/>
        </w:rPr>
      </w:pPr>
      <w:r w:rsidRPr="00F15859">
        <w:rPr>
          <w:rFonts w:eastAsia="標楷體"/>
          <w:b/>
        </w:rPr>
        <w:t>5.</w:t>
      </w:r>
      <w:r w:rsidRPr="00F15859">
        <w:rPr>
          <w:rFonts w:eastAsia="標楷體" w:hint="eastAsia"/>
          <w:b/>
        </w:rPr>
        <w:t>上網「選課」規則：本校係</w:t>
      </w:r>
      <w:proofErr w:type="gramStart"/>
      <w:r w:rsidRPr="00F15859">
        <w:rPr>
          <w:rFonts w:eastAsia="標楷體" w:hint="eastAsia"/>
          <w:b/>
        </w:rPr>
        <w:t>採</w:t>
      </w:r>
      <w:proofErr w:type="gramEnd"/>
      <w:r w:rsidRPr="00F15859">
        <w:rPr>
          <w:rFonts w:eastAsia="標楷體" w:hint="eastAsia"/>
          <w:b/>
        </w:rPr>
        <w:t>即時選課作業</w:t>
      </w:r>
    </w:p>
    <w:p w:rsidR="00F15859" w:rsidRPr="00F15859" w:rsidRDefault="00F15859" w:rsidP="00130AD0">
      <w:pPr>
        <w:spacing w:line="440" w:lineRule="exact"/>
        <w:ind w:left="600" w:hangingChars="250" w:hanging="600"/>
        <w:jc w:val="both"/>
        <w:rPr>
          <w:rFonts w:eastAsia="標楷體"/>
        </w:rPr>
      </w:pPr>
      <w:r w:rsidRPr="00F15859">
        <w:rPr>
          <w:rFonts w:eastAsia="標楷體" w:hint="eastAsia"/>
        </w:rPr>
        <w:t>（</w:t>
      </w:r>
      <w:r w:rsidRPr="00F15859">
        <w:rPr>
          <w:rFonts w:eastAsia="標楷體"/>
        </w:rPr>
        <w:t>1</w:t>
      </w:r>
      <w:r w:rsidRPr="00F15859">
        <w:rPr>
          <w:rFonts w:eastAsia="標楷體" w:hint="eastAsia"/>
        </w:rPr>
        <w:t>）選課作業在</w:t>
      </w:r>
      <w:r w:rsidRPr="00F15859">
        <w:rPr>
          <w:rFonts w:eastAsia="標楷體"/>
        </w:rPr>
        <w:t>WEB</w:t>
      </w:r>
      <w:r w:rsidRPr="00F15859">
        <w:rPr>
          <w:rFonts w:eastAsia="標楷體" w:hint="eastAsia"/>
        </w:rPr>
        <w:t>上為即時作業，意即前一人加選或退選，電腦即時呈現某科選課人數最新狀況，可做為下一位欲加選或退選該科的即時參考，同時，授課教師與系辦也可因之掌握選課狀況。但此項作業，仍需於公告中各年級分流的時段內進行，逾時則電腦不予處理。</w:t>
      </w:r>
    </w:p>
    <w:p w:rsidR="00F15859" w:rsidRPr="00F15859" w:rsidRDefault="00F15859" w:rsidP="00130AD0">
      <w:pPr>
        <w:spacing w:line="440" w:lineRule="exact"/>
        <w:ind w:left="600" w:hangingChars="250" w:hanging="600"/>
        <w:jc w:val="both"/>
        <w:rPr>
          <w:rFonts w:eastAsia="標楷體"/>
        </w:rPr>
      </w:pPr>
      <w:r w:rsidRPr="00F15859">
        <w:rPr>
          <w:rFonts w:eastAsia="標楷體" w:hint="eastAsia"/>
        </w:rPr>
        <w:t>（</w:t>
      </w:r>
      <w:r w:rsidRPr="00F15859">
        <w:rPr>
          <w:rFonts w:eastAsia="標楷體"/>
        </w:rPr>
        <w:t>2</w:t>
      </w:r>
      <w:r w:rsidRPr="00F15859">
        <w:rPr>
          <w:rFonts w:eastAsia="標楷體" w:hint="eastAsia"/>
        </w:rPr>
        <w:t>）為顧及已修課同學權益，開學第一</w:t>
      </w:r>
      <w:proofErr w:type="gramStart"/>
      <w:r w:rsidRPr="00F15859">
        <w:rPr>
          <w:rFonts w:eastAsia="標楷體" w:hint="eastAsia"/>
        </w:rPr>
        <w:t>週</w:t>
      </w:r>
      <w:proofErr w:type="gramEnd"/>
      <w:r w:rsidRPr="00F15859">
        <w:rPr>
          <w:rFonts w:eastAsia="標楷體" w:hint="eastAsia"/>
        </w:rPr>
        <w:t>選課時，已開成課程，同學只能退選至最低開課人數下限，即不能再辦理退選。</w:t>
      </w:r>
      <w:proofErr w:type="gramStart"/>
      <w:r w:rsidRPr="00F15859">
        <w:rPr>
          <w:rFonts w:eastAsia="標楷體" w:hint="eastAsia"/>
        </w:rPr>
        <w:t>此外，</w:t>
      </w:r>
      <w:proofErr w:type="gramEnd"/>
      <w:r w:rsidRPr="00F15859">
        <w:rPr>
          <w:rFonts w:eastAsia="標楷體" w:hint="eastAsia"/>
        </w:rPr>
        <w:t>請同學特別注意，選課</w:t>
      </w:r>
      <w:r w:rsidRPr="00F15859">
        <w:rPr>
          <w:rFonts w:eastAsia="標楷體"/>
        </w:rPr>
        <w:t>52</w:t>
      </w:r>
      <w:r w:rsidRPr="00F15859">
        <w:rPr>
          <w:rFonts w:eastAsia="標楷體" w:hint="eastAsia"/>
        </w:rPr>
        <w:t>人之內，加選或退選「毋須簽核」，直接在電腦上選課即可，但</w:t>
      </w:r>
      <w:r w:rsidRPr="00F15859">
        <w:rPr>
          <w:rFonts w:eastAsia="標楷體" w:hint="eastAsia"/>
          <w:bCs/>
        </w:rPr>
        <w:t>加退選完畢，請務必自行確認選課內容是否正確</w:t>
      </w:r>
      <w:r w:rsidRPr="00F15859">
        <w:rPr>
          <w:rFonts w:eastAsia="標楷體" w:hint="eastAsia"/>
        </w:rPr>
        <w:t>，以免日後有不必要之困擾。</w:t>
      </w:r>
    </w:p>
    <w:p w:rsidR="00F15859" w:rsidRPr="00F15859" w:rsidRDefault="00F15859" w:rsidP="00130AD0">
      <w:pPr>
        <w:spacing w:line="440" w:lineRule="exact"/>
        <w:ind w:left="600" w:hangingChars="250" w:hanging="600"/>
        <w:jc w:val="both"/>
        <w:rPr>
          <w:rFonts w:eastAsia="標楷體"/>
        </w:rPr>
      </w:pPr>
      <w:r w:rsidRPr="00F15859">
        <w:rPr>
          <w:rFonts w:eastAsia="標楷體" w:hint="eastAsia"/>
        </w:rPr>
        <w:t>（</w:t>
      </w:r>
      <w:r w:rsidRPr="00F15859">
        <w:rPr>
          <w:rFonts w:eastAsia="標楷體"/>
        </w:rPr>
        <w:t>3</w:t>
      </w:r>
      <w:r w:rsidRPr="00F15859">
        <w:rPr>
          <w:rFonts w:eastAsia="標楷體" w:hint="eastAsia"/>
        </w:rPr>
        <w:t>）選課</w:t>
      </w:r>
      <w:proofErr w:type="gramStart"/>
      <w:r w:rsidRPr="00F15859">
        <w:rPr>
          <w:rFonts w:eastAsia="標楷體" w:hint="eastAsia"/>
        </w:rPr>
        <w:t>期間，</w:t>
      </w:r>
      <w:proofErr w:type="gramEnd"/>
      <w:r w:rsidRPr="00F15859">
        <w:rPr>
          <w:rFonts w:eastAsia="標楷體" w:hint="eastAsia"/>
        </w:rPr>
        <w:t>若遇電腦系統不穩定，</w:t>
      </w:r>
      <w:proofErr w:type="gramStart"/>
      <w:r w:rsidRPr="00F15859">
        <w:rPr>
          <w:rFonts w:eastAsia="標楷體" w:hint="eastAsia"/>
        </w:rPr>
        <w:t>計網中心</w:t>
      </w:r>
      <w:proofErr w:type="gramEnd"/>
      <w:r w:rsidRPr="00F15859">
        <w:rPr>
          <w:rFonts w:eastAsia="標楷體" w:hint="eastAsia"/>
        </w:rPr>
        <w:t>雖已有四小時備份乙次的因應措施，卻仍導致加退選結果有誤差時，將依電腦記錄檔之處理前後次序為</w:t>
      </w:r>
      <w:proofErr w:type="gramStart"/>
      <w:r w:rsidRPr="00F15859">
        <w:rPr>
          <w:rFonts w:eastAsia="標楷體" w:hint="eastAsia"/>
        </w:rPr>
        <w:t>準</w:t>
      </w:r>
      <w:proofErr w:type="gramEnd"/>
      <w:r w:rsidRPr="00F15859">
        <w:rPr>
          <w:rFonts w:eastAsia="標楷體" w:hint="eastAsia"/>
        </w:rPr>
        <w:t>，同學不得有異議。</w:t>
      </w:r>
    </w:p>
    <w:p w:rsidR="00F15859" w:rsidRPr="00F15859" w:rsidRDefault="00F15859" w:rsidP="00130AD0">
      <w:pPr>
        <w:spacing w:line="440" w:lineRule="exact"/>
        <w:ind w:left="600" w:hangingChars="250" w:hanging="600"/>
        <w:jc w:val="both"/>
        <w:rPr>
          <w:rFonts w:eastAsia="標楷體"/>
        </w:rPr>
      </w:pPr>
      <w:r w:rsidRPr="00F15859">
        <w:rPr>
          <w:rFonts w:eastAsia="標楷體" w:hint="eastAsia"/>
        </w:rPr>
        <w:t>（</w:t>
      </w:r>
      <w:r w:rsidRPr="00F15859">
        <w:rPr>
          <w:rFonts w:eastAsia="標楷體"/>
        </w:rPr>
        <w:t>4</w:t>
      </w:r>
      <w:r w:rsidRPr="00F15859">
        <w:rPr>
          <w:rFonts w:eastAsia="標楷體" w:hint="eastAsia"/>
        </w:rPr>
        <w:t>）本校最後一次選課作業係於開學第一</w:t>
      </w:r>
      <w:proofErr w:type="gramStart"/>
      <w:r w:rsidRPr="00F15859">
        <w:rPr>
          <w:rFonts w:eastAsia="標楷體" w:hint="eastAsia"/>
        </w:rPr>
        <w:t>週</w:t>
      </w:r>
      <w:proofErr w:type="gramEnd"/>
      <w:r w:rsidRPr="00F15859">
        <w:rPr>
          <w:rFonts w:eastAsia="標楷體" w:hint="eastAsia"/>
        </w:rPr>
        <w:t>進行，請同學注意公告，即時把握機會，逾時不予受理。</w:t>
      </w:r>
    </w:p>
    <w:p w:rsidR="00F15859" w:rsidRPr="00F15859" w:rsidRDefault="00F15859" w:rsidP="00130AD0">
      <w:pPr>
        <w:spacing w:line="440" w:lineRule="exact"/>
        <w:jc w:val="both"/>
        <w:rPr>
          <w:rFonts w:eastAsia="標楷體"/>
          <w:b/>
        </w:rPr>
      </w:pPr>
      <w:r w:rsidRPr="00F15859">
        <w:rPr>
          <w:rFonts w:eastAsia="標楷體"/>
          <w:b/>
        </w:rPr>
        <w:t>6.</w:t>
      </w:r>
      <w:r w:rsidRPr="00F15859">
        <w:rPr>
          <w:rFonts w:eastAsia="標楷體" w:hint="eastAsia"/>
          <w:b/>
        </w:rPr>
        <w:t>選課確認</w:t>
      </w:r>
    </w:p>
    <w:p w:rsidR="00F15859" w:rsidRPr="00F15859" w:rsidRDefault="00F15859" w:rsidP="00130AD0">
      <w:pPr>
        <w:spacing w:line="440" w:lineRule="exact"/>
        <w:ind w:leftChars="75" w:left="180"/>
        <w:jc w:val="both"/>
        <w:rPr>
          <w:rFonts w:eastAsia="標楷體"/>
        </w:rPr>
      </w:pPr>
      <w:r w:rsidRPr="00F15859">
        <w:rPr>
          <w:rFonts w:eastAsia="標楷體" w:hint="eastAsia"/>
        </w:rPr>
        <w:t>『學生選課確認單』所列印之選課資料，即是該學期成績</w:t>
      </w:r>
      <w:proofErr w:type="gramStart"/>
      <w:r w:rsidRPr="00F15859">
        <w:rPr>
          <w:rFonts w:eastAsia="標楷體" w:hint="eastAsia"/>
        </w:rPr>
        <w:t>採</w:t>
      </w:r>
      <w:proofErr w:type="gramEnd"/>
      <w:r w:rsidRPr="00F15859">
        <w:rPr>
          <w:rFonts w:eastAsia="標楷體" w:hint="eastAsia"/>
        </w:rPr>
        <w:t>計之依據（學則第</w:t>
      </w:r>
      <w:r w:rsidRPr="00F15859">
        <w:rPr>
          <w:rFonts w:eastAsia="標楷體"/>
        </w:rPr>
        <w:t>45</w:t>
      </w:r>
      <w:r w:rsidRPr="00F15859">
        <w:rPr>
          <w:rFonts w:eastAsia="標楷體" w:hint="eastAsia"/>
        </w:rPr>
        <w:t>條）。請同學仔細核對選課內容，如有問題請於規定時間內至課</w:t>
      </w:r>
      <w:proofErr w:type="gramStart"/>
      <w:r w:rsidRPr="00F15859">
        <w:rPr>
          <w:rFonts w:eastAsia="標楷體" w:hint="eastAsia"/>
        </w:rPr>
        <w:t>務</w:t>
      </w:r>
      <w:proofErr w:type="gramEnd"/>
      <w:r w:rsidRPr="00F15859">
        <w:rPr>
          <w:rFonts w:eastAsia="標楷體" w:hint="eastAsia"/>
        </w:rPr>
        <w:t>組處理，無誤者簽名後交由班長彙整後，</w:t>
      </w:r>
      <w:proofErr w:type="gramStart"/>
      <w:r w:rsidRPr="00F15859">
        <w:rPr>
          <w:rFonts w:eastAsia="標楷體" w:hint="eastAsia"/>
        </w:rPr>
        <w:t>逕</w:t>
      </w:r>
      <w:proofErr w:type="gramEnd"/>
      <w:r w:rsidRPr="00F15859">
        <w:rPr>
          <w:rFonts w:eastAsia="標楷體" w:hint="eastAsia"/>
        </w:rPr>
        <w:t>送教務處備查，不</w:t>
      </w:r>
      <w:proofErr w:type="gramStart"/>
      <w:r w:rsidRPr="00F15859">
        <w:rPr>
          <w:rFonts w:eastAsia="標楷體" w:hint="eastAsia"/>
        </w:rPr>
        <w:t>繳回者視為</w:t>
      </w:r>
      <w:proofErr w:type="gramEnd"/>
      <w:r w:rsidRPr="00F15859">
        <w:rPr>
          <w:rFonts w:eastAsia="標楷體" w:hint="eastAsia"/>
        </w:rPr>
        <w:t>選課資料內容無誤。</w:t>
      </w:r>
      <w:r w:rsidRPr="00F15859">
        <w:rPr>
          <w:rFonts w:eastAsia="標楷體"/>
        </w:rPr>
        <w:t xml:space="preserve"> </w:t>
      </w:r>
    </w:p>
    <w:p w:rsidR="00F15859" w:rsidRPr="00F15859" w:rsidRDefault="00F15859" w:rsidP="00130AD0">
      <w:pPr>
        <w:spacing w:line="440" w:lineRule="exact"/>
        <w:ind w:left="46" w:hangingChars="19" w:hanging="46"/>
        <w:jc w:val="both"/>
        <w:rPr>
          <w:rFonts w:eastAsia="標楷體"/>
          <w:b/>
          <w:bCs/>
        </w:rPr>
      </w:pPr>
      <w:r w:rsidRPr="00F15859">
        <w:rPr>
          <w:rFonts w:eastAsia="標楷體"/>
          <w:b/>
          <w:bCs/>
        </w:rPr>
        <w:t>7.</w:t>
      </w:r>
      <w:r w:rsidRPr="00F15859">
        <w:rPr>
          <w:rFonts w:eastAsia="標楷體" w:hint="eastAsia"/>
          <w:b/>
          <w:bCs/>
        </w:rPr>
        <w:t>學分費問題：</w:t>
      </w:r>
    </w:p>
    <w:p w:rsidR="00F15859" w:rsidRPr="00F15859" w:rsidRDefault="00F15859" w:rsidP="00130AD0">
      <w:pPr>
        <w:spacing w:line="440" w:lineRule="exact"/>
        <w:ind w:left="600" w:hangingChars="250" w:hanging="600"/>
        <w:jc w:val="both"/>
        <w:rPr>
          <w:rFonts w:eastAsia="標楷體"/>
        </w:rPr>
      </w:pPr>
      <w:r w:rsidRPr="00F15859">
        <w:rPr>
          <w:rFonts w:eastAsia="標楷體" w:hint="eastAsia"/>
        </w:rPr>
        <w:t>（</w:t>
      </w:r>
      <w:r w:rsidRPr="00F15859">
        <w:rPr>
          <w:rFonts w:eastAsia="標楷體"/>
        </w:rPr>
        <w:t>1</w:t>
      </w:r>
      <w:r w:rsidRPr="00F15859">
        <w:rPr>
          <w:rFonts w:eastAsia="標楷體" w:hint="eastAsia"/>
        </w:rPr>
        <w:t>）依據</w:t>
      </w:r>
      <w:r w:rsidRPr="00F15859">
        <w:rPr>
          <w:rFonts w:eastAsia="標楷體"/>
        </w:rPr>
        <w:t>91.06.19</w:t>
      </w:r>
      <w:r w:rsidRPr="00F15859">
        <w:rPr>
          <w:rFonts w:eastAsia="標楷體" w:hint="eastAsia"/>
        </w:rPr>
        <w:t>九十學年度第二學期期末教務會議決議暨本校選課作業要點暨本校學生學分費繳納作業要點：「未來學生選課將視『繳費完畢』為必備程序，規定學生於開學後兩</w:t>
      </w:r>
      <w:proofErr w:type="gramStart"/>
      <w:r w:rsidRPr="00F15859">
        <w:rPr>
          <w:rFonts w:eastAsia="標楷體" w:hint="eastAsia"/>
        </w:rPr>
        <w:t>週</w:t>
      </w:r>
      <w:proofErr w:type="gramEnd"/>
      <w:r w:rsidRPr="00F15859">
        <w:rPr>
          <w:rFonts w:eastAsia="標楷體" w:hint="eastAsia"/>
        </w:rPr>
        <w:t>內繳學雜費等費用，選課始為有效」。</w:t>
      </w:r>
    </w:p>
    <w:p w:rsidR="00F15859" w:rsidRPr="00F15859" w:rsidRDefault="00F15859" w:rsidP="00130AD0">
      <w:pPr>
        <w:spacing w:line="440" w:lineRule="exact"/>
        <w:ind w:left="600" w:hangingChars="250" w:hanging="600"/>
        <w:jc w:val="both"/>
        <w:rPr>
          <w:rFonts w:eastAsia="標楷體"/>
        </w:rPr>
      </w:pPr>
      <w:r w:rsidRPr="00F15859">
        <w:rPr>
          <w:rFonts w:eastAsia="標楷體" w:hint="eastAsia"/>
        </w:rPr>
        <w:t>（</w:t>
      </w:r>
      <w:r w:rsidRPr="00F15859">
        <w:rPr>
          <w:rFonts w:eastAsia="標楷體"/>
        </w:rPr>
        <w:t>2</w:t>
      </w:r>
      <w:r w:rsidRPr="00F15859">
        <w:rPr>
          <w:rFonts w:eastAsia="標楷體" w:hint="eastAsia"/>
        </w:rPr>
        <w:t>）依據</w:t>
      </w:r>
      <w:r w:rsidRPr="00F15859">
        <w:rPr>
          <w:rFonts w:eastAsia="標楷體"/>
        </w:rPr>
        <w:t>100.06.27</w:t>
      </w:r>
      <w:r w:rsidRPr="00F15859">
        <w:rPr>
          <w:rFonts w:eastAsia="標楷體" w:hint="eastAsia"/>
        </w:rPr>
        <w:t>校務基金管理委員會議決議：「自</w:t>
      </w:r>
      <w:r w:rsidRPr="00F15859">
        <w:rPr>
          <w:rFonts w:eastAsia="標楷體"/>
        </w:rPr>
        <w:t>101</w:t>
      </w:r>
      <w:r w:rsidRPr="00F15859">
        <w:rPr>
          <w:rFonts w:eastAsia="標楷體" w:hint="eastAsia"/>
        </w:rPr>
        <w:t>學年度起，修讀輔系及雙主修學分費採取隨</w:t>
      </w:r>
      <w:proofErr w:type="gramStart"/>
      <w:r w:rsidRPr="00F15859">
        <w:rPr>
          <w:rFonts w:eastAsia="標楷體" w:hint="eastAsia"/>
        </w:rPr>
        <w:t>班附讀</w:t>
      </w:r>
      <w:proofErr w:type="gramEnd"/>
      <w:r w:rsidRPr="00F15859">
        <w:rPr>
          <w:rFonts w:eastAsia="標楷體" w:hint="eastAsia"/>
        </w:rPr>
        <w:t>，且修習逾</w:t>
      </w:r>
      <w:r w:rsidRPr="00F15859">
        <w:rPr>
          <w:rFonts w:eastAsia="標楷體"/>
        </w:rPr>
        <w:t>25</w:t>
      </w:r>
      <w:r w:rsidRPr="00F15859">
        <w:rPr>
          <w:rFonts w:eastAsia="標楷體" w:hint="eastAsia"/>
        </w:rPr>
        <w:t>學分始收取費用。</w:t>
      </w:r>
    </w:p>
    <w:p w:rsidR="00F15859" w:rsidRDefault="00F15859" w:rsidP="00130AD0">
      <w:pPr>
        <w:spacing w:line="440" w:lineRule="exact"/>
        <w:ind w:left="600" w:hangingChars="250" w:hanging="600"/>
        <w:jc w:val="both"/>
        <w:rPr>
          <w:rFonts w:eastAsia="標楷體"/>
        </w:rPr>
      </w:pPr>
      <w:r w:rsidRPr="00F15859">
        <w:rPr>
          <w:rFonts w:eastAsia="標楷體" w:hint="eastAsia"/>
        </w:rPr>
        <w:lastRenderedPageBreak/>
        <w:t>（</w:t>
      </w:r>
      <w:r w:rsidRPr="00F15859">
        <w:rPr>
          <w:rFonts w:eastAsia="標楷體"/>
        </w:rPr>
        <w:t>3</w:t>
      </w:r>
      <w:r w:rsidRPr="00F15859">
        <w:rPr>
          <w:rFonts w:eastAsia="標楷體" w:hint="eastAsia"/>
        </w:rPr>
        <w:t>）依據</w:t>
      </w:r>
      <w:r w:rsidRPr="00F15859">
        <w:rPr>
          <w:rFonts w:eastAsia="標楷體"/>
        </w:rPr>
        <w:t>97.06.30</w:t>
      </w:r>
      <w:r w:rsidRPr="00F15859">
        <w:rPr>
          <w:rFonts w:eastAsia="標楷體" w:hint="eastAsia"/>
        </w:rPr>
        <w:t>校務基金管理委員會議決議：「自</w:t>
      </w:r>
      <w:r w:rsidRPr="00F15859">
        <w:rPr>
          <w:rFonts w:eastAsia="標楷體"/>
        </w:rPr>
        <w:t>97</w:t>
      </w:r>
      <w:r w:rsidRPr="00F15859">
        <w:rPr>
          <w:rFonts w:eastAsia="標楷體" w:hint="eastAsia"/>
        </w:rPr>
        <w:t>學年度起，音樂系個別指導課學分費調整為</w:t>
      </w:r>
      <w:r w:rsidRPr="00F15859">
        <w:rPr>
          <w:rFonts w:eastAsia="標楷體"/>
        </w:rPr>
        <w:t>11,000</w:t>
      </w:r>
      <w:r w:rsidRPr="00F15859">
        <w:rPr>
          <w:rFonts w:eastAsia="標楷體" w:hint="eastAsia"/>
        </w:rPr>
        <w:t>元</w:t>
      </w:r>
      <w:r w:rsidRPr="00F15859">
        <w:rPr>
          <w:rFonts w:eastAsia="標楷體"/>
        </w:rPr>
        <w:t>/</w:t>
      </w:r>
      <w:r w:rsidRPr="00F15859">
        <w:rPr>
          <w:rFonts w:eastAsia="標楷體" w:hint="eastAsia"/>
        </w:rPr>
        <w:t>學分，日間</w:t>
      </w:r>
      <w:proofErr w:type="gramStart"/>
      <w:r w:rsidRPr="00F15859">
        <w:rPr>
          <w:rFonts w:eastAsia="標楷體" w:hint="eastAsia"/>
        </w:rPr>
        <w:t>碩</w:t>
      </w:r>
      <w:proofErr w:type="gramEnd"/>
      <w:r w:rsidRPr="00F15859">
        <w:rPr>
          <w:rFonts w:eastAsia="標楷體" w:hint="eastAsia"/>
        </w:rPr>
        <w:t>博士班學分費調整為</w:t>
      </w:r>
      <w:r w:rsidRPr="00F15859">
        <w:rPr>
          <w:rFonts w:eastAsia="標楷體"/>
        </w:rPr>
        <w:t>1,500</w:t>
      </w:r>
      <w:r w:rsidRPr="00F15859">
        <w:rPr>
          <w:rFonts w:eastAsia="標楷體" w:hint="eastAsia"/>
        </w:rPr>
        <w:t>元</w:t>
      </w:r>
      <w:r w:rsidRPr="00F15859">
        <w:rPr>
          <w:rFonts w:eastAsia="標楷體"/>
        </w:rPr>
        <w:t>/</w:t>
      </w:r>
      <w:r w:rsidRPr="00F15859">
        <w:rPr>
          <w:rFonts w:eastAsia="標楷體" w:hint="eastAsia"/>
        </w:rPr>
        <w:t>學分」。</w:t>
      </w:r>
    </w:p>
    <w:p w:rsidR="00F15859" w:rsidRPr="00F15859" w:rsidRDefault="00F15859" w:rsidP="00130AD0">
      <w:pPr>
        <w:spacing w:line="440" w:lineRule="exact"/>
        <w:ind w:left="46" w:hangingChars="19" w:hanging="46"/>
        <w:jc w:val="both"/>
        <w:rPr>
          <w:rFonts w:eastAsia="標楷體"/>
          <w:b/>
          <w:bCs/>
        </w:rPr>
      </w:pPr>
      <w:r w:rsidRPr="00F15859">
        <w:rPr>
          <w:rFonts w:eastAsia="標楷體"/>
          <w:b/>
          <w:bCs/>
        </w:rPr>
        <w:t>8.</w:t>
      </w:r>
      <w:r w:rsidRPr="00F15859">
        <w:rPr>
          <w:rFonts w:eastAsia="標楷體" w:hint="eastAsia"/>
          <w:b/>
          <w:bCs/>
        </w:rPr>
        <w:t>開學首兩</w:t>
      </w:r>
      <w:proofErr w:type="gramStart"/>
      <w:r w:rsidRPr="00F15859">
        <w:rPr>
          <w:rFonts w:eastAsia="標楷體" w:hint="eastAsia"/>
          <w:b/>
          <w:bCs/>
        </w:rPr>
        <w:t>週</w:t>
      </w:r>
      <w:proofErr w:type="gramEnd"/>
      <w:r w:rsidRPr="00F15859">
        <w:rPr>
          <w:rFonts w:eastAsia="標楷體" w:hint="eastAsia"/>
          <w:b/>
          <w:bCs/>
        </w:rPr>
        <w:t>特殊狀況處理：</w:t>
      </w:r>
    </w:p>
    <w:p w:rsidR="00F15859" w:rsidRPr="00F15859" w:rsidRDefault="00F15859" w:rsidP="00130AD0">
      <w:pPr>
        <w:spacing w:line="440" w:lineRule="exact"/>
        <w:ind w:firstLine="1"/>
        <w:jc w:val="both"/>
        <w:rPr>
          <w:rFonts w:eastAsia="標楷體"/>
        </w:rPr>
      </w:pPr>
      <w:r w:rsidRPr="00F15859">
        <w:rPr>
          <w:rFonts w:eastAsia="標楷體" w:hint="eastAsia"/>
          <w:bCs/>
        </w:rPr>
        <w:t>（</w:t>
      </w:r>
      <w:r w:rsidRPr="00F15859">
        <w:rPr>
          <w:rFonts w:eastAsia="標楷體"/>
          <w:bCs/>
        </w:rPr>
        <w:t>1</w:t>
      </w:r>
      <w:r w:rsidRPr="00F15859">
        <w:rPr>
          <w:rFonts w:eastAsia="標楷體" w:hint="eastAsia"/>
          <w:bCs/>
        </w:rPr>
        <w:t>）零學分者（含復學生、轉學生）</w:t>
      </w:r>
    </w:p>
    <w:p w:rsidR="00F15859" w:rsidRPr="00F15859" w:rsidRDefault="00F15859" w:rsidP="00130AD0">
      <w:pPr>
        <w:spacing w:line="440" w:lineRule="exact"/>
        <w:ind w:leftChars="250" w:left="600"/>
        <w:jc w:val="both"/>
        <w:rPr>
          <w:rFonts w:eastAsia="標楷體"/>
        </w:rPr>
      </w:pPr>
      <w:r w:rsidRPr="00F15859">
        <w:rPr>
          <w:rFonts w:eastAsia="標楷體" w:hint="eastAsia"/>
          <w:bCs/>
        </w:rPr>
        <w:t>處理方式</w:t>
      </w:r>
      <w:r w:rsidRPr="00F15859">
        <w:rPr>
          <w:rFonts w:eastAsia="標楷體" w:hint="eastAsia"/>
        </w:rPr>
        <w:t>：由同學們填寫</w:t>
      </w:r>
      <w:r w:rsidRPr="00F15859">
        <w:rPr>
          <w:rFonts w:eastAsia="標楷體" w:hint="eastAsia"/>
          <w:bdr w:val="single" w:sz="4" w:space="0" w:color="auto" w:frame="1"/>
        </w:rPr>
        <w:t>加退選申請表</w:t>
      </w:r>
      <w:r w:rsidRPr="00F15859">
        <w:rPr>
          <w:rFonts w:eastAsia="標楷體" w:hint="eastAsia"/>
        </w:rPr>
        <w:t>述明原因，並寫明所要選的必修科目（項目為欲選科目名稱、該科目</w:t>
      </w:r>
      <w:r w:rsidRPr="00F15859">
        <w:rPr>
          <w:rFonts w:eastAsia="標楷體" w:hint="eastAsia"/>
          <w:bCs/>
          <w:shd w:val="pct15" w:color="auto" w:fill="FFFFFF"/>
        </w:rPr>
        <w:t>開課序號《</w:t>
      </w:r>
      <w:r w:rsidRPr="00F15859">
        <w:rPr>
          <w:rFonts w:eastAsia="標楷體"/>
          <w:bCs/>
          <w:shd w:val="pct15" w:color="auto" w:fill="FFFFFF"/>
        </w:rPr>
        <w:t>6</w:t>
      </w:r>
      <w:r w:rsidRPr="00F15859">
        <w:rPr>
          <w:rFonts w:eastAsia="標楷體" w:hint="eastAsia"/>
          <w:bCs/>
          <w:shd w:val="pct15" w:color="auto" w:fill="FFFFFF"/>
        </w:rPr>
        <w:t>位阿拉伯數目者》</w:t>
      </w:r>
      <w:r w:rsidRPr="00F15859">
        <w:rPr>
          <w:rFonts w:eastAsia="標楷體" w:hint="eastAsia"/>
        </w:rPr>
        <w:t>）【選修科目、通識科目仍需在加退選時上網點選】，</w:t>
      </w:r>
      <w:proofErr w:type="gramStart"/>
      <w:r w:rsidRPr="00F15859">
        <w:rPr>
          <w:rFonts w:eastAsia="標楷體" w:hint="eastAsia"/>
        </w:rPr>
        <w:t>請該</w:t>
      </w:r>
      <w:r w:rsidRPr="00F15859">
        <w:rPr>
          <w:rFonts w:eastAsia="標楷體" w:hint="eastAsia"/>
          <w:u w:val="single"/>
        </w:rPr>
        <w:t>任課</w:t>
      </w:r>
      <w:proofErr w:type="gramEnd"/>
      <w:r w:rsidRPr="00F15859">
        <w:rPr>
          <w:rFonts w:eastAsia="標楷體" w:hint="eastAsia"/>
          <w:u w:val="single"/>
        </w:rPr>
        <w:t>老師</w:t>
      </w:r>
      <w:r w:rsidRPr="00F15859">
        <w:rPr>
          <w:rFonts w:eastAsia="標楷體" w:hint="eastAsia"/>
        </w:rPr>
        <w:t>及</w:t>
      </w:r>
      <w:r w:rsidRPr="00F15859">
        <w:rPr>
          <w:rFonts w:eastAsia="標楷體" w:hint="eastAsia"/>
          <w:u w:val="single"/>
        </w:rPr>
        <w:t>所屬系所主任</w:t>
      </w:r>
      <w:r w:rsidRPr="00F15859">
        <w:rPr>
          <w:rFonts w:eastAsia="標楷體" w:hint="eastAsia"/>
        </w:rPr>
        <w:t>簽核同意後，繳交至教務處課</w:t>
      </w:r>
      <w:proofErr w:type="gramStart"/>
      <w:r w:rsidRPr="00F15859">
        <w:rPr>
          <w:rFonts w:eastAsia="標楷體" w:hint="eastAsia"/>
        </w:rPr>
        <w:t>務</w:t>
      </w:r>
      <w:proofErr w:type="gramEnd"/>
      <w:r w:rsidRPr="00F15859">
        <w:rPr>
          <w:rFonts w:eastAsia="標楷體" w:hint="eastAsia"/>
        </w:rPr>
        <w:t>組。</w:t>
      </w:r>
    </w:p>
    <w:p w:rsidR="00F15859" w:rsidRPr="00F15859" w:rsidRDefault="00F15859" w:rsidP="00130AD0">
      <w:pPr>
        <w:spacing w:line="440" w:lineRule="exact"/>
        <w:ind w:leftChars="250" w:left="600"/>
        <w:jc w:val="both"/>
        <w:rPr>
          <w:rFonts w:eastAsia="標楷體"/>
        </w:rPr>
      </w:pPr>
      <w:r w:rsidRPr="00F15859">
        <w:rPr>
          <w:rFonts w:eastAsia="標楷體" w:hint="eastAsia"/>
        </w:rPr>
        <w:t>復學生、轉學生處理方式亦同，如書面作業來不及，先系統處理再補書面資料。</w:t>
      </w:r>
    </w:p>
    <w:p w:rsidR="00F15859" w:rsidRPr="00F15859" w:rsidRDefault="00F15859" w:rsidP="00130AD0">
      <w:pPr>
        <w:tabs>
          <w:tab w:val="right" w:pos="8306"/>
        </w:tabs>
        <w:spacing w:line="440" w:lineRule="exact"/>
        <w:ind w:firstLine="1"/>
        <w:jc w:val="both"/>
        <w:rPr>
          <w:rFonts w:eastAsia="標楷體"/>
          <w:bCs/>
        </w:rPr>
      </w:pPr>
      <w:r w:rsidRPr="00F15859">
        <w:rPr>
          <w:rFonts w:eastAsia="標楷體" w:hint="eastAsia"/>
          <w:bCs/>
        </w:rPr>
        <w:t>（</w:t>
      </w:r>
      <w:r w:rsidRPr="00F15859">
        <w:rPr>
          <w:rFonts w:eastAsia="標楷體"/>
          <w:bCs/>
        </w:rPr>
        <w:t>2</w:t>
      </w:r>
      <w:r w:rsidRPr="00F15859">
        <w:rPr>
          <w:rFonts w:eastAsia="標楷體" w:hint="eastAsia"/>
          <w:bCs/>
        </w:rPr>
        <w:t>）輔系選讀生之上修問題</w:t>
      </w:r>
    </w:p>
    <w:p w:rsidR="00F15859" w:rsidRPr="00F15859" w:rsidRDefault="00F15859" w:rsidP="00130AD0">
      <w:pPr>
        <w:tabs>
          <w:tab w:val="right" w:pos="8306"/>
        </w:tabs>
        <w:spacing w:line="440" w:lineRule="exact"/>
        <w:ind w:leftChars="250" w:left="600"/>
        <w:jc w:val="both"/>
        <w:rPr>
          <w:rFonts w:eastAsia="標楷體"/>
          <w:u w:val="single"/>
        </w:rPr>
      </w:pPr>
      <w:r w:rsidRPr="00F15859">
        <w:rPr>
          <w:rFonts w:eastAsia="標楷體" w:hint="eastAsia"/>
          <w:bCs/>
        </w:rPr>
        <w:t>處理方式</w:t>
      </w:r>
      <w:r w:rsidRPr="00F15859">
        <w:rPr>
          <w:rFonts w:eastAsia="標楷體" w:hint="eastAsia"/>
        </w:rPr>
        <w:t>：輔系生上網選課時</w:t>
      </w:r>
      <w:proofErr w:type="gramStart"/>
      <w:r w:rsidRPr="00F15859">
        <w:rPr>
          <w:rFonts w:eastAsia="標楷體" w:hint="eastAsia"/>
        </w:rPr>
        <w:t>可選同年級</w:t>
      </w:r>
      <w:proofErr w:type="gramEnd"/>
      <w:r w:rsidRPr="00F15859">
        <w:rPr>
          <w:rFonts w:eastAsia="標楷體" w:hint="eastAsia"/>
        </w:rPr>
        <w:t>或較低年級的輔系科目，如果</w:t>
      </w:r>
      <w:proofErr w:type="gramStart"/>
      <w:r w:rsidRPr="00F15859">
        <w:rPr>
          <w:rFonts w:eastAsia="標楷體" w:hint="eastAsia"/>
        </w:rPr>
        <w:t>上修較高年級</w:t>
      </w:r>
      <w:proofErr w:type="gramEnd"/>
      <w:r w:rsidRPr="00F15859">
        <w:rPr>
          <w:rFonts w:eastAsia="標楷體" w:hint="eastAsia"/>
        </w:rPr>
        <w:t>的輔系科目，請</w:t>
      </w:r>
      <w:proofErr w:type="gramStart"/>
      <w:r w:rsidRPr="00F15859">
        <w:rPr>
          <w:rFonts w:eastAsia="標楷體" w:hint="eastAsia"/>
        </w:rPr>
        <w:t>同學至輔系系</w:t>
      </w:r>
      <w:proofErr w:type="gramEnd"/>
      <w:r w:rsidRPr="00F15859">
        <w:rPr>
          <w:rFonts w:eastAsia="標楷體" w:hint="eastAsia"/>
        </w:rPr>
        <w:t>辦詢問該科目是否可上修，如果不能上修者，請同學至下次同年級開課時再修；可以上修者，請同學們填寫</w:t>
      </w:r>
      <w:r w:rsidRPr="00F15859">
        <w:rPr>
          <w:rFonts w:eastAsia="標楷體" w:hint="eastAsia"/>
          <w:bdr w:val="single" w:sz="4" w:space="0" w:color="auto" w:frame="1"/>
        </w:rPr>
        <w:t>加退選申請表</w:t>
      </w:r>
      <w:r w:rsidRPr="00F15859">
        <w:rPr>
          <w:rFonts w:eastAsia="標楷體" w:hint="eastAsia"/>
        </w:rPr>
        <w:t>述明</w:t>
      </w:r>
      <w:proofErr w:type="gramStart"/>
      <w:r w:rsidRPr="00F15859">
        <w:rPr>
          <w:rFonts w:eastAsia="標楷體" w:hint="eastAsia"/>
        </w:rPr>
        <w:t>所欲修的</w:t>
      </w:r>
      <w:proofErr w:type="gramEnd"/>
      <w:r w:rsidRPr="00F15859">
        <w:rPr>
          <w:rFonts w:eastAsia="標楷體" w:hint="eastAsia"/>
        </w:rPr>
        <w:t>輔系科目（項目為欲選科目名稱、該科目開課序號），</w:t>
      </w:r>
      <w:proofErr w:type="gramStart"/>
      <w:r w:rsidRPr="00F15859">
        <w:rPr>
          <w:rFonts w:eastAsia="標楷體" w:hint="eastAsia"/>
        </w:rPr>
        <w:t>請該</w:t>
      </w:r>
      <w:r w:rsidRPr="00F15859">
        <w:rPr>
          <w:rFonts w:eastAsia="標楷體" w:hint="eastAsia"/>
          <w:u w:val="single"/>
        </w:rPr>
        <w:t>任課</w:t>
      </w:r>
      <w:proofErr w:type="gramEnd"/>
      <w:r w:rsidRPr="00F15859">
        <w:rPr>
          <w:rFonts w:eastAsia="標楷體" w:hint="eastAsia"/>
          <w:u w:val="single"/>
        </w:rPr>
        <w:t>老師</w:t>
      </w:r>
      <w:r w:rsidRPr="00F15859">
        <w:rPr>
          <w:rFonts w:eastAsia="標楷體" w:hint="eastAsia"/>
        </w:rPr>
        <w:t>及</w:t>
      </w:r>
      <w:r w:rsidRPr="00F15859">
        <w:rPr>
          <w:rFonts w:eastAsia="標楷體" w:hint="eastAsia"/>
          <w:u w:val="single"/>
        </w:rPr>
        <w:t>所屬系所主任</w:t>
      </w:r>
      <w:r w:rsidRPr="00F15859">
        <w:rPr>
          <w:rFonts w:eastAsia="標楷體" w:hint="eastAsia"/>
        </w:rPr>
        <w:t>簽核同意後，繳交至教務處課</w:t>
      </w:r>
      <w:proofErr w:type="gramStart"/>
      <w:r w:rsidRPr="00F15859">
        <w:rPr>
          <w:rFonts w:eastAsia="標楷體" w:hint="eastAsia"/>
        </w:rPr>
        <w:t>務</w:t>
      </w:r>
      <w:proofErr w:type="gramEnd"/>
      <w:r w:rsidRPr="00F15859">
        <w:rPr>
          <w:rFonts w:eastAsia="標楷體" w:hint="eastAsia"/>
        </w:rPr>
        <w:t>組。</w:t>
      </w:r>
    </w:p>
    <w:p w:rsidR="00F15859" w:rsidRPr="00F15859" w:rsidRDefault="00F15859" w:rsidP="00130AD0">
      <w:pPr>
        <w:spacing w:line="440" w:lineRule="exact"/>
        <w:ind w:left="48" w:hangingChars="20" w:hanging="48"/>
        <w:rPr>
          <w:rFonts w:eastAsia="標楷體"/>
          <w:b/>
          <w:bCs/>
        </w:rPr>
      </w:pPr>
      <w:r w:rsidRPr="00F15859">
        <w:rPr>
          <w:rFonts w:eastAsia="標楷體"/>
          <w:b/>
          <w:bCs/>
        </w:rPr>
        <w:t>9.</w:t>
      </w:r>
      <w:r w:rsidRPr="00F15859">
        <w:rPr>
          <w:rFonts w:eastAsia="標楷體" w:hint="eastAsia"/>
          <w:b/>
          <w:bCs/>
        </w:rPr>
        <w:t>學生上網選課注意事項</w:t>
      </w:r>
    </w:p>
    <w:p w:rsidR="00F15859" w:rsidRPr="00F15859" w:rsidRDefault="00F15859" w:rsidP="00130AD0">
      <w:pPr>
        <w:spacing w:line="440" w:lineRule="exact"/>
        <w:ind w:left="600" w:hangingChars="250" w:hanging="600"/>
        <w:rPr>
          <w:rFonts w:eastAsia="標楷體"/>
        </w:rPr>
      </w:pPr>
      <w:r w:rsidRPr="00F15859">
        <w:rPr>
          <w:rFonts w:eastAsia="標楷體" w:hint="eastAsia"/>
        </w:rPr>
        <w:t>（</w:t>
      </w:r>
      <w:r w:rsidRPr="00F15859">
        <w:rPr>
          <w:rFonts w:eastAsia="標楷體"/>
        </w:rPr>
        <w:t>1</w:t>
      </w:r>
      <w:r w:rsidRPr="00F15859">
        <w:rPr>
          <w:rFonts w:eastAsia="標楷體" w:hint="eastAsia"/>
        </w:rPr>
        <w:t>）進行上網選課前，先行上網查詢開設課程，並在查詢課程時確定課程是否有特殊條件，請同學事先做好選課規劃。</w:t>
      </w:r>
    </w:p>
    <w:p w:rsidR="00F15859" w:rsidRPr="00F15859" w:rsidRDefault="00F15859" w:rsidP="00130AD0">
      <w:pPr>
        <w:spacing w:line="440" w:lineRule="exact"/>
        <w:ind w:left="240" w:hangingChars="100" w:hanging="240"/>
        <w:rPr>
          <w:rFonts w:eastAsia="標楷體"/>
        </w:rPr>
      </w:pPr>
      <w:r w:rsidRPr="00F15859">
        <w:rPr>
          <w:rFonts w:eastAsia="標楷體" w:hint="eastAsia"/>
        </w:rPr>
        <w:t>（</w:t>
      </w:r>
      <w:r w:rsidRPr="00F15859">
        <w:rPr>
          <w:rFonts w:eastAsia="標楷體"/>
        </w:rPr>
        <w:t>2</w:t>
      </w:r>
      <w:r w:rsidRPr="00F15859">
        <w:rPr>
          <w:rFonts w:eastAsia="標楷體" w:hint="eastAsia"/>
        </w:rPr>
        <w:t>）建議選課優先順序：通識選修課程</w:t>
      </w:r>
      <w:r w:rsidRPr="00F15859">
        <w:rPr>
          <w:rFonts w:eastAsia="標楷體"/>
        </w:rPr>
        <w:t>→</w:t>
      </w:r>
      <w:r w:rsidRPr="00F15859">
        <w:rPr>
          <w:rFonts w:eastAsia="標楷體" w:hint="eastAsia"/>
        </w:rPr>
        <w:t>專門課程。</w:t>
      </w:r>
    </w:p>
    <w:p w:rsidR="00F15859" w:rsidRPr="00F15859" w:rsidRDefault="00F15859" w:rsidP="00130AD0">
      <w:pPr>
        <w:spacing w:line="440" w:lineRule="exact"/>
        <w:ind w:leftChars="250" w:left="600"/>
        <w:jc w:val="both"/>
        <w:rPr>
          <w:rFonts w:eastAsia="標楷體"/>
          <w:bCs/>
        </w:rPr>
      </w:pPr>
      <w:r w:rsidRPr="00F15859">
        <w:rPr>
          <w:rFonts w:eastAsia="標楷體" w:hint="eastAsia"/>
          <w:bCs/>
        </w:rPr>
        <w:t>共同必修課程（國文、</w:t>
      </w:r>
      <w:r w:rsidRPr="00F15859">
        <w:rPr>
          <w:rFonts w:eastAsia="標楷體" w:hint="eastAsia"/>
          <w:bCs/>
          <w:iCs/>
        </w:rPr>
        <w:t>英文、</w:t>
      </w:r>
      <w:r w:rsidRPr="00F15859">
        <w:rPr>
          <w:rFonts w:eastAsia="標楷體" w:hint="eastAsia"/>
          <w:bCs/>
        </w:rPr>
        <w:t>大</w:t>
      </w:r>
      <w:proofErr w:type="gramStart"/>
      <w:r w:rsidRPr="00F15859">
        <w:rPr>
          <w:rFonts w:eastAsia="標楷體" w:hint="eastAsia"/>
          <w:bCs/>
        </w:rPr>
        <w:t>一</w:t>
      </w:r>
      <w:proofErr w:type="gramEnd"/>
      <w:r w:rsidRPr="00F15859">
        <w:rPr>
          <w:rFonts w:eastAsia="標楷體" w:hint="eastAsia"/>
          <w:bCs/>
        </w:rPr>
        <w:t>體育）：原班上課，</w:t>
      </w:r>
      <w:r w:rsidRPr="00F15859">
        <w:rPr>
          <w:rFonts w:eastAsia="標楷體" w:hint="eastAsia"/>
        </w:rPr>
        <w:t>由系統作業先行輸入個人選課資料</w:t>
      </w:r>
      <w:r w:rsidRPr="00F15859">
        <w:rPr>
          <w:rFonts w:eastAsia="標楷體" w:hint="eastAsia"/>
          <w:bCs/>
        </w:rPr>
        <w:t>，同學無需上網選課。</w:t>
      </w:r>
    </w:p>
    <w:p w:rsidR="00F15859" w:rsidRPr="00F15859" w:rsidRDefault="00F15859" w:rsidP="00130AD0">
      <w:pPr>
        <w:spacing w:line="440" w:lineRule="exact"/>
        <w:ind w:left="240" w:hangingChars="100" w:hanging="240"/>
        <w:rPr>
          <w:rFonts w:eastAsia="標楷體"/>
          <w:bCs/>
        </w:rPr>
      </w:pPr>
      <w:r w:rsidRPr="00F15859">
        <w:rPr>
          <w:rFonts w:eastAsia="標楷體" w:hint="eastAsia"/>
        </w:rPr>
        <w:t>（</w:t>
      </w:r>
      <w:r w:rsidRPr="00F15859">
        <w:rPr>
          <w:rFonts w:eastAsia="標楷體"/>
        </w:rPr>
        <w:t>3</w:t>
      </w:r>
      <w:r w:rsidRPr="00F15859">
        <w:rPr>
          <w:rFonts w:eastAsia="標楷體" w:hint="eastAsia"/>
        </w:rPr>
        <w:t>）</w:t>
      </w:r>
      <w:r w:rsidRPr="00F15859">
        <w:rPr>
          <w:rFonts w:eastAsia="標楷體" w:hint="eastAsia"/>
          <w:bCs/>
        </w:rPr>
        <w:t>通識選修課程為固定時段排課，由學生自行上網選課。</w:t>
      </w:r>
    </w:p>
    <w:p w:rsidR="00F15859" w:rsidRPr="00F15859" w:rsidRDefault="00F15859" w:rsidP="00130AD0">
      <w:pPr>
        <w:spacing w:line="440" w:lineRule="exact"/>
        <w:ind w:left="600" w:hangingChars="250" w:hanging="600"/>
        <w:rPr>
          <w:rFonts w:eastAsia="標楷體"/>
          <w:bCs/>
        </w:rPr>
      </w:pPr>
      <w:r w:rsidRPr="00F15859">
        <w:rPr>
          <w:rFonts w:eastAsia="標楷體" w:hint="eastAsia"/>
          <w:bCs/>
        </w:rPr>
        <w:t>（</w:t>
      </w:r>
      <w:r w:rsidRPr="00F15859">
        <w:rPr>
          <w:rFonts w:eastAsia="標楷體"/>
          <w:bCs/>
        </w:rPr>
        <w:t>4</w:t>
      </w:r>
      <w:r w:rsidRPr="00F15859">
        <w:rPr>
          <w:rFonts w:eastAsia="標楷體" w:hint="eastAsia"/>
          <w:bCs/>
        </w:rPr>
        <w:t>）專門課程係各系規定之課程，專門課程</w:t>
      </w:r>
      <w:r w:rsidRPr="00F15859">
        <w:rPr>
          <w:rFonts w:eastAsia="標楷體" w:hint="eastAsia"/>
          <w:bCs/>
          <w:u w:val="single"/>
        </w:rPr>
        <w:t>必修課</w:t>
      </w:r>
      <w:r w:rsidRPr="00F15859">
        <w:rPr>
          <w:rFonts w:eastAsia="標楷體" w:hint="eastAsia"/>
          <w:bCs/>
        </w:rPr>
        <w:t>由</w:t>
      </w:r>
      <w:r w:rsidRPr="00F15859">
        <w:rPr>
          <w:rFonts w:eastAsia="標楷體" w:hint="eastAsia"/>
        </w:rPr>
        <w:t>系統作業先行輸入個人選課資料</w:t>
      </w:r>
      <w:r w:rsidRPr="00F15859">
        <w:rPr>
          <w:rFonts w:eastAsia="標楷體" w:hint="eastAsia"/>
          <w:bCs/>
        </w:rPr>
        <w:t>，同學無需上網選課；</w:t>
      </w:r>
      <w:r w:rsidRPr="00F15859">
        <w:rPr>
          <w:rFonts w:eastAsia="標楷體" w:hint="eastAsia"/>
          <w:u w:val="single"/>
        </w:rPr>
        <w:t>選修課</w:t>
      </w:r>
      <w:r w:rsidRPr="00F15859">
        <w:rPr>
          <w:rFonts w:eastAsia="標楷體" w:hint="eastAsia"/>
        </w:rPr>
        <w:t>由學生自行上網選課</w:t>
      </w:r>
      <w:r w:rsidRPr="00F15859">
        <w:rPr>
          <w:rFonts w:eastAsia="標楷體" w:hint="eastAsia"/>
          <w:bCs/>
        </w:rPr>
        <w:t>。</w:t>
      </w:r>
    </w:p>
    <w:p w:rsidR="00F15859" w:rsidRPr="00F15859" w:rsidRDefault="00F15859" w:rsidP="00130AD0">
      <w:pPr>
        <w:spacing w:line="440" w:lineRule="exact"/>
        <w:ind w:left="600" w:hangingChars="250" w:hanging="600"/>
        <w:rPr>
          <w:rFonts w:eastAsia="標楷體"/>
        </w:rPr>
      </w:pPr>
      <w:r w:rsidRPr="00F15859">
        <w:rPr>
          <w:rFonts w:eastAsia="標楷體" w:hint="eastAsia"/>
          <w:bCs/>
        </w:rPr>
        <w:t>（</w:t>
      </w:r>
      <w:r w:rsidRPr="00F15859">
        <w:rPr>
          <w:rFonts w:eastAsia="標楷體"/>
          <w:bCs/>
        </w:rPr>
        <w:t>5</w:t>
      </w:r>
      <w:r w:rsidRPr="00F15859">
        <w:rPr>
          <w:rFonts w:eastAsia="標楷體" w:hint="eastAsia"/>
          <w:bCs/>
        </w:rPr>
        <w:t>）一年級同學除師資培育系外，應先甄選獲得師資培育生資格，方得修習教育學程（甄選日期另行公告），故一年級並無開設教育專業課程以供選讀。</w:t>
      </w:r>
    </w:p>
    <w:p w:rsidR="00F15859" w:rsidRPr="00F15859" w:rsidRDefault="00F15859" w:rsidP="00130AD0">
      <w:pPr>
        <w:spacing w:line="440" w:lineRule="exact"/>
        <w:ind w:left="281" w:hangingChars="117" w:hanging="281"/>
        <w:rPr>
          <w:rFonts w:eastAsia="標楷體"/>
          <w:b/>
        </w:rPr>
      </w:pPr>
      <w:r w:rsidRPr="00F15859">
        <w:rPr>
          <w:rFonts w:eastAsia="標楷體"/>
          <w:b/>
        </w:rPr>
        <w:t>10.</w:t>
      </w:r>
      <w:r w:rsidRPr="00F15859">
        <w:rPr>
          <w:rFonts w:eastAsia="標楷體" w:hint="eastAsia"/>
          <w:b/>
        </w:rPr>
        <w:t>本校開課暨選課問題相關諮詢單位</w:t>
      </w:r>
    </w:p>
    <w:p w:rsidR="00F15859" w:rsidRPr="00F15859" w:rsidRDefault="00F15859" w:rsidP="00130AD0">
      <w:pPr>
        <w:spacing w:line="440" w:lineRule="exact"/>
        <w:ind w:left="600" w:hangingChars="250" w:hanging="600"/>
        <w:rPr>
          <w:rFonts w:eastAsia="標楷體"/>
        </w:rPr>
      </w:pPr>
      <w:r w:rsidRPr="00F15859">
        <w:rPr>
          <w:rFonts w:eastAsia="標楷體" w:hint="eastAsia"/>
        </w:rPr>
        <w:t>（</w:t>
      </w:r>
      <w:r w:rsidRPr="00F15859">
        <w:rPr>
          <w:rFonts w:eastAsia="標楷體"/>
        </w:rPr>
        <w:t>1</w:t>
      </w:r>
      <w:r w:rsidRPr="00F15859">
        <w:rPr>
          <w:rFonts w:eastAsia="標楷體" w:hint="eastAsia"/>
        </w:rPr>
        <w:t>）各系所專門課程</w:t>
      </w:r>
      <w:proofErr w:type="gramStart"/>
      <w:r w:rsidRPr="00F15859">
        <w:rPr>
          <w:rFonts w:eastAsia="標楷體" w:hint="eastAsia"/>
        </w:rPr>
        <w:t>修讀暨開課</w:t>
      </w:r>
      <w:proofErr w:type="gramEnd"/>
      <w:r w:rsidRPr="00F15859">
        <w:rPr>
          <w:rFonts w:eastAsia="標楷體" w:hint="eastAsia"/>
        </w:rPr>
        <w:t>相關</w:t>
      </w:r>
      <w:proofErr w:type="gramStart"/>
      <w:r w:rsidRPr="00F15859">
        <w:rPr>
          <w:rFonts w:eastAsia="標楷體" w:hint="eastAsia"/>
        </w:rPr>
        <w:t>規定－請上網</w:t>
      </w:r>
      <w:proofErr w:type="gramEnd"/>
      <w:r w:rsidRPr="00F15859">
        <w:rPr>
          <w:rFonts w:eastAsia="標楷體" w:hint="eastAsia"/>
        </w:rPr>
        <w:t>連結至本校各系所網頁或電洽各系所查詢。</w:t>
      </w:r>
      <w:r w:rsidRPr="00F15859">
        <w:rPr>
          <w:rFonts w:eastAsia="標楷體"/>
        </w:rPr>
        <w:t xml:space="preserve"> </w:t>
      </w:r>
    </w:p>
    <w:p w:rsidR="00F15859" w:rsidRPr="00F15859" w:rsidRDefault="00F15859" w:rsidP="00130AD0">
      <w:pPr>
        <w:spacing w:line="440" w:lineRule="exact"/>
        <w:ind w:left="600" w:hangingChars="250" w:hanging="600"/>
        <w:rPr>
          <w:rFonts w:eastAsia="標楷體"/>
        </w:rPr>
      </w:pPr>
      <w:r w:rsidRPr="00F15859">
        <w:rPr>
          <w:rFonts w:eastAsia="標楷體" w:hint="eastAsia"/>
        </w:rPr>
        <w:t>（</w:t>
      </w:r>
      <w:r w:rsidRPr="00F15859">
        <w:rPr>
          <w:rFonts w:eastAsia="標楷體"/>
        </w:rPr>
        <w:t>2</w:t>
      </w:r>
      <w:r w:rsidRPr="00F15859">
        <w:rPr>
          <w:rFonts w:eastAsia="標楷體" w:hint="eastAsia"/>
        </w:rPr>
        <w:t>）教育專業課程</w:t>
      </w:r>
      <w:proofErr w:type="gramStart"/>
      <w:r w:rsidRPr="00F15859">
        <w:rPr>
          <w:rFonts w:eastAsia="標楷體" w:hint="eastAsia"/>
        </w:rPr>
        <w:t>修讀暨開課</w:t>
      </w:r>
      <w:proofErr w:type="gramEnd"/>
      <w:r w:rsidRPr="00F15859">
        <w:rPr>
          <w:rFonts w:eastAsia="標楷體" w:hint="eastAsia"/>
        </w:rPr>
        <w:t>相關規定－師資培育暨就業輔導處（</w:t>
      </w:r>
      <w:r w:rsidRPr="00F15859">
        <w:rPr>
          <w:rFonts w:eastAsia="標楷體"/>
        </w:rPr>
        <w:t>04-22183233</w:t>
      </w:r>
      <w:r w:rsidRPr="00F15859">
        <w:rPr>
          <w:rFonts w:eastAsia="標楷體" w:hint="eastAsia"/>
        </w:rPr>
        <w:t>）</w:t>
      </w:r>
    </w:p>
    <w:p w:rsidR="00F15859" w:rsidRPr="00F15859" w:rsidRDefault="00F15859" w:rsidP="00130AD0">
      <w:pPr>
        <w:spacing w:line="440" w:lineRule="exact"/>
        <w:ind w:left="600" w:hangingChars="250" w:hanging="600"/>
        <w:rPr>
          <w:rFonts w:eastAsia="標楷體"/>
        </w:rPr>
      </w:pPr>
      <w:r w:rsidRPr="00F15859">
        <w:rPr>
          <w:rFonts w:eastAsia="標楷體" w:hint="eastAsia"/>
        </w:rPr>
        <w:t>（</w:t>
      </w:r>
      <w:r w:rsidRPr="00F15859">
        <w:rPr>
          <w:rFonts w:eastAsia="標楷體"/>
        </w:rPr>
        <w:t>3</w:t>
      </w:r>
      <w:r w:rsidRPr="00F15859">
        <w:rPr>
          <w:rFonts w:eastAsia="標楷體" w:hint="eastAsia"/>
        </w:rPr>
        <w:t>）通識教育課程</w:t>
      </w:r>
      <w:proofErr w:type="gramStart"/>
      <w:r w:rsidRPr="00F15859">
        <w:rPr>
          <w:rFonts w:eastAsia="標楷體" w:hint="eastAsia"/>
        </w:rPr>
        <w:t>修讀暨開課</w:t>
      </w:r>
      <w:proofErr w:type="gramEnd"/>
      <w:r w:rsidRPr="00F15859">
        <w:rPr>
          <w:rFonts w:eastAsia="標楷體" w:hint="eastAsia"/>
        </w:rPr>
        <w:t>相關</w:t>
      </w:r>
      <w:proofErr w:type="gramStart"/>
      <w:r w:rsidRPr="00F15859">
        <w:rPr>
          <w:rFonts w:eastAsia="標楷體" w:hint="eastAsia"/>
        </w:rPr>
        <w:t>規定－通識</w:t>
      </w:r>
      <w:proofErr w:type="gramEnd"/>
      <w:r w:rsidRPr="00F15859">
        <w:rPr>
          <w:rFonts w:eastAsia="標楷體" w:hint="eastAsia"/>
        </w:rPr>
        <w:t>教育中心（</w:t>
      </w:r>
      <w:r w:rsidRPr="00F15859">
        <w:rPr>
          <w:rFonts w:eastAsia="標楷體"/>
        </w:rPr>
        <w:t>04-22183242</w:t>
      </w:r>
      <w:r w:rsidRPr="00F15859">
        <w:rPr>
          <w:rFonts w:eastAsia="標楷體" w:hint="eastAsia"/>
        </w:rPr>
        <w:t>）</w:t>
      </w:r>
    </w:p>
    <w:p w:rsidR="00F15859" w:rsidRPr="00F15859" w:rsidRDefault="00F15859" w:rsidP="00130AD0">
      <w:pPr>
        <w:spacing w:line="440" w:lineRule="exact"/>
        <w:ind w:left="600" w:hangingChars="250" w:hanging="600"/>
        <w:rPr>
          <w:rFonts w:eastAsia="標楷體"/>
        </w:rPr>
      </w:pPr>
      <w:r w:rsidRPr="00F15859">
        <w:rPr>
          <w:rFonts w:eastAsia="標楷體" w:hint="eastAsia"/>
        </w:rPr>
        <w:t>（</w:t>
      </w:r>
      <w:r w:rsidRPr="00F15859">
        <w:rPr>
          <w:rFonts w:eastAsia="標楷體"/>
        </w:rPr>
        <w:t>4</w:t>
      </w:r>
      <w:r w:rsidRPr="00F15859">
        <w:rPr>
          <w:rFonts w:eastAsia="標楷體" w:hint="eastAsia"/>
        </w:rPr>
        <w:t>）選課期程規劃與操作步驟－教務處課</w:t>
      </w:r>
      <w:proofErr w:type="gramStart"/>
      <w:r w:rsidRPr="00F15859">
        <w:rPr>
          <w:rFonts w:eastAsia="標楷體" w:hint="eastAsia"/>
        </w:rPr>
        <w:t>務</w:t>
      </w:r>
      <w:proofErr w:type="gramEnd"/>
      <w:r w:rsidRPr="00F15859">
        <w:rPr>
          <w:rFonts w:eastAsia="標楷體" w:hint="eastAsia"/>
        </w:rPr>
        <w:t>組（</w:t>
      </w:r>
      <w:r w:rsidRPr="00F15859">
        <w:rPr>
          <w:rFonts w:eastAsia="標楷體"/>
        </w:rPr>
        <w:t>04-22183138</w:t>
      </w:r>
      <w:r w:rsidRPr="00F15859">
        <w:rPr>
          <w:rFonts w:eastAsia="標楷體" w:hint="eastAsia"/>
        </w:rPr>
        <w:t>）</w:t>
      </w:r>
    </w:p>
    <w:p w:rsidR="00F15859" w:rsidRPr="00F15859" w:rsidRDefault="00F15859" w:rsidP="00130AD0">
      <w:pPr>
        <w:spacing w:line="440" w:lineRule="exact"/>
        <w:ind w:left="600" w:hangingChars="250" w:hanging="600"/>
        <w:rPr>
          <w:rFonts w:eastAsia="標楷體"/>
        </w:rPr>
      </w:pPr>
      <w:r w:rsidRPr="00F15859">
        <w:rPr>
          <w:rFonts w:eastAsia="標楷體" w:hint="eastAsia"/>
        </w:rPr>
        <w:t>（</w:t>
      </w:r>
      <w:r w:rsidRPr="00F15859">
        <w:rPr>
          <w:rFonts w:eastAsia="標楷體"/>
        </w:rPr>
        <w:t>5</w:t>
      </w:r>
      <w:r w:rsidRPr="00F15859">
        <w:rPr>
          <w:rFonts w:eastAsia="標楷體" w:hint="eastAsia"/>
        </w:rPr>
        <w:t>）辦理學分抵免、成績查詢</w:t>
      </w:r>
      <w:proofErr w:type="gramStart"/>
      <w:r w:rsidRPr="00F15859">
        <w:rPr>
          <w:rFonts w:eastAsia="標楷體"/>
        </w:rPr>
        <w:t>—</w:t>
      </w:r>
      <w:proofErr w:type="gramEnd"/>
      <w:r w:rsidRPr="00F15859">
        <w:rPr>
          <w:rFonts w:eastAsia="標楷體" w:hint="eastAsia"/>
        </w:rPr>
        <w:t>教務處註冊組（</w:t>
      </w:r>
      <w:r w:rsidRPr="00F15859">
        <w:rPr>
          <w:rFonts w:eastAsia="標楷體"/>
        </w:rPr>
        <w:t>04-22183136</w:t>
      </w:r>
      <w:r w:rsidRPr="00F15859">
        <w:rPr>
          <w:rFonts w:eastAsia="標楷體" w:hint="eastAsia"/>
        </w:rPr>
        <w:t>）</w:t>
      </w:r>
    </w:p>
    <w:p w:rsidR="00F15859" w:rsidRDefault="00F15859" w:rsidP="00130AD0">
      <w:pPr>
        <w:spacing w:line="440" w:lineRule="exact"/>
        <w:ind w:left="600" w:hangingChars="250" w:hanging="600"/>
        <w:rPr>
          <w:rFonts w:eastAsia="標楷體"/>
        </w:rPr>
      </w:pPr>
      <w:r w:rsidRPr="00F15859">
        <w:rPr>
          <w:rFonts w:eastAsia="標楷體" w:hint="eastAsia"/>
        </w:rPr>
        <w:t>（</w:t>
      </w:r>
      <w:r w:rsidRPr="00F15859">
        <w:rPr>
          <w:rFonts w:eastAsia="標楷體"/>
        </w:rPr>
        <w:t>6</w:t>
      </w:r>
      <w:r w:rsidRPr="00F15859">
        <w:rPr>
          <w:rFonts w:eastAsia="標楷體" w:hint="eastAsia"/>
        </w:rPr>
        <w:t>）系統操作障礙－計算機與網路中心（</w:t>
      </w:r>
      <w:r w:rsidRPr="00F15859">
        <w:rPr>
          <w:rFonts w:eastAsia="標楷體"/>
        </w:rPr>
        <w:t>04-22183276</w:t>
      </w:r>
      <w:r w:rsidRPr="00F15859">
        <w:rPr>
          <w:rFonts w:eastAsia="標楷體" w:hint="eastAsia"/>
        </w:rPr>
        <w:t>）</w:t>
      </w:r>
    </w:p>
    <w:p w:rsidR="00F15859" w:rsidRPr="00F15859" w:rsidRDefault="00F15859" w:rsidP="00010F5D">
      <w:pPr>
        <w:spacing w:beforeLines="50" w:line="440" w:lineRule="exact"/>
        <w:ind w:left="76" w:hangingChars="27" w:hanging="76"/>
        <w:rPr>
          <w:rFonts w:eastAsia="標楷體"/>
          <w:b/>
          <w:sz w:val="28"/>
          <w:szCs w:val="28"/>
        </w:rPr>
      </w:pPr>
      <w:r w:rsidRPr="00F15859">
        <w:rPr>
          <w:rFonts w:eastAsia="標楷體" w:hint="eastAsia"/>
          <w:b/>
          <w:sz w:val="28"/>
          <w:szCs w:val="28"/>
        </w:rPr>
        <w:lastRenderedPageBreak/>
        <w:t>（九）學生缺課、曠課規定</w:t>
      </w:r>
    </w:p>
    <w:p w:rsidR="00F15859" w:rsidRPr="00F15859" w:rsidRDefault="00F15859" w:rsidP="00130AD0">
      <w:pPr>
        <w:spacing w:line="440" w:lineRule="exact"/>
        <w:ind w:left="137" w:hangingChars="57" w:hanging="137"/>
        <w:rPr>
          <w:rFonts w:eastAsia="標楷體"/>
        </w:rPr>
      </w:pPr>
      <w:r w:rsidRPr="00F15859">
        <w:rPr>
          <w:rFonts w:eastAsia="標楷體" w:hint="eastAsia"/>
        </w:rPr>
        <w:t>本校學則相關規定如下：</w:t>
      </w:r>
    </w:p>
    <w:p w:rsidR="00F15859" w:rsidRPr="00F15859" w:rsidRDefault="00F15859" w:rsidP="00130AD0">
      <w:pPr>
        <w:spacing w:line="440" w:lineRule="exact"/>
        <w:ind w:left="960" w:hangingChars="400" w:hanging="960"/>
        <w:rPr>
          <w:rFonts w:eastAsia="標楷體"/>
        </w:rPr>
      </w:pPr>
      <w:r w:rsidRPr="00F15859">
        <w:rPr>
          <w:rFonts w:eastAsia="標楷體" w:hint="eastAsia"/>
        </w:rPr>
        <w:t>第</w:t>
      </w:r>
      <w:r w:rsidRPr="00F15859">
        <w:rPr>
          <w:rFonts w:eastAsia="標楷體"/>
        </w:rPr>
        <w:t>25</w:t>
      </w:r>
      <w:r w:rsidRPr="00F15859">
        <w:rPr>
          <w:rFonts w:eastAsia="標楷體" w:hint="eastAsia"/>
        </w:rPr>
        <w:t>條</w:t>
      </w:r>
      <w:r w:rsidRPr="00F15859">
        <w:rPr>
          <w:rFonts w:eastAsia="標楷體"/>
        </w:rPr>
        <w:t xml:space="preserve"> </w:t>
      </w:r>
      <w:r w:rsidRPr="00F15859">
        <w:rPr>
          <w:rFonts w:eastAsia="標楷體" w:hint="eastAsia"/>
        </w:rPr>
        <w:t>學生因故不能上課者，應依本校學生請假規定事前向學</w:t>
      </w:r>
      <w:proofErr w:type="gramStart"/>
      <w:r w:rsidRPr="00F15859">
        <w:rPr>
          <w:rFonts w:eastAsia="標楷體" w:hint="eastAsia"/>
        </w:rPr>
        <w:t>務</w:t>
      </w:r>
      <w:proofErr w:type="gramEnd"/>
      <w:r w:rsidRPr="00F15859">
        <w:rPr>
          <w:rFonts w:eastAsia="標楷體" w:hint="eastAsia"/>
        </w:rPr>
        <w:t>處辦理請假手續。如因特殊事故不及事先請假者，應先行向系輔導人員報備，並於結束請假之次日依時限完成請假。</w:t>
      </w:r>
    </w:p>
    <w:p w:rsidR="00F15859" w:rsidRPr="00F15859" w:rsidRDefault="00F15859" w:rsidP="00130AD0">
      <w:pPr>
        <w:spacing w:line="440" w:lineRule="exact"/>
        <w:ind w:left="960" w:hangingChars="400" w:hanging="960"/>
        <w:rPr>
          <w:rFonts w:eastAsia="標楷體"/>
        </w:rPr>
      </w:pPr>
      <w:r w:rsidRPr="00F15859">
        <w:rPr>
          <w:rFonts w:eastAsia="標楷體" w:hint="eastAsia"/>
        </w:rPr>
        <w:t>第</w:t>
      </w:r>
      <w:r w:rsidRPr="00F15859">
        <w:rPr>
          <w:rFonts w:eastAsia="標楷體"/>
        </w:rPr>
        <w:t>26</w:t>
      </w:r>
      <w:r w:rsidRPr="00F15859">
        <w:rPr>
          <w:rFonts w:eastAsia="標楷體" w:hint="eastAsia"/>
        </w:rPr>
        <w:t>條</w:t>
      </w:r>
      <w:r w:rsidRPr="00F15859">
        <w:rPr>
          <w:rFonts w:eastAsia="標楷體"/>
        </w:rPr>
        <w:t xml:space="preserve"> </w:t>
      </w:r>
      <w:r w:rsidRPr="00F15859">
        <w:rPr>
          <w:rFonts w:eastAsia="標楷體" w:hint="eastAsia"/>
        </w:rPr>
        <w:t>學生請假經核准後而缺席者，為缺課；未經請假或請假未准而缺席者，為曠課。但因公請假經核准者，不作缺課計。另依本校學生</w:t>
      </w:r>
      <w:proofErr w:type="gramStart"/>
      <w:r w:rsidRPr="00F15859">
        <w:rPr>
          <w:rFonts w:eastAsia="標楷體" w:hint="eastAsia"/>
        </w:rPr>
        <w:t>申請停修課程</w:t>
      </w:r>
      <w:proofErr w:type="gramEnd"/>
      <w:r w:rsidRPr="00F15859">
        <w:rPr>
          <w:rFonts w:eastAsia="標楷體" w:hint="eastAsia"/>
        </w:rPr>
        <w:t>作業要點規定</w:t>
      </w:r>
      <w:r w:rsidRPr="00F15859">
        <w:rPr>
          <w:rFonts w:ascii="新細明體" w:hAnsi="新細明體" w:hint="eastAsia"/>
        </w:rPr>
        <w:t>，</w:t>
      </w:r>
      <w:r w:rsidRPr="00F15859">
        <w:rPr>
          <w:rFonts w:eastAsia="標楷體" w:hint="eastAsia"/>
          <w:kern w:val="0"/>
        </w:rPr>
        <w:t>課程</w:t>
      </w:r>
      <w:proofErr w:type="gramStart"/>
      <w:r w:rsidRPr="00F15859">
        <w:rPr>
          <w:rFonts w:eastAsia="標楷體" w:hint="eastAsia"/>
          <w:kern w:val="0"/>
        </w:rPr>
        <w:t>停修前</w:t>
      </w:r>
      <w:proofErr w:type="gramEnd"/>
      <w:r w:rsidRPr="00F15859">
        <w:rPr>
          <w:rFonts w:eastAsia="標楷體" w:hint="eastAsia"/>
          <w:kern w:val="0"/>
        </w:rPr>
        <w:t>之缺曠課時數仍計入該學期總缺曠課時數。</w:t>
      </w:r>
      <w:r w:rsidRPr="00F15859">
        <w:rPr>
          <w:rFonts w:eastAsia="標楷體"/>
        </w:rPr>
        <w:t xml:space="preserve">               </w:t>
      </w:r>
    </w:p>
    <w:p w:rsidR="00F15859" w:rsidRPr="00F15859" w:rsidRDefault="00F15859" w:rsidP="00130AD0">
      <w:pPr>
        <w:spacing w:line="440" w:lineRule="exact"/>
        <w:ind w:left="137" w:hangingChars="57" w:hanging="137"/>
        <w:rPr>
          <w:rFonts w:eastAsia="標楷體"/>
        </w:rPr>
      </w:pPr>
      <w:r w:rsidRPr="00F15859">
        <w:rPr>
          <w:rFonts w:eastAsia="標楷體" w:hint="eastAsia"/>
        </w:rPr>
        <w:t>第</w:t>
      </w:r>
      <w:r w:rsidRPr="00F15859">
        <w:rPr>
          <w:rFonts w:eastAsia="標楷體"/>
        </w:rPr>
        <w:t>27</w:t>
      </w:r>
      <w:r w:rsidRPr="00F15859">
        <w:rPr>
          <w:rFonts w:eastAsia="標楷體" w:hint="eastAsia"/>
        </w:rPr>
        <w:t>條</w:t>
      </w:r>
      <w:r w:rsidRPr="00F15859">
        <w:rPr>
          <w:rFonts w:eastAsia="標楷體"/>
        </w:rPr>
        <w:t xml:space="preserve"> </w:t>
      </w:r>
      <w:r w:rsidRPr="00F15859">
        <w:rPr>
          <w:rFonts w:eastAsia="標楷體" w:hint="eastAsia"/>
        </w:rPr>
        <w:t>學生一學期中曠課累計達四十五小時者，應予退學。</w:t>
      </w:r>
    </w:p>
    <w:p w:rsidR="000B38C3" w:rsidRPr="00F15859" w:rsidRDefault="000B38C3" w:rsidP="00130AD0">
      <w:pPr>
        <w:spacing w:line="440" w:lineRule="exact"/>
        <w:jc w:val="both"/>
        <w:rPr>
          <w:rFonts w:eastAsia="標楷體"/>
          <w:sz w:val="22"/>
          <w:szCs w:val="22"/>
        </w:rPr>
        <w:sectPr w:rsidR="000B38C3" w:rsidRPr="00F15859" w:rsidSect="00130AD0">
          <w:pgSz w:w="11906" w:h="16838" w:code="9"/>
          <w:pgMar w:top="1134" w:right="1134" w:bottom="851" w:left="1134" w:header="0" w:footer="0" w:gutter="0"/>
          <w:cols w:space="425"/>
          <w:docGrid w:type="lines" w:linePitch="360"/>
        </w:sectPr>
      </w:pPr>
    </w:p>
    <w:p w:rsidR="00371BA0" w:rsidRPr="006A28C0" w:rsidRDefault="00371BA0" w:rsidP="00130AD0">
      <w:pPr>
        <w:widowControl/>
        <w:spacing w:line="440" w:lineRule="exact"/>
        <w:jc w:val="center"/>
        <w:rPr>
          <w:rFonts w:eastAsia="標楷體"/>
          <w:b/>
          <w:color w:val="000000"/>
          <w:sz w:val="40"/>
          <w:szCs w:val="40"/>
        </w:rPr>
      </w:pPr>
      <w:r w:rsidRPr="006A28C0">
        <w:rPr>
          <w:rFonts w:eastAsia="標楷體" w:hint="eastAsia"/>
          <w:b/>
          <w:color w:val="000000"/>
          <w:sz w:val="40"/>
          <w:szCs w:val="40"/>
        </w:rPr>
        <w:lastRenderedPageBreak/>
        <w:t>參</w:t>
      </w:r>
      <w:r w:rsidRPr="006A28C0">
        <w:rPr>
          <w:rFonts w:eastAsia="標楷體"/>
          <w:b/>
          <w:color w:val="000000"/>
          <w:sz w:val="40"/>
          <w:szCs w:val="40"/>
        </w:rPr>
        <w:t>、學生事務處與生活環境</w:t>
      </w:r>
    </w:p>
    <w:p w:rsidR="00371BA0" w:rsidRPr="006A28C0" w:rsidRDefault="00371BA0" w:rsidP="00130AD0">
      <w:pPr>
        <w:spacing w:line="440" w:lineRule="exact"/>
        <w:jc w:val="both"/>
        <w:rPr>
          <w:rFonts w:eastAsia="標楷體"/>
          <w:b/>
          <w:color w:val="000000"/>
          <w:sz w:val="32"/>
          <w:szCs w:val="32"/>
        </w:rPr>
      </w:pPr>
      <w:r w:rsidRPr="006A28C0">
        <w:rPr>
          <w:rFonts w:eastAsia="標楷體"/>
          <w:b/>
          <w:color w:val="000000"/>
          <w:sz w:val="32"/>
          <w:szCs w:val="32"/>
        </w:rPr>
        <w:t>一、單位組織圖</w:t>
      </w:r>
    </w:p>
    <w:p w:rsidR="00371BA0" w:rsidRPr="00EE2187" w:rsidRDefault="00E86675" w:rsidP="00130AD0">
      <w:pPr>
        <w:spacing w:line="440" w:lineRule="exact"/>
        <w:jc w:val="both"/>
        <w:rPr>
          <w:rFonts w:eastAsia="標楷體"/>
          <w:color w:val="000000"/>
        </w:rPr>
      </w:pPr>
      <w:r>
        <w:rPr>
          <w:rFonts w:eastAsia="標楷體"/>
          <w:noProof/>
          <w:color w:val="000000"/>
        </w:rPr>
        <w:pict>
          <v:shape id="文字方塊 55" o:spid="_x0000_s1031" type="#_x0000_t202" style="position:absolute;left:0;text-align:left;margin-left:157.05pt;margin-top:14.3pt;width:176.25pt;height:36pt;z-index:-251465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">
            <v:textbox>
              <w:txbxContent>
                <w:p w:rsidR="00195516" w:rsidRPr="00777583" w:rsidRDefault="00195516" w:rsidP="00371BA0">
                  <w:pPr>
                    <w:spacing w:line="400" w:lineRule="exact"/>
                    <w:jc w:val="center"/>
                    <w:rPr>
                      <w:rFonts w:ascii="標楷體" w:eastAsia="標楷體" w:hAnsi="標楷體"/>
                      <w:sz w:val="32"/>
                      <w:szCs w:val="32"/>
                    </w:rPr>
                  </w:pPr>
                  <w:r>
                    <w:rPr>
                      <w:rFonts w:ascii="標楷體" w:eastAsia="標楷體" w:hAnsi="標楷體" w:hint="eastAsia"/>
                      <w:sz w:val="32"/>
                      <w:szCs w:val="32"/>
                    </w:rPr>
                    <w:t>學生事務處-</w:t>
                  </w:r>
                  <w:r w:rsidRPr="00777583">
                    <w:rPr>
                      <w:rFonts w:ascii="標楷體" w:eastAsia="標楷體" w:hAnsi="標楷體" w:hint="eastAsia"/>
                      <w:sz w:val="32"/>
                      <w:szCs w:val="32"/>
                    </w:rPr>
                    <w:t>學</w:t>
                  </w:r>
                  <w:proofErr w:type="gramStart"/>
                  <w:r w:rsidRPr="00777583">
                    <w:rPr>
                      <w:rFonts w:ascii="標楷體" w:eastAsia="標楷體" w:hAnsi="標楷體" w:hint="eastAsia"/>
                      <w:sz w:val="32"/>
                      <w:szCs w:val="32"/>
                    </w:rPr>
                    <w:t>務</w:t>
                  </w:r>
                  <w:proofErr w:type="gramEnd"/>
                  <w:r w:rsidRPr="00777583">
                    <w:rPr>
                      <w:rFonts w:ascii="標楷體" w:eastAsia="標楷體" w:hAnsi="標楷體" w:hint="eastAsia"/>
                      <w:sz w:val="32"/>
                      <w:szCs w:val="32"/>
                    </w:rPr>
                    <w:t>長室</w:t>
                  </w:r>
                </w:p>
                <w:p w:rsidR="00195516" w:rsidRPr="00777583" w:rsidRDefault="00195516" w:rsidP="00371BA0">
                  <w:pPr>
                    <w:spacing w:line="400" w:lineRule="exact"/>
                    <w:jc w:val="center"/>
                    <w:rPr>
                      <w:rFonts w:ascii="標楷體" w:eastAsia="標楷體" w:hAnsi="標楷體"/>
                      <w:sz w:val="32"/>
                      <w:szCs w:val="32"/>
                    </w:rPr>
                  </w:pPr>
                </w:p>
              </w:txbxContent>
            </v:textbox>
          </v:shape>
        </w:pict>
      </w:r>
    </w:p>
    <w:p w:rsidR="00371BA0" w:rsidRPr="00EE2187" w:rsidRDefault="00371BA0" w:rsidP="00130AD0">
      <w:pPr>
        <w:spacing w:line="440" w:lineRule="exact"/>
        <w:jc w:val="both"/>
        <w:rPr>
          <w:rFonts w:eastAsia="標楷體"/>
          <w:color w:val="000000"/>
        </w:rPr>
      </w:pPr>
    </w:p>
    <w:p w:rsidR="00371BA0" w:rsidRPr="00EE2187" w:rsidRDefault="00E86675" w:rsidP="00130AD0">
      <w:pPr>
        <w:spacing w:line="440" w:lineRule="exact"/>
        <w:jc w:val="both"/>
        <w:rPr>
          <w:rFonts w:eastAsia="標楷體"/>
          <w:color w:val="000000"/>
        </w:rPr>
      </w:pPr>
      <w:r>
        <w:rPr>
          <w:rFonts w:eastAsia="標楷體"/>
          <w:noProof/>
          <w:color w:val="000000"/>
        </w:rPr>
        <w:pict>
          <v:line id="直線接點 54" o:spid="_x0000_s1106" style="position:absolute;left:0;text-align:left;flip:y;z-index:-251457536;visibility:visible;mso-wrap-distance-left:3.17492mm;mso-wrap-distance-right:3.17492mm" from="243pt,6.3pt" to="243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"/>
        </w:pict>
      </w:r>
      <w:r>
        <w:rPr>
          <w:rFonts w:eastAsia="標楷體"/>
          <w:noProof/>
          <w:color w:val="000000"/>
        </w:rPr>
        <w:pict>
          <v:shape id="文字方塊 53" o:spid="_x0000_s1032" type="#_x0000_t202" style="position:absolute;left:0;text-align:left;margin-left:81.3pt;margin-top:14.3pt;width:54pt;height:36pt;z-index:-251455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">
            <v:textbox style="mso-next-textbox:#文字方塊 53">
              <w:txbxContent>
                <w:p w:rsidR="00195516" w:rsidRPr="00777583" w:rsidRDefault="00195516" w:rsidP="00371BA0">
                  <w:pPr>
                    <w:jc w:val="center"/>
                    <w:rPr>
                      <w:rFonts w:ascii="標楷體" w:eastAsia="標楷體" w:hAnsi="標楷體"/>
                      <w:sz w:val="32"/>
                      <w:szCs w:val="32"/>
                    </w:rPr>
                  </w:pPr>
                  <w:r>
                    <w:rPr>
                      <w:rFonts w:ascii="標楷體" w:eastAsia="標楷體" w:hAnsi="標楷體" w:hint="eastAsia"/>
                      <w:sz w:val="32"/>
                      <w:szCs w:val="32"/>
                    </w:rPr>
                    <w:t>秘書</w:t>
                  </w:r>
                </w:p>
              </w:txbxContent>
            </v:textbox>
          </v:shape>
        </w:pict>
      </w:r>
    </w:p>
    <w:p w:rsidR="00371BA0" w:rsidRPr="00EE2187" w:rsidRDefault="00E86675" w:rsidP="00130AD0">
      <w:pPr>
        <w:spacing w:line="440" w:lineRule="exact"/>
        <w:jc w:val="both"/>
        <w:rPr>
          <w:rFonts w:eastAsia="標楷體"/>
          <w:color w:val="000000"/>
        </w:rPr>
      </w:pPr>
      <w:r>
        <w:rPr>
          <w:rFonts w:eastAsia="標楷體"/>
          <w:noProof/>
          <w:color w:val="000000"/>
        </w:rPr>
        <w:pict>
          <v:line id="直線接點 52" o:spid="_x0000_s1105" style="position:absolute;left:0;text-align:left;flip:y;z-index:-251456512;visibility:visible;mso-wrap-distance-top:-8e-5mm;mso-wrap-distance-bottom:-8e-5mm" from="135pt,14pt" to="243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"/>
        </w:pict>
      </w:r>
    </w:p>
    <w:p w:rsidR="00371BA0" w:rsidRPr="00EE2187" w:rsidRDefault="00371BA0" w:rsidP="00130AD0">
      <w:pPr>
        <w:spacing w:line="440" w:lineRule="exact"/>
        <w:jc w:val="both"/>
        <w:rPr>
          <w:rFonts w:eastAsia="標楷體"/>
          <w:color w:val="000000"/>
        </w:rPr>
      </w:pPr>
    </w:p>
    <w:p w:rsidR="00371BA0" w:rsidRPr="00EE2187" w:rsidRDefault="00E86675" w:rsidP="00130AD0">
      <w:pPr>
        <w:spacing w:line="440" w:lineRule="exact"/>
        <w:jc w:val="both"/>
        <w:rPr>
          <w:rFonts w:eastAsia="標楷體"/>
          <w:color w:val="000000"/>
        </w:rPr>
      </w:pPr>
      <w:r>
        <w:rPr>
          <w:rFonts w:eastAsia="標楷體"/>
          <w:noProof/>
          <w:color w:val="000000"/>
        </w:rPr>
        <w:pict>
          <v:line id="直線接點 47" o:spid="_x0000_s1100" style="position:absolute;left:0;text-align:left;z-index:-251463680;visibility:visible;mso-wrap-distance-left:3.17492mm;mso-wrap-distance-right:3.17492mm" from="468pt,5pt" to="468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"/>
        </w:pict>
      </w:r>
      <w:r>
        <w:rPr>
          <w:rFonts w:eastAsia="標楷體"/>
          <w:noProof/>
          <w:color w:val="000000"/>
        </w:rPr>
        <w:pict>
          <v:line id="直線接點 46" o:spid="_x0000_s1099" style="position:absolute;left:0;text-align:left;z-index:-251460608;visibility:visible;mso-wrap-distance-left:3.17492mm;mso-wrap-distance-right:3.17492mm" from="378pt,5pt" to="378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"/>
        </w:pict>
      </w:r>
      <w:r>
        <w:rPr>
          <w:rFonts w:eastAsia="標楷體"/>
          <w:noProof/>
          <w:color w:val="000000"/>
        </w:rPr>
        <w:pict>
          <v:line id="直線接點 45" o:spid="_x0000_s1098" style="position:absolute;left:0;text-align:left;z-index:-251462656;visibility:visible;mso-wrap-distance-left:3.17492mm;mso-wrap-distance-right:3.17492mm" from="297pt,5pt" to="297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"/>
        </w:pict>
      </w:r>
      <w:r>
        <w:rPr>
          <w:rFonts w:eastAsia="標楷體"/>
          <w:noProof/>
          <w:color w:val="000000"/>
        </w:rPr>
        <w:pict>
          <v:line id="直線接點 49" o:spid="_x0000_s1102" style="position:absolute;left:0;text-align:left;flip:y;z-index:-251461632;visibility:visible;mso-wrap-distance-left:3.17492mm;mso-wrap-distance-right:3.17492mm" from="198pt,5pt" to="198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"/>
        </w:pict>
      </w:r>
      <w:r>
        <w:rPr>
          <w:rFonts w:eastAsia="標楷體"/>
          <w:noProof/>
          <w:color w:val="000000"/>
        </w:rPr>
        <w:pict>
          <v:line id="直線接點 51" o:spid="_x0000_s1104" style="position:absolute;left:0;text-align:left;flip:x y;z-index:-251459584;visibility:visible;mso-wrap-distance-left:3.17492mm;mso-wrap-distance-right:3.17492mm" from="117pt,5pt" to="117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"/>
        </w:pict>
      </w:r>
      <w:r>
        <w:rPr>
          <w:rFonts w:eastAsia="標楷體"/>
          <w:noProof/>
          <w:color w:val="000000"/>
        </w:rPr>
        <w:pict>
          <v:line id="直線接點 48" o:spid="_x0000_s1101" style="position:absolute;left:0;text-align:left;flip:y;z-index:-251464704;visibility:visible;mso-wrap-distance-left:3.17492mm;mso-wrap-distance-right:3.17492mm" from="36pt,5pt" to="36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"/>
        </w:pict>
      </w:r>
      <w:r>
        <w:rPr>
          <w:rFonts w:eastAsia="標楷體"/>
          <w:noProof/>
          <w:color w:val="000000"/>
        </w:rPr>
        <w:pict>
          <v:line id="直線接點 50" o:spid="_x0000_s1103" style="position:absolute;left:0;text-align:left;flip:y;z-index:-251458560;visibility:visible;mso-wrap-distance-top:-8e-5mm;mso-wrap-distance-bottom:-8e-5mm" from="36pt,5pt" to="468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"/>
        </w:pict>
      </w:r>
    </w:p>
    <w:p w:rsidR="00371BA0" w:rsidRPr="00EE2187" w:rsidRDefault="00E86675" w:rsidP="00130AD0">
      <w:pPr>
        <w:spacing w:line="440" w:lineRule="exact"/>
        <w:jc w:val="both"/>
        <w:rPr>
          <w:rFonts w:eastAsia="標楷體"/>
          <w:color w:val="000000"/>
        </w:rPr>
      </w:pPr>
      <w:r>
        <w:rPr>
          <w:rFonts w:eastAsia="標楷體"/>
          <w:noProof/>
          <w:color w:val="000000"/>
        </w:rPr>
        <w:pict>
          <v:shape id="文字方塊 39" o:spid="_x0000_s1033" type="#_x0000_t202" style="position:absolute;left:0;text-align:left;margin-left:429pt;margin-top:9pt;width:1in;height:36pt;z-index:-251466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">
            <v:textbox>
              <w:txbxContent>
                <w:p w:rsidR="00195516" w:rsidRPr="00777583" w:rsidRDefault="00195516" w:rsidP="00371BA0">
                  <w:pPr>
                    <w:jc w:val="center"/>
                    <w:rPr>
                      <w:rFonts w:ascii="標楷體" w:eastAsia="標楷體" w:hAnsi="標楷體"/>
                      <w:sz w:val="32"/>
                      <w:szCs w:val="32"/>
                    </w:rPr>
                  </w:pPr>
                  <w:r w:rsidRPr="00777583">
                    <w:rPr>
                      <w:rFonts w:ascii="標楷體" w:eastAsia="標楷體" w:hAnsi="標楷體" w:hint="eastAsia"/>
                      <w:sz w:val="32"/>
                      <w:szCs w:val="32"/>
                    </w:rPr>
                    <w:t>衛保組</w:t>
                  </w:r>
                </w:p>
              </w:txbxContent>
            </v:textbox>
          </v:shape>
        </w:pict>
      </w:r>
      <w:r>
        <w:rPr>
          <w:rFonts w:eastAsia="標楷體"/>
          <w:noProof/>
          <w:color w:val="000000"/>
        </w:rPr>
        <w:pict>
          <v:shape id="文字方塊 40" o:spid="_x0000_s1034" type="#_x0000_t202" style="position:absolute;left:0;text-align:left;margin-left:339.3pt;margin-top:9.05pt;width:81.75pt;height:36pt;z-index:-251467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">
            <v:textbox>
              <w:txbxContent>
                <w:p w:rsidR="00195516" w:rsidRPr="00777583" w:rsidRDefault="00195516" w:rsidP="00371BA0">
                  <w:pPr>
                    <w:jc w:val="center"/>
                    <w:rPr>
                      <w:rFonts w:ascii="標楷體" w:eastAsia="標楷體" w:hAnsi="標楷體"/>
                      <w:sz w:val="32"/>
                      <w:szCs w:val="32"/>
                    </w:rPr>
                  </w:pPr>
                  <w:r>
                    <w:rPr>
                      <w:rFonts w:ascii="標楷體" w:eastAsia="標楷體" w:hAnsi="標楷體" w:hint="eastAsia"/>
                      <w:sz w:val="32"/>
                      <w:szCs w:val="32"/>
                    </w:rPr>
                    <w:t>諮商中心</w:t>
                  </w:r>
                </w:p>
              </w:txbxContent>
            </v:textbox>
          </v:shape>
        </w:pict>
      </w:r>
      <w:r>
        <w:rPr>
          <w:rFonts w:eastAsia="標楷體"/>
          <w:noProof/>
          <w:color w:val="000000"/>
        </w:rPr>
        <w:pict>
          <v:shape id="文字方塊 41" o:spid="_x0000_s1035" type="#_x0000_t202" style="position:absolute;left:0;text-align:left;margin-left:258.75pt;margin-top:9pt;width:1in;height:36pt;z-index:-251468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">
            <v:textbox>
              <w:txbxContent>
                <w:p w:rsidR="00195516" w:rsidRPr="00777583" w:rsidRDefault="00195516" w:rsidP="00371BA0">
                  <w:pPr>
                    <w:jc w:val="center"/>
                    <w:rPr>
                      <w:rFonts w:ascii="標楷體" w:eastAsia="標楷體" w:hAnsi="標楷體"/>
                      <w:sz w:val="32"/>
                      <w:szCs w:val="32"/>
                    </w:rPr>
                  </w:pPr>
                  <w:proofErr w:type="gramStart"/>
                  <w:r w:rsidRPr="00777583">
                    <w:rPr>
                      <w:rFonts w:ascii="標楷體" w:eastAsia="標楷體" w:hAnsi="標楷體" w:hint="eastAsia"/>
                      <w:sz w:val="32"/>
                      <w:szCs w:val="32"/>
                    </w:rPr>
                    <w:t>課指組</w:t>
                  </w:r>
                  <w:proofErr w:type="gramEnd"/>
                </w:p>
              </w:txbxContent>
            </v:textbox>
          </v:shape>
        </w:pict>
      </w:r>
      <w:r>
        <w:rPr>
          <w:rFonts w:eastAsia="標楷體"/>
          <w:noProof/>
          <w:color w:val="000000"/>
        </w:rPr>
        <w:pict>
          <v:shape id="文字方塊 44" o:spid="_x0000_s1036" type="#_x0000_t202" style="position:absolute;left:0;text-align:left;margin-left:0;margin-top:9pt;width:1in;height:36pt;z-index:-251469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">
            <v:textbox>
              <w:txbxContent>
                <w:p w:rsidR="00195516" w:rsidRPr="00777583" w:rsidRDefault="00195516" w:rsidP="00371BA0">
                  <w:pPr>
                    <w:jc w:val="center"/>
                    <w:rPr>
                      <w:rFonts w:ascii="標楷體" w:eastAsia="標楷體" w:hAnsi="標楷體"/>
                      <w:sz w:val="32"/>
                      <w:szCs w:val="32"/>
                    </w:rPr>
                  </w:pPr>
                  <w:r w:rsidRPr="00777583">
                    <w:rPr>
                      <w:rFonts w:ascii="標楷體" w:eastAsia="標楷體" w:hAnsi="標楷體" w:hint="eastAsia"/>
                      <w:sz w:val="32"/>
                      <w:szCs w:val="32"/>
                    </w:rPr>
                    <w:t>軍訓室</w:t>
                  </w:r>
                  <w:r w:rsidRPr="00777583">
                    <w:rPr>
                      <w:rFonts w:ascii="標楷體" w:eastAsia="標楷體" w:hAnsi="標楷體" w:hint="eastAsia"/>
                      <w:sz w:val="32"/>
                      <w:szCs w:val="32"/>
                    </w:rPr>
                    <w:tab/>
                  </w:r>
                </w:p>
              </w:txbxContent>
            </v:textbox>
          </v:shape>
        </w:pict>
      </w:r>
      <w:r>
        <w:rPr>
          <w:rFonts w:eastAsia="標楷體"/>
          <w:noProof/>
          <w:color w:val="000000"/>
        </w:rPr>
        <w:pict>
          <v:shape id="文字方塊 43" o:spid="_x0000_s1037" type="#_x0000_t202" style="position:absolute;left:0;text-align:left;margin-left:81pt;margin-top:9pt;width:1in;height:36pt;z-index:-251471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">
            <v:textbox>
              <w:txbxContent>
                <w:p w:rsidR="00195516" w:rsidRPr="00777583" w:rsidRDefault="00195516" w:rsidP="00371BA0">
                  <w:pPr>
                    <w:jc w:val="center"/>
                    <w:rPr>
                      <w:rFonts w:ascii="標楷體" w:eastAsia="標楷體" w:hAnsi="標楷體"/>
                      <w:sz w:val="32"/>
                      <w:szCs w:val="32"/>
                    </w:rPr>
                  </w:pPr>
                  <w:r w:rsidRPr="00777583">
                    <w:rPr>
                      <w:rFonts w:ascii="標楷體" w:eastAsia="標楷體" w:hAnsi="標楷體" w:hint="eastAsia"/>
                      <w:sz w:val="32"/>
                      <w:szCs w:val="32"/>
                    </w:rPr>
                    <w:t>體育室</w:t>
                  </w:r>
                </w:p>
              </w:txbxContent>
            </v:textbox>
          </v:shape>
        </w:pict>
      </w:r>
      <w:r>
        <w:rPr>
          <w:rFonts w:eastAsia="標楷體"/>
          <w:noProof/>
          <w:color w:val="000000"/>
        </w:rPr>
        <w:pict>
          <v:shape id="文字方塊 42" o:spid="_x0000_s1038" type="#_x0000_t202" style="position:absolute;left:0;text-align:left;margin-left:162pt;margin-top:9pt;width:1in;height:36pt;z-index:-251470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">
            <v:textbox>
              <w:txbxContent>
                <w:p w:rsidR="00195516" w:rsidRPr="00777583" w:rsidRDefault="00195516" w:rsidP="00371BA0">
                  <w:pPr>
                    <w:jc w:val="center"/>
                    <w:rPr>
                      <w:rFonts w:ascii="標楷體" w:eastAsia="標楷體" w:hAnsi="標楷體"/>
                      <w:sz w:val="32"/>
                      <w:szCs w:val="32"/>
                    </w:rPr>
                  </w:pPr>
                  <w:r w:rsidRPr="00777583">
                    <w:rPr>
                      <w:rFonts w:ascii="標楷體" w:eastAsia="標楷體" w:hAnsi="標楷體" w:hint="eastAsia"/>
                      <w:sz w:val="32"/>
                      <w:szCs w:val="32"/>
                    </w:rPr>
                    <w:t>生輔組</w:t>
                  </w:r>
                </w:p>
              </w:txbxContent>
            </v:textbox>
          </v:shape>
        </w:pict>
      </w:r>
    </w:p>
    <w:p w:rsidR="00371BA0" w:rsidRPr="00EE2187" w:rsidRDefault="00371BA0" w:rsidP="00130AD0">
      <w:pPr>
        <w:spacing w:line="440" w:lineRule="exact"/>
        <w:jc w:val="both"/>
        <w:rPr>
          <w:rFonts w:eastAsia="標楷體"/>
          <w:color w:val="000000"/>
        </w:rPr>
      </w:pPr>
    </w:p>
    <w:p w:rsidR="00371BA0" w:rsidRPr="00EE2187" w:rsidRDefault="00371BA0" w:rsidP="00130AD0">
      <w:pPr>
        <w:spacing w:line="440" w:lineRule="exact"/>
        <w:jc w:val="both"/>
        <w:rPr>
          <w:rFonts w:eastAsia="標楷體"/>
          <w:color w:val="000000"/>
        </w:rPr>
      </w:pPr>
    </w:p>
    <w:p w:rsidR="00371BA0" w:rsidRPr="006A28C0" w:rsidRDefault="00371BA0" w:rsidP="00130AD0">
      <w:pPr>
        <w:spacing w:line="440" w:lineRule="exact"/>
        <w:jc w:val="both"/>
        <w:rPr>
          <w:rFonts w:eastAsia="標楷體"/>
          <w:b/>
          <w:color w:val="000000" w:themeColor="text1"/>
          <w:sz w:val="32"/>
          <w:szCs w:val="32"/>
        </w:rPr>
      </w:pPr>
      <w:r w:rsidRPr="006A28C0">
        <w:rPr>
          <w:rFonts w:eastAsia="標楷體"/>
          <w:b/>
          <w:color w:val="000000" w:themeColor="text1"/>
          <w:sz w:val="32"/>
          <w:szCs w:val="32"/>
        </w:rPr>
        <w:t>二、服務業務簡介與承辦人聯絡表</w:t>
      </w:r>
    </w:p>
    <w:tbl>
      <w:tblPr>
        <w:tblW w:w="10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86"/>
        <w:gridCol w:w="4054"/>
        <w:gridCol w:w="5182"/>
      </w:tblGrid>
      <w:tr w:rsidR="00371BA0" w:rsidRPr="00AD10D1" w:rsidTr="00F15859">
        <w:trPr>
          <w:jc w:val="center"/>
        </w:trPr>
        <w:tc>
          <w:tcPr>
            <w:tcW w:w="1186" w:type="dxa"/>
          </w:tcPr>
          <w:p w:rsidR="00371BA0" w:rsidRPr="00AD10D1" w:rsidRDefault="00371BA0" w:rsidP="00130AD0">
            <w:pPr>
              <w:spacing w:line="440" w:lineRule="exact"/>
              <w:jc w:val="center"/>
              <w:rPr>
                <w:rFonts w:eastAsia="標楷體"/>
                <w:b/>
                <w:color w:val="000000" w:themeColor="text1"/>
              </w:rPr>
            </w:pPr>
            <w:r w:rsidRPr="00AD10D1">
              <w:rPr>
                <w:rFonts w:eastAsia="標楷體"/>
                <w:b/>
                <w:color w:val="000000" w:themeColor="text1"/>
              </w:rPr>
              <w:t>單位</w:t>
            </w:r>
          </w:p>
        </w:tc>
        <w:tc>
          <w:tcPr>
            <w:tcW w:w="4054" w:type="dxa"/>
          </w:tcPr>
          <w:p w:rsidR="00371BA0" w:rsidRPr="00AD10D1" w:rsidRDefault="00371BA0" w:rsidP="00130AD0">
            <w:pPr>
              <w:spacing w:line="440" w:lineRule="exact"/>
              <w:jc w:val="center"/>
              <w:rPr>
                <w:rFonts w:eastAsia="標楷體"/>
                <w:b/>
                <w:color w:val="000000" w:themeColor="text1"/>
              </w:rPr>
            </w:pPr>
            <w:r w:rsidRPr="00AD10D1">
              <w:rPr>
                <w:rFonts w:eastAsia="標楷體"/>
                <w:b/>
                <w:color w:val="000000" w:themeColor="text1"/>
              </w:rPr>
              <w:t>業務簡介</w:t>
            </w:r>
          </w:p>
        </w:tc>
        <w:tc>
          <w:tcPr>
            <w:tcW w:w="5182" w:type="dxa"/>
          </w:tcPr>
          <w:p w:rsidR="00371BA0" w:rsidRPr="00AD10D1" w:rsidRDefault="00371BA0" w:rsidP="00130AD0">
            <w:pPr>
              <w:spacing w:line="440" w:lineRule="exact"/>
              <w:jc w:val="center"/>
              <w:rPr>
                <w:rFonts w:eastAsia="標楷體"/>
                <w:b/>
                <w:color w:val="000000" w:themeColor="text1"/>
              </w:rPr>
            </w:pPr>
            <w:r w:rsidRPr="00AD10D1">
              <w:rPr>
                <w:rFonts w:eastAsia="標楷體"/>
                <w:b/>
                <w:color w:val="000000" w:themeColor="text1"/>
              </w:rPr>
              <w:t>業務承辦人</w:t>
            </w:r>
            <w:r w:rsidRPr="00AD10D1">
              <w:rPr>
                <w:rFonts w:eastAsia="標楷體"/>
                <w:b/>
                <w:color w:val="000000" w:themeColor="text1"/>
              </w:rPr>
              <w:t>(</w:t>
            </w:r>
            <w:r w:rsidRPr="00AD10D1">
              <w:rPr>
                <w:rFonts w:eastAsia="標楷體"/>
                <w:b/>
                <w:color w:val="000000" w:themeColor="text1"/>
              </w:rPr>
              <w:t>分機、</w:t>
            </w:r>
            <w:r w:rsidRPr="00AD10D1">
              <w:rPr>
                <w:rFonts w:eastAsia="標楷體"/>
                <w:b/>
                <w:color w:val="000000" w:themeColor="text1"/>
              </w:rPr>
              <w:t>e-mail)</w:t>
            </w:r>
          </w:p>
        </w:tc>
      </w:tr>
      <w:tr w:rsidR="00371BA0" w:rsidRPr="00AD10D1" w:rsidTr="00F15859">
        <w:trPr>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rPr>
            </w:pPr>
            <w:r w:rsidRPr="00AD10D1">
              <w:rPr>
                <w:rFonts w:eastAsia="標楷體"/>
                <w:color w:val="000000" w:themeColor="text1"/>
              </w:rPr>
              <w:t>軍訓室</w:t>
            </w:r>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24</w:t>
            </w:r>
            <w:r w:rsidRPr="00AD10D1">
              <w:rPr>
                <w:rFonts w:eastAsia="標楷體"/>
                <w:color w:val="000000" w:themeColor="text1"/>
                <w:kern w:val="0"/>
              </w:rPr>
              <w:t>小時服務專線</w:t>
            </w:r>
          </w:p>
        </w:tc>
        <w:tc>
          <w:tcPr>
            <w:tcW w:w="5182" w:type="dxa"/>
            <w:shd w:val="clear" w:color="auto" w:fill="auto"/>
          </w:tcPr>
          <w:p w:rsidR="00371BA0" w:rsidRPr="00AD10D1" w:rsidRDefault="00371BA0" w:rsidP="00130AD0">
            <w:pPr>
              <w:spacing w:line="440" w:lineRule="exact"/>
              <w:ind w:left="727" w:hanging="727"/>
              <w:jc w:val="both"/>
              <w:rPr>
                <w:rFonts w:eastAsia="標楷體"/>
                <w:color w:val="000000" w:themeColor="text1"/>
              </w:rPr>
            </w:pPr>
            <w:r w:rsidRPr="00AD10D1">
              <w:rPr>
                <w:rFonts w:eastAsia="標楷體"/>
                <w:color w:val="000000" w:themeColor="text1"/>
              </w:rPr>
              <w:t>當日值勤教官</w:t>
            </w:r>
            <w:r w:rsidRPr="00AD10D1">
              <w:rPr>
                <w:rFonts w:eastAsia="標楷體"/>
                <w:color w:val="000000" w:themeColor="text1"/>
              </w:rPr>
              <w:t>(2218-3299)</w:t>
            </w:r>
            <w:r w:rsidRPr="00AD10D1">
              <w:rPr>
                <w:rFonts w:eastAsia="標楷體"/>
                <w:color w:val="000000" w:themeColor="text1"/>
              </w:rPr>
              <w:t>。</w:t>
            </w:r>
          </w:p>
        </w:tc>
      </w:tr>
      <w:tr w:rsidR="00371BA0" w:rsidRPr="00AD10D1" w:rsidTr="00F15859">
        <w:trPr>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軍訓室</w:t>
            </w:r>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proofErr w:type="gramStart"/>
            <w:r w:rsidRPr="00AD10D1">
              <w:rPr>
                <w:rFonts w:eastAsia="標楷體"/>
                <w:color w:val="000000" w:themeColor="text1"/>
                <w:kern w:val="0"/>
              </w:rPr>
              <w:t>校安中心</w:t>
            </w:r>
            <w:proofErr w:type="gramEnd"/>
            <w:r w:rsidRPr="00AD10D1">
              <w:rPr>
                <w:rFonts w:eastAsia="標楷體"/>
                <w:color w:val="000000" w:themeColor="text1"/>
                <w:kern w:val="0"/>
              </w:rPr>
              <w:t>（校外活動申請）、</w:t>
            </w:r>
            <w:r w:rsidRPr="00AD10D1">
              <w:rPr>
                <w:rFonts w:eastAsia="標楷體"/>
                <w:color w:val="000000" w:themeColor="text1"/>
                <w:kern w:val="0"/>
              </w:rPr>
              <w:t>ROTC</w:t>
            </w:r>
            <w:r w:rsidRPr="00AD10D1">
              <w:rPr>
                <w:rFonts w:eastAsia="標楷體"/>
                <w:color w:val="000000" w:themeColor="text1"/>
                <w:kern w:val="0"/>
              </w:rPr>
              <w:t>（大學儲備軍官訓練團）甄選、役期折算、預官考選</w:t>
            </w:r>
          </w:p>
        </w:tc>
        <w:tc>
          <w:tcPr>
            <w:tcW w:w="5182" w:type="dxa"/>
            <w:shd w:val="clear" w:color="auto" w:fill="auto"/>
            <w:vAlign w:val="center"/>
          </w:tcPr>
          <w:p w:rsidR="00371BA0" w:rsidRPr="00AD10D1" w:rsidRDefault="00C94D02" w:rsidP="00130AD0">
            <w:pPr>
              <w:spacing w:line="440" w:lineRule="exact"/>
              <w:jc w:val="both"/>
              <w:rPr>
                <w:rFonts w:eastAsia="標楷體"/>
                <w:color w:val="000000" w:themeColor="text1"/>
                <w:kern w:val="0"/>
              </w:rPr>
            </w:pPr>
            <w:r w:rsidRPr="00C94D02">
              <w:rPr>
                <w:rFonts w:eastAsia="標楷體" w:hint="eastAsia"/>
                <w:kern w:val="0"/>
              </w:rPr>
              <w:t>湯志平</w:t>
            </w:r>
            <w:r w:rsidR="00371BA0" w:rsidRPr="00AD10D1">
              <w:rPr>
                <w:rFonts w:eastAsia="標楷體"/>
                <w:color w:val="000000" w:themeColor="text1"/>
                <w:kern w:val="0"/>
              </w:rPr>
              <w:t>教官</w:t>
            </w:r>
            <w:r w:rsidR="00371BA0" w:rsidRPr="00AD10D1">
              <w:rPr>
                <w:rFonts w:eastAsia="標楷體" w:hint="eastAsia"/>
                <w:color w:val="000000" w:themeColor="text1"/>
                <w:kern w:val="0"/>
              </w:rPr>
              <w:t xml:space="preserve"> </w:t>
            </w:r>
            <w:r w:rsidR="00371BA0" w:rsidRPr="00AD10D1">
              <w:rPr>
                <w:rFonts w:eastAsia="標楷體"/>
                <w:color w:val="000000" w:themeColor="text1"/>
                <w:kern w:val="0"/>
              </w:rPr>
              <w:t>(3297</w:t>
            </w:r>
            <w:r w:rsidR="00371BA0" w:rsidRPr="00AD10D1">
              <w:rPr>
                <w:rFonts w:eastAsia="標楷體"/>
                <w:color w:val="000000" w:themeColor="text1"/>
                <w:kern w:val="0"/>
              </w:rPr>
              <w:t>、</w:t>
            </w:r>
            <w:r w:rsidRPr="00C94D02">
              <w:rPr>
                <w:rFonts w:eastAsia="標楷體" w:hint="eastAsia"/>
                <w:kern w:val="0"/>
                <w:sz w:val="22"/>
                <w:szCs w:val="22"/>
              </w:rPr>
              <w:t>davidton2016</w:t>
            </w:r>
            <w:r w:rsidRPr="00C94D02">
              <w:rPr>
                <w:rFonts w:eastAsia="標楷體"/>
                <w:kern w:val="0"/>
                <w:sz w:val="22"/>
                <w:szCs w:val="22"/>
              </w:rPr>
              <w:t>@mail.ntcu.edu.tw</w:t>
            </w:r>
            <w:r w:rsidR="00371BA0" w:rsidRPr="00AD10D1">
              <w:rPr>
                <w:rFonts w:eastAsia="標楷體"/>
                <w:color w:val="000000" w:themeColor="text1"/>
                <w:kern w:val="0"/>
              </w:rPr>
              <w:t>)</w:t>
            </w:r>
          </w:p>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周振</w:t>
            </w:r>
            <w:proofErr w:type="gramStart"/>
            <w:r w:rsidRPr="00AD10D1">
              <w:rPr>
                <w:rFonts w:eastAsia="標楷體"/>
                <w:color w:val="000000" w:themeColor="text1"/>
                <w:kern w:val="0"/>
              </w:rPr>
              <w:t>騋</w:t>
            </w:r>
            <w:proofErr w:type="gramEnd"/>
            <w:r w:rsidRPr="00AD10D1">
              <w:rPr>
                <w:rFonts w:eastAsia="標楷體"/>
                <w:color w:val="000000" w:themeColor="text1"/>
                <w:kern w:val="0"/>
              </w:rPr>
              <w:t>教官</w:t>
            </w:r>
            <w:r w:rsidRPr="00AD10D1">
              <w:rPr>
                <w:rFonts w:eastAsia="標楷體" w:hint="eastAsia"/>
                <w:color w:val="000000" w:themeColor="text1"/>
                <w:kern w:val="0"/>
              </w:rPr>
              <w:t xml:space="preserve"> </w:t>
            </w:r>
            <w:r w:rsidRPr="00AD10D1">
              <w:rPr>
                <w:rFonts w:eastAsia="標楷體"/>
                <w:color w:val="000000" w:themeColor="text1"/>
                <w:kern w:val="0"/>
              </w:rPr>
              <w:t>(3293</w:t>
            </w:r>
            <w:r w:rsidRPr="00AD10D1">
              <w:rPr>
                <w:rFonts w:eastAsia="標楷體"/>
                <w:color w:val="000000" w:themeColor="text1"/>
                <w:kern w:val="0"/>
              </w:rPr>
              <w:t>、</w:t>
            </w:r>
            <w:r w:rsidRPr="00AD10D1">
              <w:rPr>
                <w:rFonts w:eastAsia="標楷體"/>
                <w:color w:val="000000" w:themeColor="text1"/>
                <w:kern w:val="0"/>
              </w:rPr>
              <w:t>ggbb2001@mail.ntcu.edu.tw)</w:t>
            </w:r>
          </w:p>
        </w:tc>
      </w:tr>
      <w:tr w:rsidR="00371BA0" w:rsidRPr="00AD10D1" w:rsidTr="00F15859">
        <w:trPr>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軍訓室</w:t>
            </w:r>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proofErr w:type="gramStart"/>
            <w:r w:rsidRPr="00AD10D1">
              <w:rPr>
                <w:rFonts w:eastAsia="標楷體"/>
                <w:color w:val="000000" w:themeColor="text1"/>
                <w:kern w:val="0"/>
              </w:rPr>
              <w:t>賃</w:t>
            </w:r>
            <w:proofErr w:type="gramEnd"/>
            <w:r w:rsidRPr="00AD10D1">
              <w:rPr>
                <w:rFonts w:eastAsia="標楷體"/>
                <w:color w:val="000000" w:themeColor="text1"/>
                <w:kern w:val="0"/>
              </w:rPr>
              <w:t>居服務及輔導、交通安全教育</w:t>
            </w:r>
          </w:p>
        </w:tc>
        <w:tc>
          <w:tcPr>
            <w:tcW w:w="5182"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hint="eastAsia"/>
                <w:color w:val="000000" w:themeColor="text1"/>
                <w:kern w:val="0"/>
              </w:rPr>
              <w:t>陳盈吟</w:t>
            </w:r>
            <w:r w:rsidR="00AE66E8">
              <w:rPr>
                <w:rFonts w:eastAsia="標楷體" w:hint="eastAsia"/>
                <w:color w:val="000000" w:themeColor="text1"/>
                <w:kern w:val="0"/>
              </w:rPr>
              <w:t>小姐</w:t>
            </w:r>
            <w:proofErr w:type="gramStart"/>
            <w:r w:rsidRPr="00AD10D1">
              <w:rPr>
                <w:rFonts w:eastAsia="標楷體"/>
                <w:color w:val="000000" w:themeColor="text1"/>
                <w:kern w:val="0"/>
              </w:rPr>
              <w:t>（</w:t>
            </w:r>
            <w:proofErr w:type="gramEnd"/>
            <w:r w:rsidRPr="00AD10D1">
              <w:rPr>
                <w:rFonts w:eastAsia="標楷體"/>
                <w:color w:val="000000" w:themeColor="text1"/>
                <w:kern w:val="0"/>
              </w:rPr>
              <w:t>3</w:t>
            </w:r>
            <w:r w:rsidR="00C94D02">
              <w:rPr>
                <w:rFonts w:eastAsia="標楷體" w:hint="eastAsia"/>
                <w:color w:val="000000" w:themeColor="text1"/>
                <w:kern w:val="0"/>
              </w:rPr>
              <w:t>296</w:t>
            </w:r>
            <w:r w:rsidRPr="00AD10D1">
              <w:rPr>
                <w:rFonts w:eastAsia="標楷體"/>
                <w:color w:val="000000" w:themeColor="text1"/>
                <w:kern w:val="0"/>
              </w:rPr>
              <w:t>、</w:t>
            </w:r>
            <w:r w:rsidRPr="00AD10D1">
              <w:rPr>
                <w:rFonts w:eastAsia="標楷體"/>
                <w:color w:val="000000" w:themeColor="text1"/>
                <w:kern w:val="0"/>
              </w:rPr>
              <w:t>ying@mail.ntcu.edu.tw</w:t>
            </w:r>
            <w:proofErr w:type="gramStart"/>
            <w:r w:rsidRPr="00AD10D1">
              <w:rPr>
                <w:rFonts w:eastAsia="標楷體"/>
                <w:color w:val="000000" w:themeColor="text1"/>
                <w:kern w:val="0"/>
              </w:rPr>
              <w:t>）</w:t>
            </w:r>
            <w:proofErr w:type="gramEnd"/>
          </w:p>
        </w:tc>
      </w:tr>
      <w:tr w:rsidR="00371BA0" w:rsidRPr="00AD10D1" w:rsidTr="00F15859">
        <w:trPr>
          <w:jc w:val="center"/>
        </w:trPr>
        <w:tc>
          <w:tcPr>
            <w:tcW w:w="1186"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生輔組</w:t>
            </w:r>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24</w:t>
            </w:r>
            <w:r w:rsidRPr="00AD10D1">
              <w:rPr>
                <w:rFonts w:eastAsia="標楷體"/>
                <w:color w:val="000000" w:themeColor="text1"/>
                <w:kern w:val="0"/>
              </w:rPr>
              <w:t>小時值班專線</w:t>
            </w:r>
          </w:p>
        </w:tc>
        <w:tc>
          <w:tcPr>
            <w:tcW w:w="5182"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當日值班人員</w:t>
            </w:r>
            <w:r w:rsidRPr="00AD10D1">
              <w:rPr>
                <w:rFonts w:eastAsia="標楷體"/>
                <w:color w:val="000000" w:themeColor="text1"/>
                <w:kern w:val="0"/>
              </w:rPr>
              <w:t>(2218-3160)</w:t>
            </w:r>
          </w:p>
        </w:tc>
      </w:tr>
      <w:tr w:rsidR="00A74A32" w:rsidRPr="00AD10D1" w:rsidTr="00F15859">
        <w:trPr>
          <w:jc w:val="center"/>
        </w:trPr>
        <w:tc>
          <w:tcPr>
            <w:tcW w:w="1186" w:type="dxa"/>
            <w:shd w:val="clear" w:color="auto" w:fill="auto"/>
            <w:vAlign w:val="center"/>
          </w:tcPr>
          <w:p w:rsidR="00A74A32" w:rsidRPr="00AD10D1" w:rsidRDefault="00A74A32" w:rsidP="00130AD0">
            <w:pPr>
              <w:spacing w:line="440" w:lineRule="exact"/>
              <w:jc w:val="both"/>
              <w:rPr>
                <w:rFonts w:eastAsia="標楷體"/>
                <w:color w:val="000000" w:themeColor="text1"/>
                <w:kern w:val="0"/>
              </w:rPr>
            </w:pPr>
            <w:r w:rsidRPr="00AD10D1">
              <w:rPr>
                <w:rFonts w:eastAsia="標楷體"/>
                <w:color w:val="000000" w:themeColor="text1"/>
                <w:kern w:val="0"/>
              </w:rPr>
              <w:t>生輔組</w:t>
            </w:r>
          </w:p>
        </w:tc>
        <w:tc>
          <w:tcPr>
            <w:tcW w:w="4054" w:type="dxa"/>
            <w:shd w:val="clear" w:color="auto" w:fill="auto"/>
          </w:tcPr>
          <w:p w:rsidR="00A74A32" w:rsidRPr="00AD10D1" w:rsidRDefault="00A74A32" w:rsidP="00130AD0">
            <w:pPr>
              <w:spacing w:line="440" w:lineRule="exact"/>
              <w:jc w:val="both"/>
              <w:rPr>
                <w:rFonts w:eastAsia="標楷體"/>
                <w:color w:val="000000" w:themeColor="text1"/>
                <w:kern w:val="0"/>
              </w:rPr>
            </w:pPr>
            <w:r>
              <w:rPr>
                <w:rFonts w:eastAsia="標楷體" w:hint="eastAsia"/>
                <w:color w:val="000000" w:themeColor="text1"/>
                <w:kern w:val="0"/>
              </w:rPr>
              <w:t>組長</w:t>
            </w:r>
          </w:p>
        </w:tc>
        <w:tc>
          <w:tcPr>
            <w:tcW w:w="5182" w:type="dxa"/>
            <w:shd w:val="clear" w:color="auto" w:fill="auto"/>
            <w:vAlign w:val="center"/>
          </w:tcPr>
          <w:p w:rsidR="00A74A32" w:rsidRPr="00AD10D1" w:rsidRDefault="00A74A32" w:rsidP="00130AD0">
            <w:pPr>
              <w:spacing w:line="440" w:lineRule="exact"/>
              <w:jc w:val="both"/>
              <w:rPr>
                <w:rFonts w:eastAsia="標楷體"/>
                <w:color w:val="000000" w:themeColor="text1"/>
                <w:kern w:val="0"/>
              </w:rPr>
            </w:pPr>
            <w:r w:rsidRPr="001C3415">
              <w:rPr>
                <w:rFonts w:ascii="標楷體" w:eastAsia="標楷體" w:hAnsi="標楷體" w:cs="新細明體" w:hint="eastAsia"/>
                <w:kern w:val="0"/>
              </w:rPr>
              <w:t>姚海曦教官(</w:t>
            </w:r>
            <w:r w:rsidRPr="00764386">
              <w:rPr>
                <w:rFonts w:eastAsia="標楷體"/>
                <w:kern w:val="0"/>
              </w:rPr>
              <w:t>3158</w:t>
            </w:r>
            <w:r w:rsidRPr="00764386">
              <w:rPr>
                <w:kern w:val="0"/>
              </w:rPr>
              <w:t>、</w:t>
            </w:r>
            <w:r w:rsidRPr="00764386">
              <w:rPr>
                <w:rFonts w:eastAsia="標楷體"/>
                <w:kern w:val="0"/>
              </w:rPr>
              <w:t>hic@mail.ntcu.edu.tw</w:t>
            </w:r>
            <w:r w:rsidRPr="001C3415">
              <w:rPr>
                <w:rFonts w:ascii="標楷體" w:eastAsia="標楷體" w:hAnsi="標楷體" w:cs="新細明體" w:hint="eastAsia"/>
                <w:kern w:val="0"/>
              </w:rPr>
              <w:t>)</w:t>
            </w:r>
          </w:p>
        </w:tc>
      </w:tr>
      <w:tr w:rsidR="00371BA0" w:rsidRPr="00AD10D1" w:rsidTr="00F15859">
        <w:trPr>
          <w:trHeight w:val="749"/>
          <w:jc w:val="center"/>
        </w:trPr>
        <w:tc>
          <w:tcPr>
            <w:tcW w:w="1186"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生輔組</w:t>
            </w:r>
          </w:p>
        </w:tc>
        <w:tc>
          <w:tcPr>
            <w:tcW w:w="4054"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新生輔導員訓練、品德教育活動、各項大型集會集合</w:t>
            </w:r>
          </w:p>
        </w:tc>
        <w:tc>
          <w:tcPr>
            <w:tcW w:w="5182" w:type="dxa"/>
            <w:shd w:val="clear" w:color="auto" w:fill="auto"/>
            <w:vAlign w:val="center"/>
          </w:tcPr>
          <w:p w:rsidR="00371BA0" w:rsidRPr="00AD10D1" w:rsidRDefault="00C94D02" w:rsidP="00130AD0">
            <w:pPr>
              <w:spacing w:line="440" w:lineRule="exact"/>
              <w:jc w:val="both"/>
              <w:rPr>
                <w:rFonts w:eastAsia="標楷體"/>
                <w:color w:val="000000" w:themeColor="text1"/>
                <w:kern w:val="0"/>
              </w:rPr>
            </w:pPr>
            <w:r w:rsidRPr="00C94D02">
              <w:rPr>
                <w:rFonts w:eastAsia="標楷體" w:hint="eastAsia"/>
                <w:kern w:val="0"/>
              </w:rPr>
              <w:t>賴昭維</w:t>
            </w:r>
            <w:r w:rsidR="00FB6FE4">
              <w:rPr>
                <w:rFonts w:eastAsia="標楷體" w:hint="eastAsia"/>
                <w:kern w:val="0"/>
              </w:rPr>
              <w:t>先生</w:t>
            </w:r>
            <w:proofErr w:type="gramStart"/>
            <w:r w:rsidR="00371BA0" w:rsidRPr="00AD10D1">
              <w:rPr>
                <w:rFonts w:eastAsia="標楷體"/>
                <w:color w:val="000000" w:themeColor="text1"/>
                <w:kern w:val="0"/>
              </w:rPr>
              <w:t>（</w:t>
            </w:r>
            <w:proofErr w:type="gramEnd"/>
            <w:r w:rsidRPr="00764386">
              <w:rPr>
                <w:rFonts w:eastAsia="標楷體"/>
                <w:color w:val="000000" w:themeColor="text1"/>
                <w:kern w:val="0"/>
              </w:rPr>
              <w:t>31</w:t>
            </w:r>
            <w:r w:rsidR="00371BA0" w:rsidRPr="00764386">
              <w:rPr>
                <w:rFonts w:eastAsia="標楷體"/>
                <w:color w:val="000000" w:themeColor="text1"/>
                <w:kern w:val="0"/>
              </w:rPr>
              <w:t>6</w:t>
            </w:r>
            <w:r w:rsidRPr="00764386">
              <w:rPr>
                <w:rFonts w:eastAsia="標楷體"/>
                <w:color w:val="000000" w:themeColor="text1"/>
                <w:kern w:val="0"/>
              </w:rPr>
              <w:t>2</w:t>
            </w:r>
            <w:r w:rsidR="00371BA0" w:rsidRPr="00764386">
              <w:rPr>
                <w:rFonts w:eastAsia="標楷體"/>
                <w:color w:val="000000" w:themeColor="text1"/>
                <w:kern w:val="0"/>
              </w:rPr>
              <w:t>、</w:t>
            </w:r>
            <w:r w:rsidR="00764386" w:rsidRPr="00764386">
              <w:rPr>
                <w:rFonts w:eastAsia="標楷體"/>
                <w:kern w:val="0"/>
              </w:rPr>
              <w:t>dawei@mail.ntcu.edu.tw</w:t>
            </w:r>
            <w:proofErr w:type="gramStart"/>
            <w:r w:rsidR="00371BA0" w:rsidRPr="00AD10D1">
              <w:rPr>
                <w:rFonts w:eastAsia="標楷體"/>
                <w:color w:val="000000" w:themeColor="text1"/>
                <w:kern w:val="0"/>
              </w:rPr>
              <w:t>）</w:t>
            </w:r>
            <w:proofErr w:type="gramEnd"/>
          </w:p>
        </w:tc>
      </w:tr>
      <w:tr w:rsidR="00371BA0" w:rsidRPr="00AD10D1" w:rsidTr="00F15859">
        <w:trPr>
          <w:trHeight w:val="1200"/>
          <w:jc w:val="center"/>
        </w:trPr>
        <w:tc>
          <w:tcPr>
            <w:tcW w:w="1186" w:type="dxa"/>
            <w:shd w:val="clear" w:color="auto" w:fill="auto"/>
            <w:vAlign w:val="center"/>
          </w:tcPr>
          <w:p w:rsidR="00371BA0" w:rsidRPr="00AD10D1" w:rsidRDefault="00371BA0" w:rsidP="00130AD0">
            <w:pPr>
              <w:spacing w:line="440" w:lineRule="exact"/>
              <w:jc w:val="both"/>
              <w:rPr>
                <w:color w:val="000000" w:themeColor="text1"/>
              </w:rPr>
            </w:pPr>
            <w:r w:rsidRPr="00AD10D1">
              <w:rPr>
                <w:rFonts w:eastAsia="標楷體"/>
                <w:color w:val="000000" w:themeColor="text1"/>
                <w:kern w:val="0"/>
              </w:rPr>
              <w:t>生輔組</w:t>
            </w:r>
          </w:p>
        </w:tc>
        <w:tc>
          <w:tcPr>
            <w:tcW w:w="4054" w:type="dxa"/>
            <w:shd w:val="clear" w:color="auto" w:fill="auto"/>
            <w:vAlign w:val="center"/>
          </w:tcPr>
          <w:p w:rsidR="00371BA0" w:rsidRPr="00AD10D1" w:rsidRDefault="00764386" w:rsidP="00130AD0">
            <w:pPr>
              <w:spacing w:line="440" w:lineRule="exact"/>
              <w:jc w:val="both"/>
              <w:rPr>
                <w:rFonts w:eastAsia="標楷體"/>
                <w:color w:val="000000" w:themeColor="text1"/>
                <w:kern w:val="0"/>
              </w:rPr>
            </w:pPr>
            <w:r w:rsidRPr="001C3415">
              <w:rPr>
                <w:rFonts w:ascii="標楷體" w:eastAsia="標楷體" w:hAnsi="標楷體" w:cs="新細明體" w:hint="eastAsia"/>
                <w:kern w:val="0"/>
              </w:rPr>
              <w:t>生活學習助學金管理、公費生補助申請、學生操行(獎懲、請假)辦理、窗明几淨管理、</w:t>
            </w:r>
            <w:proofErr w:type="gramStart"/>
            <w:r w:rsidRPr="001C3415">
              <w:rPr>
                <w:rFonts w:ascii="標楷體" w:eastAsia="標楷體" w:hAnsi="標楷體" w:cs="新細明體" w:hint="eastAsia"/>
                <w:kern w:val="0"/>
              </w:rPr>
              <w:t>拾獲物招領</w:t>
            </w:r>
            <w:proofErr w:type="gramEnd"/>
            <w:r w:rsidRPr="001C3415">
              <w:rPr>
                <w:rFonts w:ascii="標楷體" w:eastAsia="標楷體" w:hAnsi="標楷體" w:cs="新細明體" w:hint="eastAsia"/>
                <w:kern w:val="0"/>
              </w:rPr>
              <w:t>、班級幹部訓練、班級信箱管理</w:t>
            </w:r>
          </w:p>
        </w:tc>
        <w:tc>
          <w:tcPr>
            <w:tcW w:w="5182"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hint="eastAsia"/>
                <w:color w:val="000000" w:themeColor="text1"/>
                <w:kern w:val="0"/>
              </w:rPr>
              <w:t>謝憲昌</w:t>
            </w:r>
            <w:r w:rsidR="00FB6FE4">
              <w:rPr>
                <w:rFonts w:eastAsia="標楷體" w:hint="eastAsia"/>
                <w:kern w:val="0"/>
              </w:rPr>
              <w:t>先生</w:t>
            </w:r>
            <w:proofErr w:type="gramStart"/>
            <w:r w:rsidRPr="00E80A42">
              <w:rPr>
                <w:rFonts w:eastAsia="標楷體"/>
                <w:color w:val="000000" w:themeColor="text1"/>
                <w:kern w:val="0"/>
                <w:sz w:val="23"/>
                <w:szCs w:val="23"/>
              </w:rPr>
              <w:t>（</w:t>
            </w:r>
            <w:proofErr w:type="gramEnd"/>
            <w:r w:rsidRPr="00E80A42">
              <w:rPr>
                <w:rFonts w:eastAsia="標楷體"/>
                <w:color w:val="000000" w:themeColor="text1"/>
                <w:kern w:val="0"/>
                <w:sz w:val="23"/>
                <w:szCs w:val="23"/>
              </w:rPr>
              <w:t>32</w:t>
            </w:r>
            <w:r w:rsidRPr="00E80A42">
              <w:rPr>
                <w:rFonts w:eastAsia="標楷體" w:hint="eastAsia"/>
                <w:color w:val="000000" w:themeColor="text1"/>
                <w:kern w:val="0"/>
                <w:sz w:val="23"/>
                <w:szCs w:val="23"/>
              </w:rPr>
              <w:t>98</w:t>
            </w:r>
            <w:r w:rsidRPr="00E80A42">
              <w:rPr>
                <w:rFonts w:eastAsia="標楷體"/>
                <w:color w:val="000000" w:themeColor="text1"/>
                <w:kern w:val="0"/>
                <w:sz w:val="23"/>
                <w:szCs w:val="23"/>
              </w:rPr>
              <w:t>、</w:t>
            </w:r>
            <w:r w:rsidRPr="00E80A42">
              <w:rPr>
                <w:rFonts w:eastAsia="標楷體"/>
                <w:color w:val="000000" w:themeColor="text1"/>
                <w:kern w:val="0"/>
                <w:sz w:val="23"/>
                <w:szCs w:val="23"/>
              </w:rPr>
              <w:t>palladiumers@mail.ntcu.edu.tw</w:t>
            </w:r>
            <w:proofErr w:type="gramStart"/>
            <w:r w:rsidRPr="00E80A42">
              <w:rPr>
                <w:rFonts w:eastAsia="標楷體"/>
                <w:color w:val="000000" w:themeColor="text1"/>
                <w:kern w:val="0"/>
                <w:sz w:val="23"/>
                <w:szCs w:val="23"/>
              </w:rPr>
              <w:t>）</w:t>
            </w:r>
            <w:proofErr w:type="gramEnd"/>
          </w:p>
        </w:tc>
      </w:tr>
      <w:tr w:rsidR="00371BA0" w:rsidRPr="00AD10D1" w:rsidTr="00F15859">
        <w:trPr>
          <w:trHeight w:val="761"/>
          <w:jc w:val="center"/>
        </w:trPr>
        <w:tc>
          <w:tcPr>
            <w:tcW w:w="1186" w:type="dxa"/>
            <w:shd w:val="clear" w:color="auto" w:fill="auto"/>
            <w:vAlign w:val="center"/>
          </w:tcPr>
          <w:p w:rsidR="00371BA0" w:rsidRPr="00AD10D1" w:rsidRDefault="00371BA0" w:rsidP="00130AD0">
            <w:pPr>
              <w:spacing w:line="440" w:lineRule="exact"/>
              <w:jc w:val="both"/>
              <w:rPr>
                <w:color w:val="000000" w:themeColor="text1"/>
              </w:rPr>
            </w:pPr>
            <w:r w:rsidRPr="00AD10D1">
              <w:rPr>
                <w:rFonts w:eastAsia="標楷體"/>
                <w:color w:val="000000" w:themeColor="text1"/>
                <w:kern w:val="0"/>
              </w:rPr>
              <w:t>生輔組</w:t>
            </w:r>
          </w:p>
        </w:tc>
        <w:tc>
          <w:tcPr>
            <w:tcW w:w="4054"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proofErr w:type="gramStart"/>
            <w:r w:rsidRPr="00AD10D1">
              <w:rPr>
                <w:rFonts w:eastAsia="標楷體"/>
                <w:color w:val="000000" w:themeColor="text1"/>
                <w:kern w:val="0"/>
              </w:rPr>
              <w:t>小詠宿舍</w:t>
            </w:r>
            <w:proofErr w:type="gramEnd"/>
            <w:r w:rsidRPr="00AD10D1">
              <w:rPr>
                <w:rFonts w:eastAsia="標楷體"/>
                <w:color w:val="000000" w:themeColor="text1"/>
                <w:kern w:val="0"/>
              </w:rPr>
              <w:t>管理、寒（暑）假床位分配、宿舍違規輔導、床位候補</w:t>
            </w:r>
          </w:p>
        </w:tc>
        <w:tc>
          <w:tcPr>
            <w:tcW w:w="5182"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hint="eastAsia"/>
                <w:color w:val="000000" w:themeColor="text1"/>
                <w:kern w:val="0"/>
              </w:rPr>
              <w:t>張瓈文</w:t>
            </w:r>
            <w:r w:rsidR="00AE66E8">
              <w:rPr>
                <w:rFonts w:eastAsia="標楷體" w:hint="eastAsia"/>
                <w:color w:val="000000" w:themeColor="text1"/>
                <w:kern w:val="0"/>
              </w:rPr>
              <w:t>小姐</w:t>
            </w:r>
            <w:r w:rsidRPr="00AD10D1">
              <w:rPr>
                <w:rFonts w:eastAsia="標楷體"/>
                <w:color w:val="000000" w:themeColor="text1"/>
                <w:kern w:val="0"/>
              </w:rPr>
              <w:t>（</w:t>
            </w:r>
            <w:r w:rsidRPr="00AD10D1">
              <w:rPr>
                <w:rFonts w:eastAsia="標楷體"/>
                <w:color w:val="000000" w:themeColor="text1"/>
                <w:kern w:val="0"/>
              </w:rPr>
              <w:t>3110</w:t>
            </w:r>
            <w:r w:rsidRPr="00AD10D1">
              <w:rPr>
                <w:rFonts w:eastAsia="標楷體"/>
                <w:color w:val="000000" w:themeColor="text1"/>
                <w:kern w:val="0"/>
              </w:rPr>
              <w:t>、</w:t>
            </w:r>
            <w:r w:rsidRPr="00AD10D1">
              <w:rPr>
                <w:rFonts w:eastAsia="標楷體"/>
                <w:color w:val="000000" w:themeColor="text1"/>
                <w:kern w:val="0"/>
              </w:rPr>
              <w:t>xyz19818@ntcu.edu.tw</w:t>
            </w:r>
            <w:proofErr w:type="gramStart"/>
            <w:r w:rsidRPr="00AD10D1">
              <w:rPr>
                <w:rFonts w:eastAsia="標楷體"/>
                <w:color w:val="000000" w:themeColor="text1"/>
                <w:kern w:val="0"/>
              </w:rPr>
              <w:t>）</w:t>
            </w:r>
            <w:proofErr w:type="gramEnd"/>
          </w:p>
        </w:tc>
      </w:tr>
      <w:tr w:rsidR="00371BA0" w:rsidRPr="00AD10D1" w:rsidTr="00F15859">
        <w:trPr>
          <w:trHeight w:val="395"/>
          <w:jc w:val="center"/>
        </w:trPr>
        <w:tc>
          <w:tcPr>
            <w:tcW w:w="1186" w:type="dxa"/>
            <w:shd w:val="clear" w:color="auto" w:fill="auto"/>
            <w:vAlign w:val="center"/>
          </w:tcPr>
          <w:p w:rsidR="00371BA0" w:rsidRPr="00AD10D1" w:rsidRDefault="00371BA0" w:rsidP="00130AD0">
            <w:pPr>
              <w:spacing w:line="440" w:lineRule="exact"/>
              <w:jc w:val="both"/>
              <w:rPr>
                <w:color w:val="000000" w:themeColor="text1"/>
              </w:rPr>
            </w:pPr>
            <w:r w:rsidRPr="00AD10D1">
              <w:rPr>
                <w:rFonts w:eastAsia="標楷體"/>
                <w:color w:val="000000" w:themeColor="text1"/>
                <w:kern w:val="0"/>
              </w:rPr>
              <w:t>生輔組</w:t>
            </w:r>
          </w:p>
        </w:tc>
        <w:tc>
          <w:tcPr>
            <w:tcW w:w="4054"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學生兵役</w:t>
            </w:r>
          </w:p>
        </w:tc>
        <w:tc>
          <w:tcPr>
            <w:tcW w:w="5182"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周振</w:t>
            </w:r>
            <w:proofErr w:type="gramStart"/>
            <w:r w:rsidRPr="00AD10D1">
              <w:rPr>
                <w:rFonts w:eastAsia="標楷體"/>
                <w:color w:val="000000" w:themeColor="text1"/>
                <w:kern w:val="0"/>
              </w:rPr>
              <w:t>騋</w:t>
            </w:r>
            <w:proofErr w:type="gramEnd"/>
            <w:r w:rsidR="00FB6FE4">
              <w:rPr>
                <w:rFonts w:eastAsia="標楷體" w:hint="eastAsia"/>
                <w:color w:val="000000" w:themeColor="text1"/>
                <w:kern w:val="0"/>
              </w:rPr>
              <w:t>教官</w:t>
            </w:r>
            <w:proofErr w:type="gramStart"/>
            <w:r w:rsidRPr="00AD10D1">
              <w:rPr>
                <w:rFonts w:eastAsia="標楷體"/>
                <w:color w:val="000000" w:themeColor="text1"/>
                <w:kern w:val="0"/>
              </w:rPr>
              <w:t>（</w:t>
            </w:r>
            <w:proofErr w:type="gramEnd"/>
            <w:r w:rsidRPr="00AD10D1">
              <w:rPr>
                <w:rFonts w:eastAsia="標楷體"/>
                <w:color w:val="000000" w:themeColor="text1"/>
                <w:kern w:val="0"/>
              </w:rPr>
              <w:t>3293</w:t>
            </w:r>
            <w:r w:rsidRPr="00AD10D1">
              <w:rPr>
                <w:rFonts w:eastAsia="標楷體"/>
                <w:color w:val="000000" w:themeColor="text1"/>
                <w:kern w:val="0"/>
              </w:rPr>
              <w:t>、</w:t>
            </w:r>
            <w:r w:rsidRPr="00AD10D1">
              <w:rPr>
                <w:rFonts w:eastAsia="標楷體"/>
                <w:color w:val="000000" w:themeColor="text1"/>
                <w:kern w:val="0"/>
              </w:rPr>
              <w:t>ggbb2001@mail.ntcu.edu.tw</w:t>
            </w:r>
            <w:proofErr w:type="gramStart"/>
            <w:r w:rsidRPr="00AD10D1">
              <w:rPr>
                <w:rFonts w:eastAsia="標楷體"/>
                <w:color w:val="000000" w:themeColor="text1"/>
                <w:kern w:val="0"/>
              </w:rPr>
              <w:t>）</w:t>
            </w:r>
            <w:proofErr w:type="gramEnd"/>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jc w:val="both"/>
              <w:rPr>
                <w:color w:val="000000" w:themeColor="text1"/>
              </w:rPr>
            </w:pPr>
            <w:r w:rsidRPr="00AD10D1">
              <w:rPr>
                <w:rFonts w:eastAsia="標楷體"/>
                <w:color w:val="000000" w:themeColor="text1"/>
                <w:kern w:val="0"/>
              </w:rPr>
              <w:t>生輔組</w:t>
            </w:r>
          </w:p>
        </w:tc>
        <w:tc>
          <w:tcPr>
            <w:tcW w:w="4054"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僑外生業務</w:t>
            </w:r>
          </w:p>
        </w:tc>
        <w:tc>
          <w:tcPr>
            <w:tcW w:w="5182"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hint="eastAsia"/>
                <w:color w:val="000000" w:themeColor="text1"/>
                <w:kern w:val="0"/>
              </w:rPr>
              <w:t>朱天穎</w:t>
            </w:r>
            <w:r w:rsidR="00FB6FE4">
              <w:rPr>
                <w:rFonts w:eastAsia="標楷體" w:hint="eastAsia"/>
                <w:kern w:val="0"/>
              </w:rPr>
              <w:t>先生</w:t>
            </w:r>
            <w:proofErr w:type="gramStart"/>
            <w:r w:rsidRPr="00E80A42">
              <w:rPr>
                <w:rFonts w:eastAsia="標楷體"/>
                <w:color w:val="000000" w:themeColor="text1"/>
                <w:kern w:val="0"/>
                <w:sz w:val="23"/>
                <w:szCs w:val="23"/>
              </w:rPr>
              <w:t>（</w:t>
            </w:r>
            <w:proofErr w:type="gramEnd"/>
            <w:r w:rsidRPr="00E80A42">
              <w:rPr>
                <w:rFonts w:eastAsia="標楷體"/>
                <w:color w:val="000000" w:themeColor="text1"/>
                <w:kern w:val="0"/>
                <w:sz w:val="23"/>
                <w:szCs w:val="23"/>
              </w:rPr>
              <w:t>3159</w:t>
            </w:r>
            <w:r w:rsidRPr="00E80A42">
              <w:rPr>
                <w:rFonts w:eastAsia="標楷體"/>
                <w:color w:val="000000" w:themeColor="text1"/>
                <w:kern w:val="0"/>
                <w:sz w:val="23"/>
                <w:szCs w:val="23"/>
              </w:rPr>
              <w:t>、</w:t>
            </w:r>
            <w:r w:rsidRPr="00E80A42">
              <w:rPr>
                <w:rFonts w:eastAsia="標楷體"/>
                <w:color w:val="000000" w:themeColor="text1"/>
                <w:kern w:val="0"/>
                <w:sz w:val="23"/>
                <w:szCs w:val="23"/>
              </w:rPr>
              <w:t>sky1985614@mail.ntcu.edu.tw</w:t>
            </w:r>
            <w:proofErr w:type="gramStart"/>
            <w:r w:rsidRPr="00E80A42">
              <w:rPr>
                <w:rFonts w:eastAsia="標楷體"/>
                <w:color w:val="000000" w:themeColor="text1"/>
                <w:kern w:val="0"/>
                <w:sz w:val="23"/>
                <w:szCs w:val="23"/>
              </w:rPr>
              <w:t>）</w:t>
            </w:r>
            <w:proofErr w:type="gramEnd"/>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生輔組</w:t>
            </w:r>
          </w:p>
        </w:tc>
        <w:tc>
          <w:tcPr>
            <w:tcW w:w="4054" w:type="dxa"/>
            <w:shd w:val="clear" w:color="auto" w:fill="auto"/>
            <w:vAlign w:val="center"/>
          </w:tcPr>
          <w:p w:rsidR="00371BA0" w:rsidRPr="00AD10D1" w:rsidRDefault="00371BA0" w:rsidP="00130AD0">
            <w:pPr>
              <w:spacing w:line="440" w:lineRule="exact"/>
              <w:jc w:val="both"/>
              <w:rPr>
                <w:rFonts w:ascii="標楷體" w:eastAsia="標楷體" w:hAnsi="標楷體" w:cs="新細明體"/>
                <w:color w:val="000000" w:themeColor="text1"/>
                <w:kern w:val="0"/>
              </w:rPr>
            </w:pPr>
            <w:r w:rsidRPr="00AD10D1">
              <w:rPr>
                <w:rFonts w:ascii="標楷體" w:eastAsia="標楷體" w:hAnsi="標楷體" w:cs="新細明體" w:hint="eastAsia"/>
                <w:color w:val="000000" w:themeColor="text1"/>
                <w:kern w:val="0"/>
              </w:rPr>
              <w:t>陸生</w:t>
            </w:r>
            <w:r w:rsidRPr="00AD10D1">
              <w:rPr>
                <w:rFonts w:ascii="新細明體" w:hAnsi="新細明體" w:cs="新細明體" w:hint="eastAsia"/>
                <w:color w:val="000000" w:themeColor="text1"/>
                <w:kern w:val="0"/>
              </w:rPr>
              <w:t>、</w:t>
            </w:r>
            <w:r w:rsidRPr="00AD10D1">
              <w:rPr>
                <w:rFonts w:ascii="標楷體" w:eastAsia="標楷體" w:hAnsi="標楷體" w:cs="新細明體" w:hint="eastAsia"/>
                <w:color w:val="000000" w:themeColor="text1"/>
                <w:kern w:val="0"/>
              </w:rPr>
              <w:t>交流生及法治教育業務、與校長有約座談會</w:t>
            </w:r>
          </w:p>
        </w:tc>
        <w:tc>
          <w:tcPr>
            <w:tcW w:w="5182" w:type="dxa"/>
            <w:shd w:val="clear" w:color="auto" w:fill="auto"/>
            <w:vAlign w:val="center"/>
          </w:tcPr>
          <w:p w:rsidR="00371BA0" w:rsidRPr="00AD10D1" w:rsidRDefault="00371BA0" w:rsidP="00130AD0">
            <w:pPr>
              <w:spacing w:line="440" w:lineRule="exact"/>
              <w:rPr>
                <w:rFonts w:ascii="標楷體" w:eastAsia="標楷體" w:hAnsi="標楷體" w:cs="新細明體"/>
                <w:color w:val="000000" w:themeColor="text1"/>
                <w:kern w:val="0"/>
              </w:rPr>
            </w:pPr>
            <w:r w:rsidRPr="00AD10D1">
              <w:rPr>
                <w:rFonts w:ascii="標楷體" w:eastAsia="標楷體" w:hAnsi="標楷體" w:cs="新細明體" w:hint="eastAsia"/>
                <w:color w:val="000000" w:themeColor="text1"/>
                <w:kern w:val="0"/>
              </w:rPr>
              <w:t>梁君容</w:t>
            </w:r>
            <w:r w:rsidR="00AE66E8">
              <w:rPr>
                <w:rFonts w:eastAsia="標楷體" w:hint="eastAsia"/>
                <w:color w:val="000000" w:themeColor="text1"/>
                <w:kern w:val="0"/>
              </w:rPr>
              <w:t>小姐</w:t>
            </w:r>
            <w:proofErr w:type="gramStart"/>
            <w:r w:rsidR="002C12DB" w:rsidRPr="00AD10D1">
              <w:rPr>
                <w:rFonts w:eastAsia="標楷體"/>
                <w:color w:val="000000" w:themeColor="text1"/>
                <w:kern w:val="0"/>
              </w:rPr>
              <w:t>（</w:t>
            </w:r>
            <w:proofErr w:type="gramEnd"/>
            <w:r w:rsidRPr="002C12DB">
              <w:rPr>
                <w:rFonts w:eastAsia="標楷體"/>
                <w:color w:val="000000" w:themeColor="text1"/>
                <w:kern w:val="0"/>
              </w:rPr>
              <w:t>3294</w:t>
            </w:r>
            <w:r w:rsidRPr="002C12DB">
              <w:rPr>
                <w:rFonts w:eastAsia="標楷體" w:hAnsi="標楷體"/>
                <w:color w:val="000000" w:themeColor="text1"/>
                <w:kern w:val="0"/>
              </w:rPr>
              <w:t>、</w:t>
            </w:r>
            <w:r w:rsidRPr="002C12DB">
              <w:rPr>
                <w:rFonts w:eastAsia="標楷體"/>
                <w:color w:val="000000" w:themeColor="text1"/>
                <w:kern w:val="0"/>
              </w:rPr>
              <w:t>jyunrong@mail.ntcu.edu.tw</w:t>
            </w:r>
            <w:proofErr w:type="gramStart"/>
            <w:r w:rsidR="002C12DB" w:rsidRPr="00AD10D1">
              <w:rPr>
                <w:rFonts w:eastAsia="標楷體"/>
                <w:color w:val="000000" w:themeColor="text1"/>
                <w:kern w:val="0"/>
              </w:rPr>
              <w:t>）</w:t>
            </w:r>
            <w:proofErr w:type="gramEnd"/>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jc w:val="both"/>
              <w:rPr>
                <w:color w:val="000000" w:themeColor="text1"/>
              </w:rPr>
            </w:pPr>
            <w:r w:rsidRPr="00AD10D1">
              <w:rPr>
                <w:rFonts w:eastAsia="標楷體"/>
                <w:color w:val="000000" w:themeColor="text1"/>
                <w:kern w:val="0"/>
              </w:rPr>
              <w:t>生輔組</w:t>
            </w:r>
          </w:p>
        </w:tc>
        <w:tc>
          <w:tcPr>
            <w:tcW w:w="4054"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ascii="標楷體" w:eastAsia="標楷體" w:hAnsi="標楷體" w:cs="新細明體" w:hint="eastAsia"/>
                <w:color w:val="000000" w:themeColor="text1"/>
                <w:kern w:val="0"/>
              </w:rPr>
              <w:t>大詠宿舍管理、學年床位分配、床位</w:t>
            </w:r>
            <w:r w:rsidRPr="00AD10D1">
              <w:rPr>
                <w:rFonts w:ascii="標楷體" w:eastAsia="標楷體" w:hAnsi="標楷體" w:cs="新細明體" w:hint="eastAsia"/>
                <w:color w:val="000000" w:themeColor="text1"/>
                <w:kern w:val="0"/>
              </w:rPr>
              <w:lastRenderedPageBreak/>
              <w:t>異動、</w:t>
            </w:r>
            <w:proofErr w:type="gramStart"/>
            <w:r w:rsidRPr="00AD10D1">
              <w:rPr>
                <w:rFonts w:ascii="標楷體" w:eastAsia="標楷體" w:hAnsi="標楷體" w:cs="新細明體" w:hint="eastAsia"/>
                <w:color w:val="000000" w:themeColor="text1"/>
                <w:kern w:val="0"/>
              </w:rPr>
              <w:t>退宿退費</w:t>
            </w:r>
            <w:proofErr w:type="gramEnd"/>
            <w:r w:rsidRPr="00AD10D1">
              <w:rPr>
                <w:rFonts w:ascii="標楷體" w:eastAsia="標楷體" w:hAnsi="標楷體" w:cs="新細明體" w:hint="eastAsia"/>
                <w:color w:val="000000" w:themeColor="text1"/>
                <w:kern w:val="0"/>
              </w:rPr>
              <w:t>、低收入戶與保證金退費</w:t>
            </w:r>
          </w:p>
        </w:tc>
        <w:tc>
          <w:tcPr>
            <w:tcW w:w="5182" w:type="dxa"/>
            <w:shd w:val="clear" w:color="auto" w:fill="auto"/>
            <w:vAlign w:val="center"/>
          </w:tcPr>
          <w:p w:rsidR="00371BA0" w:rsidRPr="00AE66E8" w:rsidRDefault="00371BA0" w:rsidP="00AE66E8">
            <w:pPr>
              <w:spacing w:line="440" w:lineRule="exact"/>
              <w:rPr>
                <w:rFonts w:eastAsia="標楷體"/>
                <w:color w:val="000000" w:themeColor="text1"/>
                <w:kern w:val="0"/>
              </w:rPr>
            </w:pPr>
            <w:r w:rsidRPr="00AE66E8">
              <w:rPr>
                <w:rFonts w:eastAsia="標楷體" w:hAnsi="標楷體"/>
                <w:color w:val="000000" w:themeColor="text1"/>
                <w:kern w:val="0"/>
              </w:rPr>
              <w:lastRenderedPageBreak/>
              <w:t>劉易雯</w:t>
            </w:r>
            <w:r w:rsidR="00AE66E8" w:rsidRPr="00AE66E8">
              <w:rPr>
                <w:rFonts w:eastAsia="標楷體" w:hAnsi="標楷體"/>
                <w:color w:val="000000" w:themeColor="text1"/>
                <w:kern w:val="0"/>
              </w:rPr>
              <w:t>小姐</w:t>
            </w:r>
            <w:proofErr w:type="gramStart"/>
            <w:r w:rsidRPr="00AE66E8">
              <w:rPr>
                <w:rFonts w:eastAsia="標楷體" w:hAnsi="標楷體"/>
                <w:color w:val="000000" w:themeColor="text1"/>
                <w:kern w:val="0"/>
              </w:rPr>
              <w:t>（</w:t>
            </w:r>
            <w:proofErr w:type="gramEnd"/>
            <w:r w:rsidRPr="00AE66E8">
              <w:rPr>
                <w:rFonts w:eastAsia="標楷體"/>
                <w:color w:val="000000" w:themeColor="text1"/>
                <w:kern w:val="0"/>
              </w:rPr>
              <w:t>3168</w:t>
            </w:r>
            <w:r w:rsidRPr="00AE66E8">
              <w:rPr>
                <w:rFonts w:eastAsia="標楷體" w:hAnsi="標楷體"/>
                <w:color w:val="000000" w:themeColor="text1"/>
                <w:kern w:val="0"/>
              </w:rPr>
              <w:t>、</w:t>
            </w:r>
            <w:r w:rsidRPr="00AE66E8">
              <w:rPr>
                <w:rFonts w:eastAsia="標楷體"/>
                <w:color w:val="000000" w:themeColor="text1"/>
                <w:kern w:val="0"/>
              </w:rPr>
              <w:t>evaliou222</w:t>
            </w:r>
            <w:proofErr w:type="gramStart"/>
            <w:r w:rsidRPr="00AE66E8">
              <w:rPr>
                <w:rFonts w:eastAsia="標楷體" w:hAnsi="標楷體"/>
                <w:color w:val="000000" w:themeColor="text1"/>
                <w:kern w:val="0"/>
              </w:rPr>
              <w:t>＠</w:t>
            </w:r>
            <w:proofErr w:type="gramEnd"/>
            <w:r w:rsidR="00AE66E8">
              <w:rPr>
                <w:rFonts w:eastAsia="標楷體" w:hint="eastAsia"/>
                <w:color w:val="000000" w:themeColor="text1"/>
                <w:kern w:val="0"/>
              </w:rPr>
              <w:t>m</w:t>
            </w:r>
            <w:r w:rsidRPr="00AE66E8">
              <w:rPr>
                <w:rFonts w:eastAsia="標楷體"/>
                <w:color w:val="000000" w:themeColor="text1"/>
                <w:kern w:val="0"/>
              </w:rPr>
              <w:t>ail.ntcu.edu.tw</w:t>
            </w:r>
            <w:proofErr w:type="gramStart"/>
            <w:r w:rsidRPr="00AE66E8">
              <w:rPr>
                <w:rFonts w:eastAsia="標楷體" w:hAnsi="標楷體"/>
                <w:color w:val="000000" w:themeColor="text1"/>
                <w:kern w:val="0"/>
              </w:rPr>
              <w:t>）</w:t>
            </w:r>
            <w:proofErr w:type="gramEnd"/>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jc w:val="both"/>
              <w:rPr>
                <w:color w:val="000000" w:themeColor="text1"/>
              </w:rPr>
            </w:pPr>
            <w:r w:rsidRPr="00AD10D1">
              <w:rPr>
                <w:rFonts w:eastAsia="標楷體"/>
                <w:color w:val="000000" w:themeColor="text1"/>
                <w:kern w:val="0"/>
              </w:rPr>
              <w:lastRenderedPageBreak/>
              <w:t>生輔組</w:t>
            </w:r>
          </w:p>
        </w:tc>
        <w:tc>
          <w:tcPr>
            <w:tcW w:w="4054"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proofErr w:type="gramStart"/>
            <w:r w:rsidRPr="00AD10D1">
              <w:rPr>
                <w:rFonts w:eastAsia="標楷體"/>
                <w:color w:val="000000" w:themeColor="text1"/>
                <w:kern w:val="0"/>
              </w:rPr>
              <w:t>迎曦樓管理</w:t>
            </w:r>
            <w:proofErr w:type="gramEnd"/>
            <w:r w:rsidRPr="00AD10D1">
              <w:rPr>
                <w:rFonts w:eastAsia="標楷體"/>
                <w:color w:val="000000" w:themeColor="text1"/>
                <w:kern w:val="0"/>
              </w:rPr>
              <w:t>、餐廳管理、宿舍修繕</w:t>
            </w:r>
          </w:p>
        </w:tc>
        <w:tc>
          <w:tcPr>
            <w:tcW w:w="5182"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林旺生</w:t>
            </w:r>
            <w:r w:rsidR="00FB6FE4">
              <w:rPr>
                <w:rFonts w:eastAsia="標楷體" w:hint="eastAsia"/>
                <w:kern w:val="0"/>
              </w:rPr>
              <w:t>先生</w:t>
            </w:r>
            <w:proofErr w:type="gramStart"/>
            <w:r w:rsidRPr="00AD10D1">
              <w:rPr>
                <w:rFonts w:eastAsia="標楷體"/>
                <w:color w:val="000000" w:themeColor="text1"/>
                <w:kern w:val="0"/>
              </w:rPr>
              <w:t>（</w:t>
            </w:r>
            <w:proofErr w:type="gramEnd"/>
            <w:r w:rsidRPr="00AD10D1">
              <w:rPr>
                <w:rFonts w:eastAsia="標楷體"/>
                <w:color w:val="000000" w:themeColor="text1"/>
                <w:kern w:val="0"/>
              </w:rPr>
              <w:t>3167</w:t>
            </w:r>
            <w:r w:rsidRPr="00AD10D1">
              <w:rPr>
                <w:rFonts w:eastAsia="標楷體"/>
                <w:color w:val="000000" w:themeColor="text1"/>
                <w:kern w:val="0"/>
              </w:rPr>
              <w:t>、</w:t>
            </w:r>
            <w:r w:rsidRPr="00AD10D1">
              <w:rPr>
                <w:rFonts w:eastAsia="標楷體"/>
                <w:color w:val="000000" w:themeColor="text1"/>
                <w:kern w:val="0"/>
              </w:rPr>
              <w:t>elegant13@mail.ntcu.edu.tw</w:t>
            </w:r>
            <w:proofErr w:type="gramStart"/>
            <w:r w:rsidRPr="00AD10D1">
              <w:rPr>
                <w:rFonts w:eastAsia="標楷體"/>
                <w:color w:val="000000" w:themeColor="text1"/>
                <w:kern w:val="0"/>
              </w:rPr>
              <w:t>）</w:t>
            </w:r>
            <w:proofErr w:type="gramEnd"/>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jc w:val="both"/>
              <w:rPr>
                <w:color w:val="000000" w:themeColor="text1"/>
              </w:rPr>
            </w:pPr>
            <w:r w:rsidRPr="00AD10D1">
              <w:rPr>
                <w:rFonts w:eastAsia="標楷體"/>
                <w:color w:val="000000" w:themeColor="text1"/>
                <w:kern w:val="0"/>
              </w:rPr>
              <w:t>生輔組</w:t>
            </w:r>
          </w:p>
        </w:tc>
        <w:tc>
          <w:tcPr>
            <w:tcW w:w="4054"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莊敬苑管理、學生包裹收發、</w:t>
            </w:r>
            <w:proofErr w:type="gramStart"/>
            <w:r w:rsidRPr="00AD10D1">
              <w:rPr>
                <w:rFonts w:eastAsia="標楷體"/>
                <w:color w:val="000000" w:themeColor="text1"/>
                <w:kern w:val="0"/>
              </w:rPr>
              <w:t>宿委會</w:t>
            </w:r>
            <w:proofErr w:type="gramEnd"/>
            <w:r w:rsidRPr="00AD10D1">
              <w:rPr>
                <w:rFonts w:eastAsia="標楷體"/>
                <w:color w:val="000000" w:themeColor="text1"/>
                <w:kern w:val="0"/>
              </w:rPr>
              <w:t>活動、宿舍幹部訓練</w:t>
            </w:r>
          </w:p>
        </w:tc>
        <w:tc>
          <w:tcPr>
            <w:tcW w:w="5182" w:type="dxa"/>
            <w:shd w:val="clear" w:color="auto" w:fill="auto"/>
            <w:vAlign w:val="center"/>
          </w:tcPr>
          <w:p w:rsidR="00371BA0" w:rsidRPr="00AD10D1" w:rsidRDefault="00371BA0" w:rsidP="00AE66E8">
            <w:pPr>
              <w:spacing w:line="440" w:lineRule="exact"/>
              <w:jc w:val="both"/>
              <w:rPr>
                <w:rFonts w:eastAsia="標楷體"/>
                <w:color w:val="000000" w:themeColor="text1"/>
                <w:kern w:val="0"/>
              </w:rPr>
            </w:pPr>
            <w:r w:rsidRPr="00AD10D1">
              <w:rPr>
                <w:rFonts w:eastAsia="標楷體"/>
                <w:color w:val="000000" w:themeColor="text1"/>
                <w:kern w:val="0"/>
              </w:rPr>
              <w:t>劉怡音</w:t>
            </w:r>
            <w:r w:rsidR="00AE66E8">
              <w:rPr>
                <w:rFonts w:eastAsia="標楷體" w:hint="eastAsia"/>
                <w:color w:val="000000" w:themeColor="text1"/>
                <w:kern w:val="0"/>
              </w:rPr>
              <w:t>小姐</w:t>
            </w:r>
            <w:r w:rsidRPr="00AD10D1">
              <w:rPr>
                <w:rFonts w:eastAsia="標楷體"/>
                <w:color w:val="000000" w:themeColor="text1"/>
                <w:kern w:val="0"/>
              </w:rPr>
              <w:t>(3161</w:t>
            </w:r>
            <w:r w:rsidRPr="00AD10D1">
              <w:rPr>
                <w:rFonts w:eastAsia="標楷體"/>
                <w:color w:val="000000" w:themeColor="text1"/>
                <w:kern w:val="0"/>
              </w:rPr>
              <w:t>、</w:t>
            </w:r>
            <w:r w:rsidRPr="00AD10D1">
              <w:rPr>
                <w:rFonts w:eastAsia="標楷體"/>
                <w:color w:val="000000" w:themeColor="text1"/>
                <w:kern w:val="0"/>
              </w:rPr>
              <w:t>yiyin @mail.ntcu.edu.tw)</w:t>
            </w:r>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體育室</w:t>
            </w:r>
          </w:p>
        </w:tc>
        <w:tc>
          <w:tcPr>
            <w:tcW w:w="4054"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運動場地借用、中正樓學生助學金申請</w:t>
            </w:r>
          </w:p>
        </w:tc>
        <w:tc>
          <w:tcPr>
            <w:tcW w:w="5182"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高榮傑</w:t>
            </w:r>
            <w:r w:rsidR="00FB6FE4">
              <w:rPr>
                <w:rFonts w:eastAsia="標楷體" w:hint="eastAsia"/>
                <w:kern w:val="0"/>
              </w:rPr>
              <w:t>先生</w:t>
            </w:r>
            <w:r w:rsidRPr="00AD10D1">
              <w:rPr>
                <w:rFonts w:eastAsia="標楷體"/>
                <w:color w:val="000000" w:themeColor="text1"/>
                <w:kern w:val="0"/>
              </w:rPr>
              <w:t>(3314</w:t>
            </w:r>
            <w:r w:rsidRPr="00A57467">
              <w:rPr>
                <w:rFonts w:eastAsia="標楷體"/>
                <w:kern w:val="0"/>
              </w:rPr>
              <w:t>、</w:t>
            </w:r>
            <w:r w:rsidR="003F44B0" w:rsidRPr="00A57467">
              <w:rPr>
                <w:rFonts w:eastAsia="標楷體"/>
                <w:kern w:val="0"/>
              </w:rPr>
              <w:t>pe@gm.ntcu.edu.tw</w:t>
            </w:r>
            <w:r w:rsidRPr="00A57467">
              <w:rPr>
                <w:rFonts w:eastAsia="標楷體"/>
                <w:kern w:val="0"/>
              </w:rPr>
              <w:t>)</w:t>
            </w:r>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體育室</w:t>
            </w:r>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畢業生體育獎申請、學生校外競賽經費相關事務</w:t>
            </w:r>
          </w:p>
        </w:tc>
        <w:tc>
          <w:tcPr>
            <w:tcW w:w="5182"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hint="eastAsia"/>
                <w:color w:val="000000" w:themeColor="text1"/>
                <w:kern w:val="0"/>
              </w:rPr>
              <w:t>曾信上</w:t>
            </w:r>
            <w:r w:rsidR="00FB6FE4">
              <w:rPr>
                <w:rFonts w:eastAsia="標楷體" w:hint="eastAsia"/>
                <w:kern w:val="0"/>
              </w:rPr>
              <w:t>先生</w:t>
            </w:r>
            <w:r w:rsidRPr="00AD10D1">
              <w:rPr>
                <w:rFonts w:eastAsia="標楷體"/>
                <w:color w:val="000000" w:themeColor="text1"/>
                <w:kern w:val="0"/>
              </w:rPr>
              <w:t>(3313</w:t>
            </w:r>
            <w:r w:rsidRPr="00AD10D1">
              <w:rPr>
                <w:rFonts w:eastAsia="標楷體"/>
                <w:color w:val="000000" w:themeColor="text1"/>
                <w:kern w:val="0"/>
              </w:rPr>
              <w:t>、</w:t>
            </w:r>
            <w:r w:rsidRPr="00AD10D1">
              <w:rPr>
                <w:rFonts w:eastAsia="標楷體"/>
                <w:color w:val="000000" w:themeColor="text1"/>
                <w:kern w:val="0"/>
              </w:rPr>
              <w:t>tom1059@mail.ntcu.edu.tw)</w:t>
            </w:r>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體育室</w:t>
            </w:r>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游泳池與網球場租借、學生校外競賽相關事務</w:t>
            </w:r>
          </w:p>
        </w:tc>
        <w:tc>
          <w:tcPr>
            <w:tcW w:w="5182" w:type="dxa"/>
            <w:shd w:val="clear" w:color="auto" w:fill="auto"/>
            <w:vAlign w:val="center"/>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賴文璇</w:t>
            </w:r>
            <w:r w:rsidR="00AE66E8">
              <w:rPr>
                <w:rFonts w:eastAsia="標楷體" w:hint="eastAsia"/>
                <w:color w:val="000000" w:themeColor="text1"/>
                <w:kern w:val="0"/>
              </w:rPr>
              <w:t>小姐</w:t>
            </w:r>
            <w:r w:rsidRPr="00AD10D1">
              <w:rPr>
                <w:rFonts w:eastAsia="標楷體"/>
                <w:color w:val="000000" w:themeColor="text1"/>
                <w:kern w:val="0"/>
              </w:rPr>
              <w:t>(3312</w:t>
            </w:r>
            <w:r w:rsidRPr="00AD10D1">
              <w:rPr>
                <w:rFonts w:eastAsia="標楷體"/>
                <w:color w:val="000000" w:themeColor="text1"/>
                <w:kern w:val="0"/>
              </w:rPr>
              <w:t>、</w:t>
            </w:r>
            <w:r w:rsidRPr="00AD10D1">
              <w:rPr>
                <w:color w:val="000000" w:themeColor="text1"/>
              </w:rPr>
              <w:t>shyuan7241@mail.ntcu.edu.tw</w:t>
            </w:r>
            <w:r w:rsidRPr="00AD10D1">
              <w:rPr>
                <w:rFonts w:eastAsia="標楷體"/>
                <w:color w:val="000000" w:themeColor="text1"/>
                <w:kern w:val="0"/>
              </w:rPr>
              <w:t>)</w:t>
            </w:r>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體育室</w:t>
            </w:r>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桌球教室借用、輔導</w:t>
            </w:r>
            <w:proofErr w:type="gramStart"/>
            <w:r w:rsidRPr="00AD10D1">
              <w:rPr>
                <w:rFonts w:eastAsia="標楷體"/>
                <w:color w:val="000000" w:themeColor="text1"/>
                <w:kern w:val="0"/>
              </w:rPr>
              <w:t>盃</w:t>
            </w:r>
            <w:proofErr w:type="gramEnd"/>
            <w:r w:rsidRPr="00AD10D1">
              <w:rPr>
                <w:rFonts w:eastAsia="標楷體"/>
                <w:color w:val="000000" w:themeColor="text1"/>
                <w:kern w:val="0"/>
              </w:rPr>
              <w:t>球賽競賽相關事務</w:t>
            </w:r>
          </w:p>
        </w:tc>
        <w:tc>
          <w:tcPr>
            <w:tcW w:w="5182" w:type="dxa"/>
            <w:shd w:val="clear" w:color="auto" w:fill="auto"/>
            <w:vAlign w:val="center"/>
          </w:tcPr>
          <w:p w:rsidR="00371BA0" w:rsidRPr="00AD10D1" w:rsidRDefault="00371BA0" w:rsidP="00130AD0">
            <w:pPr>
              <w:spacing w:line="440" w:lineRule="exact"/>
              <w:jc w:val="both"/>
              <w:rPr>
                <w:color w:val="000000" w:themeColor="text1"/>
              </w:rPr>
            </w:pPr>
            <w:r w:rsidRPr="00AD10D1">
              <w:rPr>
                <w:rFonts w:eastAsia="標楷體"/>
                <w:color w:val="000000" w:themeColor="text1"/>
                <w:kern w:val="0"/>
              </w:rPr>
              <w:t>李榮煥</w:t>
            </w:r>
            <w:r w:rsidR="00FB6FE4">
              <w:rPr>
                <w:rFonts w:eastAsia="標楷體" w:hint="eastAsia"/>
                <w:kern w:val="0"/>
              </w:rPr>
              <w:t>先生</w:t>
            </w:r>
            <w:r w:rsidRPr="00AD10D1">
              <w:rPr>
                <w:rFonts w:eastAsia="標楷體"/>
                <w:color w:val="000000" w:themeColor="text1"/>
                <w:kern w:val="0"/>
              </w:rPr>
              <w:t>(3312</w:t>
            </w:r>
            <w:r w:rsidRPr="00AD10D1">
              <w:rPr>
                <w:rFonts w:eastAsia="標楷體"/>
                <w:color w:val="000000" w:themeColor="text1"/>
                <w:kern w:val="0"/>
              </w:rPr>
              <w:t>、</w:t>
            </w:r>
            <w:r w:rsidR="003F44B0" w:rsidRPr="00A57467">
              <w:t>spo@mail.ntcu.edu.tw</w:t>
            </w:r>
            <w:r w:rsidRPr="00A57467">
              <w:t>)</w:t>
            </w:r>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體育室</w:t>
            </w:r>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體育器材借用</w:t>
            </w:r>
          </w:p>
        </w:tc>
        <w:tc>
          <w:tcPr>
            <w:tcW w:w="5182"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趙榮德</w:t>
            </w:r>
            <w:r w:rsidR="00FB6FE4">
              <w:rPr>
                <w:rFonts w:eastAsia="標楷體" w:hint="eastAsia"/>
                <w:kern w:val="0"/>
              </w:rPr>
              <w:t>先生</w:t>
            </w:r>
            <w:r w:rsidRPr="00AD10D1">
              <w:rPr>
                <w:rFonts w:eastAsia="標楷體"/>
                <w:color w:val="000000" w:themeColor="text1"/>
                <w:kern w:val="0"/>
              </w:rPr>
              <w:t>(3315)</w:t>
            </w:r>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proofErr w:type="gramStart"/>
            <w:r w:rsidRPr="00AD10D1">
              <w:rPr>
                <w:rFonts w:eastAsia="標楷體"/>
                <w:color w:val="000000" w:themeColor="text1"/>
                <w:kern w:val="0"/>
              </w:rPr>
              <w:t>課指組</w:t>
            </w:r>
            <w:proofErr w:type="gramEnd"/>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獎學金、校外助學金</w:t>
            </w:r>
            <w:r w:rsidR="00E97C02">
              <w:rPr>
                <w:rFonts w:eastAsia="標楷體" w:hint="eastAsia"/>
                <w:color w:val="000000" w:themeColor="text1"/>
                <w:kern w:val="0"/>
              </w:rPr>
              <w:t>、就學貸款</w:t>
            </w:r>
          </w:p>
        </w:tc>
        <w:tc>
          <w:tcPr>
            <w:tcW w:w="5182" w:type="dxa"/>
            <w:shd w:val="clear" w:color="auto" w:fill="auto"/>
          </w:tcPr>
          <w:p w:rsidR="00371BA0" w:rsidRPr="00AE66E8" w:rsidRDefault="00AE66E8" w:rsidP="00130AD0">
            <w:pPr>
              <w:spacing w:line="440" w:lineRule="exact"/>
              <w:ind w:left="727" w:hanging="727"/>
              <w:jc w:val="both"/>
              <w:rPr>
                <w:rFonts w:eastAsia="標楷體"/>
                <w:color w:val="000000" w:themeColor="text1"/>
                <w:kern w:val="0"/>
              </w:rPr>
            </w:pPr>
            <w:r>
              <w:rPr>
                <w:rFonts w:eastAsia="標楷體" w:hint="eastAsia"/>
                <w:color w:val="000000" w:themeColor="text1"/>
                <w:kern w:val="0"/>
              </w:rPr>
              <w:t>蘇</w:t>
            </w:r>
            <w:proofErr w:type="gramStart"/>
            <w:r>
              <w:rPr>
                <w:rFonts w:eastAsia="標楷體" w:hint="eastAsia"/>
                <w:color w:val="000000" w:themeColor="text1"/>
                <w:kern w:val="0"/>
              </w:rPr>
              <w:t>姵璉</w:t>
            </w:r>
            <w:proofErr w:type="gramEnd"/>
            <w:r>
              <w:rPr>
                <w:rFonts w:eastAsia="標楷體" w:hint="eastAsia"/>
                <w:color w:val="000000" w:themeColor="text1"/>
                <w:kern w:val="0"/>
              </w:rPr>
              <w:t>小姐</w:t>
            </w:r>
            <w:r w:rsidRPr="00AE66E8">
              <w:rPr>
                <w:rFonts w:eastAsia="標楷體" w:hint="eastAsia"/>
                <w:color w:val="000000" w:themeColor="text1"/>
                <w:kern w:val="0"/>
                <w:sz w:val="23"/>
                <w:szCs w:val="23"/>
              </w:rPr>
              <w:t>(3118</w:t>
            </w:r>
            <w:r w:rsidRPr="00AE66E8">
              <w:rPr>
                <w:rFonts w:eastAsia="標楷體" w:hint="eastAsia"/>
                <w:color w:val="000000" w:themeColor="text1"/>
                <w:kern w:val="0"/>
                <w:sz w:val="23"/>
                <w:szCs w:val="23"/>
              </w:rPr>
              <w:t>、</w:t>
            </w:r>
            <w:r w:rsidRPr="00AE66E8">
              <w:rPr>
                <w:rFonts w:eastAsia="標楷體" w:hint="eastAsia"/>
                <w:color w:val="000000" w:themeColor="text1"/>
                <w:kern w:val="0"/>
                <w:sz w:val="23"/>
                <w:szCs w:val="23"/>
              </w:rPr>
              <w:t>mtv6859040@mail.ntcu.edu.tw)</w:t>
            </w:r>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proofErr w:type="gramStart"/>
            <w:r w:rsidRPr="00AD10D1">
              <w:rPr>
                <w:rFonts w:eastAsia="標楷體"/>
                <w:color w:val="000000" w:themeColor="text1"/>
                <w:kern w:val="0"/>
              </w:rPr>
              <w:t>課指組</w:t>
            </w:r>
            <w:proofErr w:type="gramEnd"/>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導師業務</w:t>
            </w:r>
          </w:p>
        </w:tc>
        <w:tc>
          <w:tcPr>
            <w:tcW w:w="5182" w:type="dxa"/>
            <w:shd w:val="clear" w:color="auto" w:fill="auto"/>
          </w:tcPr>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顏嘉怡</w:t>
            </w:r>
            <w:r w:rsidR="00AE66E8">
              <w:rPr>
                <w:rFonts w:eastAsia="標楷體" w:hint="eastAsia"/>
                <w:color w:val="000000" w:themeColor="text1"/>
                <w:kern w:val="0"/>
              </w:rPr>
              <w:t>小姐</w:t>
            </w:r>
            <w:r w:rsidRPr="00AD10D1">
              <w:rPr>
                <w:rFonts w:eastAsia="標楷體"/>
                <w:color w:val="000000" w:themeColor="text1"/>
                <w:kern w:val="0"/>
              </w:rPr>
              <w:t>(3155</w:t>
            </w:r>
            <w:r w:rsidRPr="00AD10D1">
              <w:rPr>
                <w:rFonts w:eastAsia="標楷體"/>
                <w:color w:val="000000" w:themeColor="text1"/>
                <w:kern w:val="0"/>
              </w:rPr>
              <w:t>、</w:t>
            </w:r>
            <w:r w:rsidRPr="00AD10D1">
              <w:rPr>
                <w:rFonts w:eastAsia="標楷體"/>
                <w:color w:val="000000" w:themeColor="text1"/>
                <w:kern w:val="0"/>
              </w:rPr>
              <w:t>yen0916@mail.ntcu.edu.tw)</w:t>
            </w:r>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proofErr w:type="gramStart"/>
            <w:r w:rsidRPr="00AD10D1">
              <w:rPr>
                <w:rFonts w:eastAsia="標楷體"/>
                <w:color w:val="000000" w:themeColor="text1"/>
                <w:kern w:val="0"/>
              </w:rPr>
              <w:t>課指組</w:t>
            </w:r>
            <w:proofErr w:type="gramEnd"/>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服務學習相關事務</w:t>
            </w:r>
          </w:p>
        </w:tc>
        <w:tc>
          <w:tcPr>
            <w:tcW w:w="5182" w:type="dxa"/>
            <w:shd w:val="clear" w:color="auto" w:fill="auto"/>
          </w:tcPr>
          <w:p w:rsidR="00371BA0" w:rsidRPr="00AD10D1" w:rsidRDefault="00371BA0" w:rsidP="00AE66E8">
            <w:pPr>
              <w:spacing w:line="440" w:lineRule="exact"/>
              <w:ind w:left="726" w:hanging="726"/>
              <w:jc w:val="both"/>
              <w:rPr>
                <w:rFonts w:eastAsia="標楷體"/>
                <w:color w:val="000000" w:themeColor="text1"/>
                <w:kern w:val="0"/>
              </w:rPr>
            </w:pPr>
            <w:r w:rsidRPr="00AD10D1">
              <w:rPr>
                <w:rFonts w:eastAsia="標楷體"/>
                <w:color w:val="000000" w:themeColor="text1"/>
                <w:kern w:val="0"/>
              </w:rPr>
              <w:t>吳婉華</w:t>
            </w:r>
            <w:r w:rsidR="00AE66E8">
              <w:rPr>
                <w:rFonts w:eastAsia="標楷體" w:hint="eastAsia"/>
                <w:color w:val="000000" w:themeColor="text1"/>
                <w:kern w:val="0"/>
              </w:rPr>
              <w:t>小姐</w:t>
            </w:r>
            <w:r w:rsidRPr="00AD10D1">
              <w:rPr>
                <w:rFonts w:eastAsia="標楷體"/>
                <w:color w:val="000000" w:themeColor="text1"/>
                <w:kern w:val="0"/>
              </w:rPr>
              <w:t>(3115</w:t>
            </w:r>
            <w:r w:rsidRPr="00AD10D1">
              <w:rPr>
                <w:rFonts w:eastAsia="標楷體"/>
                <w:color w:val="000000" w:themeColor="text1"/>
                <w:kern w:val="0"/>
              </w:rPr>
              <w:t>、</w:t>
            </w:r>
            <w:r w:rsidRPr="00AE66E8">
              <w:rPr>
                <w:rFonts w:eastAsia="標楷體"/>
                <w:color w:val="000000" w:themeColor="text1"/>
                <w:kern w:val="0"/>
                <w:sz w:val="23"/>
                <w:szCs w:val="23"/>
              </w:rPr>
              <w:t>irene999949@mail.ntcu.eud.tw)</w:t>
            </w:r>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rPr>
            </w:pPr>
            <w:proofErr w:type="gramStart"/>
            <w:r w:rsidRPr="00AD10D1">
              <w:rPr>
                <w:rFonts w:eastAsia="標楷體"/>
                <w:color w:val="000000" w:themeColor="text1"/>
                <w:kern w:val="0"/>
              </w:rPr>
              <w:t>課指組</w:t>
            </w:r>
            <w:proofErr w:type="gramEnd"/>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校內大型活動相關事務</w:t>
            </w:r>
          </w:p>
        </w:tc>
        <w:tc>
          <w:tcPr>
            <w:tcW w:w="5182" w:type="dxa"/>
            <w:shd w:val="clear" w:color="auto" w:fill="auto"/>
            <w:vAlign w:val="center"/>
          </w:tcPr>
          <w:p w:rsidR="00371BA0" w:rsidRPr="00AD10D1" w:rsidRDefault="00AE66E8" w:rsidP="00AE66E8">
            <w:pPr>
              <w:spacing w:line="440" w:lineRule="exact"/>
              <w:ind w:left="727" w:hanging="727"/>
              <w:jc w:val="both"/>
              <w:rPr>
                <w:rFonts w:eastAsia="標楷體"/>
                <w:color w:val="000000" w:themeColor="text1"/>
                <w:kern w:val="0"/>
              </w:rPr>
            </w:pPr>
            <w:r>
              <w:rPr>
                <w:rFonts w:eastAsia="標楷體" w:hint="eastAsia"/>
                <w:color w:val="000000" w:themeColor="text1"/>
                <w:kern w:val="0"/>
              </w:rPr>
              <w:t>廖予綸小姐</w:t>
            </w:r>
            <w:r w:rsidR="00371BA0" w:rsidRPr="00AD10D1">
              <w:rPr>
                <w:rFonts w:eastAsia="標楷體"/>
                <w:color w:val="000000" w:themeColor="text1"/>
                <w:kern w:val="0"/>
              </w:rPr>
              <w:t>(3156</w:t>
            </w:r>
            <w:r w:rsidR="00371BA0" w:rsidRPr="00AD10D1">
              <w:rPr>
                <w:rFonts w:eastAsia="標楷體"/>
                <w:color w:val="000000" w:themeColor="text1"/>
                <w:kern w:val="0"/>
              </w:rPr>
              <w:t>、</w:t>
            </w:r>
            <w:r>
              <w:rPr>
                <w:rFonts w:eastAsia="標楷體" w:hint="eastAsia"/>
                <w:color w:val="000000" w:themeColor="text1"/>
                <w:kern w:val="0"/>
              </w:rPr>
              <w:t>chiaman9</w:t>
            </w:r>
            <w:r w:rsidR="00371BA0" w:rsidRPr="00AD10D1">
              <w:rPr>
                <w:rFonts w:eastAsia="標楷體"/>
                <w:color w:val="000000" w:themeColor="text1"/>
                <w:kern w:val="0"/>
              </w:rPr>
              <w:t>@mail.ntcu.edu.tw)</w:t>
            </w:r>
          </w:p>
        </w:tc>
      </w:tr>
      <w:tr w:rsidR="00371BA0" w:rsidRPr="00AD10D1" w:rsidTr="008877A0">
        <w:trPr>
          <w:trHeight w:val="383"/>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諮商中心</w:t>
            </w:r>
          </w:p>
        </w:tc>
        <w:tc>
          <w:tcPr>
            <w:tcW w:w="4054" w:type="dxa"/>
            <w:shd w:val="clear" w:color="auto" w:fill="auto"/>
            <w:vAlign w:val="center"/>
          </w:tcPr>
          <w:p w:rsidR="00371BA0" w:rsidRPr="00AD10D1" w:rsidRDefault="00371BA0" w:rsidP="008877A0">
            <w:pPr>
              <w:spacing w:line="440" w:lineRule="exact"/>
              <w:ind w:left="727" w:hanging="727"/>
              <w:jc w:val="both"/>
              <w:rPr>
                <w:rFonts w:eastAsia="標楷體"/>
                <w:color w:val="000000" w:themeColor="text1"/>
                <w:kern w:val="0"/>
              </w:rPr>
            </w:pPr>
            <w:r w:rsidRPr="00AD10D1">
              <w:rPr>
                <w:rFonts w:eastAsia="標楷體"/>
                <w:color w:val="000000" w:themeColor="text1"/>
                <w:kern w:val="0"/>
              </w:rPr>
              <w:t>諮商輔導及各項心理衛生活動推廣</w:t>
            </w:r>
          </w:p>
        </w:tc>
        <w:tc>
          <w:tcPr>
            <w:tcW w:w="5182" w:type="dxa"/>
            <w:shd w:val="clear" w:color="auto" w:fill="auto"/>
          </w:tcPr>
          <w:p w:rsidR="00327162" w:rsidRDefault="00327162" w:rsidP="00327162">
            <w:pPr>
              <w:spacing w:line="440" w:lineRule="exact"/>
              <w:ind w:left="727" w:hanging="727"/>
              <w:jc w:val="both"/>
              <w:rPr>
                <w:rFonts w:eastAsia="標楷體"/>
                <w:color w:val="000000" w:themeColor="text1"/>
                <w:kern w:val="0"/>
              </w:rPr>
            </w:pPr>
            <w:r w:rsidRPr="00327162">
              <w:rPr>
                <w:rFonts w:eastAsia="標楷體" w:hint="eastAsia"/>
                <w:color w:val="000000" w:themeColor="text1"/>
                <w:kern w:val="0"/>
              </w:rPr>
              <w:t>陳慧萍</w:t>
            </w:r>
            <w:r>
              <w:rPr>
                <w:rFonts w:eastAsia="標楷體" w:hint="eastAsia"/>
                <w:color w:val="000000" w:themeColor="text1"/>
                <w:kern w:val="0"/>
              </w:rPr>
              <w:t>小姐</w:t>
            </w:r>
            <w:r>
              <w:rPr>
                <w:rFonts w:eastAsia="標楷體" w:hint="eastAsia"/>
                <w:color w:val="000000" w:themeColor="text1"/>
                <w:kern w:val="0"/>
              </w:rPr>
              <w:t>(</w:t>
            </w:r>
            <w:r w:rsidRPr="00327162">
              <w:rPr>
                <w:rFonts w:eastAsia="標楷體" w:hint="eastAsia"/>
                <w:color w:val="000000" w:themeColor="text1"/>
                <w:kern w:val="0"/>
              </w:rPr>
              <w:t>3177</w:t>
            </w:r>
            <w:r w:rsidRPr="00AD10D1">
              <w:rPr>
                <w:rFonts w:eastAsia="標楷體"/>
                <w:color w:val="000000" w:themeColor="text1"/>
                <w:kern w:val="0"/>
              </w:rPr>
              <w:t>、</w:t>
            </w:r>
            <w:r w:rsidRPr="00AD10D1">
              <w:rPr>
                <w:rFonts w:eastAsia="標楷體"/>
                <w:color w:val="000000" w:themeColor="text1"/>
                <w:kern w:val="0"/>
              </w:rPr>
              <w:t>scc@mail.ntcu.edu.tw)</w:t>
            </w:r>
          </w:p>
          <w:p w:rsidR="00371BA0" w:rsidRPr="00AD10D1" w:rsidRDefault="00371BA0" w:rsidP="00327162">
            <w:pPr>
              <w:spacing w:line="440" w:lineRule="exact"/>
              <w:ind w:left="727" w:hanging="727"/>
              <w:jc w:val="both"/>
              <w:rPr>
                <w:rFonts w:eastAsia="標楷體"/>
                <w:color w:val="000000" w:themeColor="text1"/>
                <w:kern w:val="0"/>
              </w:rPr>
            </w:pPr>
            <w:r w:rsidRPr="00AD10D1">
              <w:rPr>
                <w:rFonts w:eastAsia="標楷體"/>
                <w:color w:val="000000" w:themeColor="text1"/>
                <w:kern w:val="0"/>
              </w:rPr>
              <w:t>祝子媛</w:t>
            </w:r>
            <w:r w:rsidR="00AE66E8">
              <w:rPr>
                <w:rFonts w:eastAsia="標楷體" w:hint="eastAsia"/>
                <w:color w:val="000000" w:themeColor="text1"/>
                <w:kern w:val="0"/>
              </w:rPr>
              <w:t>小姐</w:t>
            </w:r>
            <w:r w:rsidR="00327162">
              <w:rPr>
                <w:rFonts w:eastAsia="標楷體" w:hint="eastAsia"/>
                <w:color w:val="000000" w:themeColor="text1"/>
                <w:kern w:val="0"/>
              </w:rPr>
              <w:t>(</w:t>
            </w:r>
            <w:r w:rsidRPr="00AD10D1">
              <w:rPr>
                <w:rFonts w:eastAsia="標楷體"/>
                <w:color w:val="000000" w:themeColor="text1"/>
                <w:kern w:val="0"/>
              </w:rPr>
              <w:t>3178</w:t>
            </w:r>
            <w:r w:rsidRPr="00AD10D1">
              <w:rPr>
                <w:rFonts w:eastAsia="標楷體"/>
                <w:color w:val="000000" w:themeColor="text1"/>
                <w:kern w:val="0"/>
              </w:rPr>
              <w:t>、</w:t>
            </w:r>
            <w:r w:rsidRPr="00AD10D1">
              <w:rPr>
                <w:rFonts w:eastAsia="標楷體"/>
                <w:color w:val="000000" w:themeColor="text1"/>
                <w:kern w:val="0"/>
              </w:rPr>
              <w:t>scc@mail.ntcu.edu.tw)</w:t>
            </w:r>
          </w:p>
        </w:tc>
      </w:tr>
      <w:tr w:rsidR="00371BA0" w:rsidRPr="00AD10D1" w:rsidTr="00F15859">
        <w:trPr>
          <w:trHeight w:val="383"/>
          <w:jc w:val="center"/>
        </w:trPr>
        <w:tc>
          <w:tcPr>
            <w:tcW w:w="1186"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衛保組</w:t>
            </w:r>
          </w:p>
        </w:tc>
        <w:tc>
          <w:tcPr>
            <w:tcW w:w="4054" w:type="dxa"/>
            <w:shd w:val="clear" w:color="auto" w:fill="auto"/>
          </w:tcPr>
          <w:p w:rsidR="00371BA0" w:rsidRPr="00AD10D1" w:rsidRDefault="00371BA0" w:rsidP="00130AD0">
            <w:pPr>
              <w:spacing w:line="440" w:lineRule="exact"/>
              <w:jc w:val="both"/>
              <w:rPr>
                <w:rFonts w:eastAsia="標楷體"/>
                <w:color w:val="000000" w:themeColor="text1"/>
                <w:kern w:val="0"/>
              </w:rPr>
            </w:pPr>
            <w:r w:rsidRPr="00AD10D1">
              <w:rPr>
                <w:rFonts w:eastAsia="標楷體"/>
                <w:color w:val="000000" w:themeColor="text1"/>
                <w:kern w:val="0"/>
              </w:rPr>
              <w:t>學生團體保險、傳染病防治、教室清潔維護比賽、</w:t>
            </w:r>
            <w:proofErr w:type="gramStart"/>
            <w:r w:rsidRPr="00AD10D1">
              <w:rPr>
                <w:rFonts w:eastAsia="標楷體"/>
                <w:color w:val="000000" w:themeColor="text1"/>
                <w:kern w:val="0"/>
              </w:rPr>
              <w:t>菸</w:t>
            </w:r>
            <w:proofErr w:type="gramEnd"/>
            <w:r w:rsidRPr="00AD10D1">
              <w:rPr>
                <w:rFonts w:eastAsia="標楷體"/>
                <w:color w:val="000000" w:themeColor="text1"/>
                <w:kern w:val="0"/>
              </w:rPr>
              <w:t>害防制、衛生教育講座及宣導、學生健康資料之建立輔導與追蹤</w:t>
            </w:r>
          </w:p>
        </w:tc>
        <w:tc>
          <w:tcPr>
            <w:tcW w:w="5182" w:type="dxa"/>
            <w:shd w:val="clear" w:color="auto" w:fill="auto"/>
            <w:vAlign w:val="center"/>
          </w:tcPr>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鄒佩君</w:t>
            </w:r>
            <w:r w:rsidR="00AE66E8">
              <w:rPr>
                <w:rFonts w:eastAsia="標楷體" w:hint="eastAsia"/>
                <w:color w:val="000000" w:themeColor="text1"/>
                <w:kern w:val="0"/>
              </w:rPr>
              <w:t>小姐</w:t>
            </w:r>
            <w:r w:rsidRPr="00AD10D1">
              <w:rPr>
                <w:rFonts w:eastAsia="標楷體"/>
                <w:color w:val="000000" w:themeColor="text1"/>
                <w:kern w:val="0"/>
              </w:rPr>
              <w:t>(3174</w:t>
            </w:r>
            <w:r w:rsidRPr="00AD10D1">
              <w:rPr>
                <w:rFonts w:eastAsia="標楷體"/>
                <w:color w:val="000000" w:themeColor="text1"/>
                <w:kern w:val="0"/>
              </w:rPr>
              <w:t>、</w:t>
            </w:r>
            <w:hyperlink r:id="rId17" w:history="1">
              <w:r w:rsidRPr="00AD10D1">
                <w:rPr>
                  <w:rFonts w:eastAsia="標楷體"/>
                  <w:color w:val="000000" w:themeColor="text1"/>
                  <w:kern w:val="0"/>
                </w:rPr>
                <w:t>tsou@mail.ntcu.edu.tw</w:t>
              </w:r>
            </w:hyperlink>
            <w:r w:rsidRPr="00AD10D1">
              <w:rPr>
                <w:rFonts w:eastAsia="標楷體"/>
                <w:color w:val="000000" w:themeColor="text1"/>
                <w:kern w:val="0"/>
              </w:rPr>
              <w:t>)</w:t>
            </w:r>
          </w:p>
          <w:p w:rsidR="00371BA0" w:rsidRPr="00AD10D1" w:rsidRDefault="00371BA0" w:rsidP="00130AD0">
            <w:pPr>
              <w:spacing w:line="440" w:lineRule="exact"/>
              <w:ind w:left="727" w:hanging="727"/>
              <w:jc w:val="both"/>
              <w:rPr>
                <w:rFonts w:eastAsia="標楷體"/>
                <w:color w:val="000000" w:themeColor="text1"/>
                <w:kern w:val="0"/>
              </w:rPr>
            </w:pPr>
            <w:r w:rsidRPr="00AD10D1">
              <w:rPr>
                <w:rFonts w:eastAsia="標楷體"/>
                <w:color w:val="000000" w:themeColor="text1"/>
                <w:kern w:val="0"/>
              </w:rPr>
              <w:t>阮婷婷</w:t>
            </w:r>
            <w:r w:rsidR="00AE66E8">
              <w:rPr>
                <w:rFonts w:eastAsia="標楷體" w:hint="eastAsia"/>
                <w:color w:val="000000" w:themeColor="text1"/>
                <w:kern w:val="0"/>
              </w:rPr>
              <w:t>小姐</w:t>
            </w:r>
            <w:r w:rsidRPr="00AD10D1">
              <w:rPr>
                <w:rFonts w:eastAsia="標楷體"/>
                <w:color w:val="000000" w:themeColor="text1"/>
                <w:kern w:val="0"/>
              </w:rPr>
              <w:t>(3175</w:t>
            </w:r>
            <w:r w:rsidRPr="00AD10D1">
              <w:rPr>
                <w:rFonts w:eastAsia="標楷體"/>
                <w:color w:val="000000" w:themeColor="text1"/>
                <w:kern w:val="0"/>
              </w:rPr>
              <w:t>、</w:t>
            </w:r>
            <w:r w:rsidRPr="00AD10D1">
              <w:rPr>
                <w:rFonts w:eastAsia="標楷體"/>
                <w:color w:val="000000" w:themeColor="text1"/>
                <w:kern w:val="0"/>
              </w:rPr>
              <w:t>tingting@mail.ntcu.edu.tw)</w:t>
            </w:r>
          </w:p>
        </w:tc>
      </w:tr>
    </w:tbl>
    <w:p w:rsidR="00371BA0" w:rsidRPr="00217B13" w:rsidRDefault="00371BA0" w:rsidP="00130AD0">
      <w:pPr>
        <w:spacing w:line="440" w:lineRule="exact"/>
        <w:jc w:val="both"/>
        <w:rPr>
          <w:rFonts w:eastAsia="標楷體"/>
          <w:b/>
          <w:color w:val="000000"/>
          <w:sz w:val="28"/>
          <w:szCs w:val="28"/>
        </w:rPr>
      </w:pPr>
      <w:r w:rsidRPr="00217B13">
        <w:rPr>
          <w:rFonts w:eastAsia="標楷體"/>
          <w:b/>
          <w:color w:val="000000"/>
          <w:sz w:val="28"/>
          <w:szCs w:val="28"/>
        </w:rPr>
        <w:t>三、各系所教官及輔導人員關係表</w:t>
      </w:r>
    </w:p>
    <w:tbl>
      <w:tblPr>
        <w:tblW w:w="104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87"/>
        <w:gridCol w:w="5348"/>
        <w:gridCol w:w="2707"/>
      </w:tblGrid>
      <w:tr w:rsidR="00371BA0" w:rsidRPr="003457C9" w:rsidTr="00F15859">
        <w:trPr>
          <w:trHeight w:val="417"/>
          <w:jc w:val="center"/>
        </w:trPr>
        <w:tc>
          <w:tcPr>
            <w:tcW w:w="7735" w:type="dxa"/>
            <w:gridSpan w:val="2"/>
            <w:shd w:val="clear" w:color="auto" w:fill="auto"/>
          </w:tcPr>
          <w:p w:rsidR="00371BA0" w:rsidRPr="003457C9" w:rsidRDefault="00371BA0" w:rsidP="00130AD0">
            <w:pPr>
              <w:spacing w:line="440" w:lineRule="exact"/>
              <w:jc w:val="center"/>
              <w:rPr>
                <w:rFonts w:eastAsia="標楷體"/>
                <w:color w:val="000000"/>
              </w:rPr>
            </w:pPr>
            <w:r w:rsidRPr="003457C9">
              <w:rPr>
                <w:rFonts w:eastAsia="標楷體"/>
                <w:color w:val="000000"/>
              </w:rPr>
              <w:t>生輔組</w:t>
            </w:r>
          </w:p>
        </w:tc>
        <w:tc>
          <w:tcPr>
            <w:tcW w:w="2707" w:type="dxa"/>
            <w:shd w:val="clear" w:color="auto" w:fill="auto"/>
          </w:tcPr>
          <w:p w:rsidR="00371BA0" w:rsidRPr="003457C9" w:rsidRDefault="00371BA0" w:rsidP="00130AD0">
            <w:pPr>
              <w:spacing w:line="440" w:lineRule="exact"/>
              <w:jc w:val="center"/>
              <w:rPr>
                <w:rFonts w:eastAsia="標楷體"/>
                <w:color w:val="000000"/>
              </w:rPr>
            </w:pPr>
            <w:r w:rsidRPr="003457C9">
              <w:rPr>
                <w:rFonts w:eastAsia="標楷體"/>
                <w:color w:val="000000"/>
              </w:rPr>
              <w:t>軍訓室</w:t>
            </w:r>
          </w:p>
        </w:tc>
      </w:tr>
      <w:tr w:rsidR="00371BA0" w:rsidRPr="003457C9" w:rsidTr="00F15859">
        <w:trPr>
          <w:trHeight w:val="433"/>
          <w:jc w:val="center"/>
        </w:trPr>
        <w:tc>
          <w:tcPr>
            <w:tcW w:w="2387" w:type="dxa"/>
            <w:shd w:val="clear" w:color="auto" w:fill="auto"/>
            <w:vAlign w:val="center"/>
          </w:tcPr>
          <w:p w:rsidR="00371BA0" w:rsidRPr="003457C9" w:rsidRDefault="00371BA0" w:rsidP="00130AD0">
            <w:pPr>
              <w:spacing w:line="440" w:lineRule="exact"/>
              <w:jc w:val="center"/>
              <w:rPr>
                <w:rFonts w:eastAsia="標楷體"/>
                <w:color w:val="000000"/>
              </w:rPr>
            </w:pPr>
            <w:r w:rsidRPr="003457C9">
              <w:rPr>
                <w:rFonts w:eastAsia="標楷體"/>
                <w:color w:val="000000"/>
              </w:rPr>
              <w:t>姓名（分機）</w:t>
            </w:r>
          </w:p>
        </w:tc>
        <w:tc>
          <w:tcPr>
            <w:tcW w:w="5348" w:type="dxa"/>
            <w:shd w:val="clear" w:color="auto" w:fill="auto"/>
          </w:tcPr>
          <w:p w:rsidR="00371BA0" w:rsidRPr="003457C9" w:rsidRDefault="00371BA0" w:rsidP="00130AD0">
            <w:pPr>
              <w:spacing w:line="440" w:lineRule="exact"/>
              <w:jc w:val="center"/>
              <w:rPr>
                <w:rFonts w:eastAsia="標楷體"/>
                <w:color w:val="000000"/>
              </w:rPr>
            </w:pPr>
            <w:r w:rsidRPr="003457C9">
              <w:rPr>
                <w:rFonts w:eastAsia="標楷體"/>
                <w:color w:val="000000"/>
              </w:rPr>
              <w:t>輔導系所</w:t>
            </w:r>
          </w:p>
        </w:tc>
        <w:tc>
          <w:tcPr>
            <w:tcW w:w="2707" w:type="dxa"/>
            <w:shd w:val="clear" w:color="auto" w:fill="auto"/>
          </w:tcPr>
          <w:p w:rsidR="00371BA0" w:rsidRPr="003457C9" w:rsidRDefault="00371BA0" w:rsidP="00130AD0">
            <w:pPr>
              <w:spacing w:line="440" w:lineRule="exact"/>
              <w:jc w:val="center"/>
              <w:rPr>
                <w:rFonts w:eastAsia="標楷體"/>
                <w:color w:val="000000"/>
              </w:rPr>
            </w:pPr>
            <w:r w:rsidRPr="003457C9">
              <w:rPr>
                <w:rFonts w:eastAsia="標楷體"/>
                <w:color w:val="000000"/>
              </w:rPr>
              <w:t>院輔導教官</w:t>
            </w:r>
          </w:p>
        </w:tc>
      </w:tr>
      <w:tr w:rsidR="00371BA0" w:rsidRPr="003457C9" w:rsidTr="00F15859">
        <w:trPr>
          <w:trHeight w:val="850"/>
          <w:jc w:val="center"/>
        </w:trPr>
        <w:tc>
          <w:tcPr>
            <w:tcW w:w="2387"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姚海曦教官</w:t>
            </w:r>
            <w:r w:rsidRPr="003457C9">
              <w:rPr>
                <w:rFonts w:eastAsia="標楷體"/>
              </w:rPr>
              <w:t>(3158)</w:t>
            </w:r>
          </w:p>
        </w:tc>
        <w:tc>
          <w:tcPr>
            <w:tcW w:w="5348" w:type="dxa"/>
            <w:shd w:val="clear" w:color="auto" w:fill="auto"/>
            <w:vAlign w:val="center"/>
          </w:tcPr>
          <w:p w:rsidR="002D0CFF" w:rsidRPr="003457C9" w:rsidRDefault="00EF47EA" w:rsidP="00EF47EA">
            <w:pPr>
              <w:spacing w:line="440" w:lineRule="exact"/>
              <w:jc w:val="center"/>
              <w:rPr>
                <w:rFonts w:eastAsia="標楷體"/>
                <w:color w:val="000000" w:themeColor="text1"/>
              </w:rPr>
            </w:pPr>
            <w:r w:rsidRPr="003457C9">
              <w:rPr>
                <w:rFonts w:eastAsia="標楷體" w:hAnsi="標楷體"/>
                <w:color w:val="000000" w:themeColor="text1"/>
              </w:rPr>
              <w:t>事經學程、</w:t>
            </w:r>
            <w:r w:rsidR="00371BA0" w:rsidRPr="003457C9">
              <w:rPr>
                <w:rFonts w:eastAsia="標楷體" w:hAnsi="標楷體"/>
                <w:color w:val="000000" w:themeColor="text1"/>
              </w:rPr>
              <w:t>觀光碩士學程、</w:t>
            </w:r>
            <w:proofErr w:type="gramStart"/>
            <w:r w:rsidR="00371BA0" w:rsidRPr="003457C9">
              <w:rPr>
                <w:rFonts w:eastAsia="標楷體" w:hAnsi="標楷體"/>
                <w:color w:val="000000" w:themeColor="text1"/>
              </w:rPr>
              <w:t>測統所</w:t>
            </w:r>
            <w:proofErr w:type="gramEnd"/>
            <w:r w:rsidR="00371BA0" w:rsidRPr="003457C9">
              <w:rPr>
                <w:rFonts w:eastAsia="標楷體" w:hAnsi="標楷體"/>
                <w:color w:val="000000" w:themeColor="text1"/>
              </w:rPr>
              <w:t>、</w:t>
            </w:r>
          </w:p>
          <w:p w:rsidR="00371BA0" w:rsidRPr="003457C9" w:rsidRDefault="00371BA0" w:rsidP="00EF47EA">
            <w:pPr>
              <w:spacing w:line="440" w:lineRule="exact"/>
              <w:jc w:val="center"/>
              <w:rPr>
                <w:rFonts w:eastAsia="標楷體"/>
              </w:rPr>
            </w:pPr>
            <w:r w:rsidRPr="003457C9">
              <w:rPr>
                <w:rFonts w:eastAsia="標楷體" w:hAnsi="標楷體"/>
                <w:color w:val="000000" w:themeColor="text1"/>
              </w:rPr>
              <w:t>高教碩士學程、</w:t>
            </w:r>
            <w:proofErr w:type="gramStart"/>
            <w:r w:rsidRPr="003457C9">
              <w:rPr>
                <w:rFonts w:eastAsia="標楷體" w:hAnsi="標楷體"/>
                <w:color w:val="000000" w:themeColor="text1"/>
              </w:rPr>
              <w:t>教專碩士</w:t>
            </w:r>
            <w:proofErr w:type="gramEnd"/>
            <w:r w:rsidRPr="003457C9">
              <w:rPr>
                <w:rFonts w:eastAsia="標楷體" w:hAnsi="標楷體"/>
                <w:color w:val="000000" w:themeColor="text1"/>
              </w:rPr>
              <w:t>學程</w:t>
            </w:r>
          </w:p>
        </w:tc>
        <w:tc>
          <w:tcPr>
            <w:tcW w:w="2707" w:type="dxa"/>
            <w:vMerge w:val="restart"/>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教育學院、管理學院</w:t>
            </w:r>
          </w:p>
          <w:p w:rsidR="00371BA0" w:rsidRPr="003457C9" w:rsidRDefault="00371BA0" w:rsidP="00130AD0">
            <w:pPr>
              <w:spacing w:line="440" w:lineRule="exact"/>
              <w:jc w:val="center"/>
              <w:rPr>
                <w:rFonts w:eastAsia="標楷體"/>
              </w:rPr>
            </w:pPr>
          </w:p>
          <w:p w:rsidR="00371BA0" w:rsidRPr="003457C9" w:rsidRDefault="00371BA0" w:rsidP="00130AD0">
            <w:pPr>
              <w:spacing w:line="440" w:lineRule="exact"/>
              <w:jc w:val="center"/>
              <w:rPr>
                <w:rFonts w:eastAsia="標楷體"/>
                <w:color w:val="000000"/>
              </w:rPr>
            </w:pPr>
            <w:r w:rsidRPr="003457C9">
              <w:rPr>
                <w:rFonts w:eastAsia="標楷體" w:hAnsi="標楷體"/>
              </w:rPr>
              <w:t>周振</w:t>
            </w:r>
            <w:proofErr w:type="gramStart"/>
            <w:r w:rsidRPr="003457C9">
              <w:rPr>
                <w:rFonts w:eastAsia="標楷體" w:hAnsi="標楷體"/>
              </w:rPr>
              <w:t>騋</w:t>
            </w:r>
            <w:proofErr w:type="gramEnd"/>
            <w:r w:rsidRPr="003457C9">
              <w:rPr>
                <w:rFonts w:eastAsia="標楷體" w:hAnsi="標楷體"/>
              </w:rPr>
              <w:t>教官</w:t>
            </w:r>
          </w:p>
        </w:tc>
      </w:tr>
      <w:tr w:rsidR="00371BA0" w:rsidRPr="003457C9" w:rsidTr="00F15859">
        <w:trPr>
          <w:trHeight w:val="728"/>
          <w:jc w:val="center"/>
        </w:trPr>
        <w:tc>
          <w:tcPr>
            <w:tcW w:w="2387"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周振</w:t>
            </w:r>
            <w:proofErr w:type="gramStart"/>
            <w:r w:rsidRPr="003457C9">
              <w:rPr>
                <w:rFonts w:eastAsia="標楷體" w:hAnsi="標楷體"/>
              </w:rPr>
              <w:t>騋</w:t>
            </w:r>
            <w:proofErr w:type="gramEnd"/>
            <w:r w:rsidRPr="003457C9">
              <w:rPr>
                <w:rFonts w:eastAsia="標楷體" w:hAnsi="標楷體"/>
              </w:rPr>
              <w:t>教官</w:t>
            </w:r>
            <w:r w:rsidRPr="003457C9">
              <w:rPr>
                <w:rFonts w:eastAsia="標楷體"/>
              </w:rPr>
              <w:t>(3293)</w:t>
            </w:r>
          </w:p>
        </w:tc>
        <w:tc>
          <w:tcPr>
            <w:tcW w:w="5348"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體育系、</w:t>
            </w:r>
            <w:proofErr w:type="gramStart"/>
            <w:r w:rsidRPr="003457C9">
              <w:rPr>
                <w:rFonts w:eastAsia="標楷體" w:hAnsi="標楷體"/>
              </w:rPr>
              <w:t>文創系</w:t>
            </w:r>
            <w:proofErr w:type="gramEnd"/>
          </w:p>
          <w:p w:rsidR="00371BA0" w:rsidRPr="003457C9" w:rsidRDefault="00371BA0" w:rsidP="00130AD0">
            <w:pPr>
              <w:spacing w:line="440" w:lineRule="exact"/>
              <w:jc w:val="center"/>
              <w:rPr>
                <w:rFonts w:eastAsia="標楷體"/>
              </w:rPr>
            </w:pPr>
            <w:r w:rsidRPr="003457C9">
              <w:rPr>
                <w:rFonts w:eastAsia="標楷體" w:hAnsi="標楷體"/>
              </w:rPr>
              <w:t>（含碩士班）</w:t>
            </w:r>
          </w:p>
        </w:tc>
        <w:tc>
          <w:tcPr>
            <w:tcW w:w="2707" w:type="dxa"/>
            <w:vMerge/>
            <w:shd w:val="clear" w:color="auto" w:fill="auto"/>
            <w:vAlign w:val="center"/>
          </w:tcPr>
          <w:p w:rsidR="00371BA0" w:rsidRPr="003457C9" w:rsidRDefault="00371BA0" w:rsidP="00130AD0">
            <w:pPr>
              <w:spacing w:line="440" w:lineRule="exact"/>
              <w:jc w:val="both"/>
              <w:rPr>
                <w:rFonts w:eastAsia="標楷體"/>
                <w:color w:val="000000"/>
              </w:rPr>
            </w:pPr>
          </w:p>
        </w:tc>
      </w:tr>
      <w:tr w:rsidR="00371BA0" w:rsidRPr="003457C9" w:rsidTr="00F15859">
        <w:trPr>
          <w:trHeight w:val="728"/>
          <w:jc w:val="center"/>
        </w:trPr>
        <w:tc>
          <w:tcPr>
            <w:tcW w:w="2387"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梁君容小姐</w:t>
            </w:r>
            <w:r w:rsidRPr="003457C9">
              <w:rPr>
                <w:rFonts w:eastAsia="標楷體"/>
              </w:rPr>
              <w:t>(3294)</w:t>
            </w:r>
          </w:p>
        </w:tc>
        <w:tc>
          <w:tcPr>
            <w:tcW w:w="5348"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教育系、幼教系、特教系</w:t>
            </w:r>
          </w:p>
          <w:p w:rsidR="00371BA0" w:rsidRPr="003457C9" w:rsidRDefault="00371BA0" w:rsidP="00130AD0">
            <w:pPr>
              <w:spacing w:line="440" w:lineRule="exact"/>
              <w:jc w:val="center"/>
              <w:rPr>
                <w:rFonts w:eastAsia="標楷體"/>
              </w:rPr>
            </w:pPr>
            <w:r w:rsidRPr="003457C9">
              <w:rPr>
                <w:rFonts w:eastAsia="標楷體" w:hAnsi="標楷體"/>
              </w:rPr>
              <w:t>（含碩士班）</w:t>
            </w:r>
          </w:p>
        </w:tc>
        <w:tc>
          <w:tcPr>
            <w:tcW w:w="2707" w:type="dxa"/>
            <w:vMerge/>
            <w:shd w:val="clear" w:color="auto" w:fill="auto"/>
            <w:vAlign w:val="center"/>
          </w:tcPr>
          <w:p w:rsidR="00371BA0" w:rsidRPr="003457C9" w:rsidRDefault="00371BA0" w:rsidP="00130AD0">
            <w:pPr>
              <w:spacing w:line="440" w:lineRule="exact"/>
              <w:jc w:val="both"/>
              <w:rPr>
                <w:rFonts w:eastAsia="標楷體"/>
                <w:color w:val="000000"/>
              </w:rPr>
            </w:pPr>
          </w:p>
        </w:tc>
      </w:tr>
      <w:tr w:rsidR="00371BA0" w:rsidRPr="003457C9" w:rsidTr="00F15859">
        <w:trPr>
          <w:trHeight w:val="708"/>
          <w:jc w:val="center"/>
        </w:trPr>
        <w:tc>
          <w:tcPr>
            <w:tcW w:w="2387" w:type="dxa"/>
            <w:shd w:val="clear" w:color="auto" w:fill="auto"/>
            <w:vAlign w:val="center"/>
          </w:tcPr>
          <w:p w:rsidR="00371BA0" w:rsidRPr="003457C9" w:rsidRDefault="00C94D02" w:rsidP="00130AD0">
            <w:pPr>
              <w:spacing w:line="440" w:lineRule="exact"/>
              <w:jc w:val="center"/>
              <w:rPr>
                <w:rFonts w:eastAsia="標楷體"/>
              </w:rPr>
            </w:pPr>
            <w:r w:rsidRPr="003457C9">
              <w:rPr>
                <w:rFonts w:eastAsia="標楷體" w:hAnsi="標楷體"/>
              </w:rPr>
              <w:lastRenderedPageBreak/>
              <w:t>張智惠</w:t>
            </w:r>
            <w:r w:rsidR="00371BA0" w:rsidRPr="003457C9">
              <w:rPr>
                <w:rFonts w:eastAsia="標楷體" w:hAnsi="標楷體"/>
              </w:rPr>
              <w:t>教官</w:t>
            </w:r>
            <w:r w:rsidR="00371BA0" w:rsidRPr="003457C9">
              <w:rPr>
                <w:rFonts w:eastAsia="標楷體"/>
              </w:rPr>
              <w:t>(3295)</w:t>
            </w:r>
          </w:p>
        </w:tc>
        <w:tc>
          <w:tcPr>
            <w:tcW w:w="5348"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語教系、</w:t>
            </w:r>
            <w:proofErr w:type="gramStart"/>
            <w:r w:rsidRPr="003457C9">
              <w:rPr>
                <w:rFonts w:eastAsia="標楷體" w:hAnsi="標楷體"/>
              </w:rPr>
              <w:t>諮</w:t>
            </w:r>
            <w:proofErr w:type="gramEnd"/>
            <w:r w:rsidRPr="003457C9">
              <w:rPr>
                <w:rFonts w:eastAsia="標楷體" w:hAnsi="標楷體"/>
              </w:rPr>
              <w:t>心系</w:t>
            </w:r>
          </w:p>
          <w:p w:rsidR="00371BA0" w:rsidRPr="003457C9" w:rsidRDefault="00371BA0" w:rsidP="00130AD0">
            <w:pPr>
              <w:spacing w:line="440" w:lineRule="exact"/>
              <w:jc w:val="center"/>
              <w:rPr>
                <w:rFonts w:eastAsia="標楷體"/>
              </w:rPr>
            </w:pPr>
            <w:r w:rsidRPr="003457C9">
              <w:rPr>
                <w:rFonts w:eastAsia="標楷體" w:hAnsi="標楷體"/>
              </w:rPr>
              <w:t>（含碩士班）</w:t>
            </w:r>
          </w:p>
        </w:tc>
        <w:tc>
          <w:tcPr>
            <w:tcW w:w="2707" w:type="dxa"/>
            <w:vMerge w:val="restart"/>
            <w:shd w:val="clear" w:color="auto" w:fill="auto"/>
            <w:vAlign w:val="center"/>
          </w:tcPr>
          <w:p w:rsidR="00371BA0" w:rsidRPr="003457C9" w:rsidRDefault="00371BA0" w:rsidP="00130AD0">
            <w:pPr>
              <w:spacing w:line="440" w:lineRule="exact"/>
              <w:jc w:val="center"/>
              <w:rPr>
                <w:rFonts w:eastAsia="標楷體"/>
                <w:color w:val="000000"/>
              </w:rPr>
            </w:pPr>
            <w:r w:rsidRPr="003457C9">
              <w:rPr>
                <w:rFonts w:eastAsia="標楷體"/>
                <w:color w:val="000000"/>
              </w:rPr>
              <w:t>人文學院</w:t>
            </w:r>
          </w:p>
          <w:p w:rsidR="00371BA0" w:rsidRPr="003457C9" w:rsidRDefault="00371BA0" w:rsidP="00130AD0">
            <w:pPr>
              <w:spacing w:line="440" w:lineRule="exact"/>
              <w:jc w:val="center"/>
              <w:rPr>
                <w:rFonts w:eastAsia="標楷體"/>
                <w:color w:val="000000"/>
              </w:rPr>
            </w:pPr>
          </w:p>
          <w:p w:rsidR="00371BA0" w:rsidRPr="003457C9" w:rsidRDefault="0063638D" w:rsidP="00130AD0">
            <w:pPr>
              <w:spacing w:line="440" w:lineRule="exact"/>
              <w:jc w:val="center"/>
              <w:rPr>
                <w:rFonts w:eastAsia="標楷體"/>
                <w:color w:val="000000"/>
              </w:rPr>
            </w:pPr>
            <w:r w:rsidRPr="003457C9">
              <w:rPr>
                <w:rFonts w:eastAsia="標楷體" w:hAnsi="標楷體"/>
              </w:rPr>
              <w:t>張智惠</w:t>
            </w:r>
            <w:r w:rsidR="00371BA0" w:rsidRPr="003457C9">
              <w:rPr>
                <w:rFonts w:eastAsia="標楷體"/>
                <w:color w:val="000000"/>
              </w:rPr>
              <w:t>教官</w:t>
            </w:r>
          </w:p>
        </w:tc>
      </w:tr>
      <w:tr w:rsidR="00371BA0" w:rsidRPr="003457C9" w:rsidTr="00F15859">
        <w:trPr>
          <w:trHeight w:val="705"/>
          <w:jc w:val="center"/>
        </w:trPr>
        <w:tc>
          <w:tcPr>
            <w:tcW w:w="2387"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謝憲昌先生</w:t>
            </w:r>
            <w:r w:rsidRPr="003457C9">
              <w:rPr>
                <w:rFonts w:eastAsia="標楷體"/>
              </w:rPr>
              <w:t>(3298)</w:t>
            </w:r>
          </w:p>
        </w:tc>
        <w:tc>
          <w:tcPr>
            <w:tcW w:w="5348"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台語系、英語系、區社系</w:t>
            </w:r>
          </w:p>
          <w:p w:rsidR="00371BA0" w:rsidRPr="003457C9" w:rsidRDefault="00371BA0" w:rsidP="00130AD0">
            <w:pPr>
              <w:spacing w:line="440" w:lineRule="exact"/>
              <w:jc w:val="center"/>
              <w:rPr>
                <w:rFonts w:eastAsia="標楷體"/>
              </w:rPr>
            </w:pPr>
            <w:r w:rsidRPr="003457C9">
              <w:rPr>
                <w:rFonts w:eastAsia="標楷體" w:hAnsi="標楷體"/>
              </w:rPr>
              <w:t>（含碩士班）</w:t>
            </w:r>
          </w:p>
        </w:tc>
        <w:tc>
          <w:tcPr>
            <w:tcW w:w="2707" w:type="dxa"/>
            <w:vMerge/>
            <w:shd w:val="clear" w:color="auto" w:fill="auto"/>
            <w:vAlign w:val="center"/>
          </w:tcPr>
          <w:p w:rsidR="00371BA0" w:rsidRPr="003457C9" w:rsidRDefault="00371BA0" w:rsidP="00130AD0">
            <w:pPr>
              <w:spacing w:line="440" w:lineRule="exact"/>
              <w:jc w:val="both"/>
              <w:rPr>
                <w:rFonts w:eastAsia="標楷體"/>
                <w:color w:val="000000"/>
              </w:rPr>
            </w:pPr>
          </w:p>
        </w:tc>
      </w:tr>
      <w:tr w:rsidR="00371BA0" w:rsidRPr="003457C9" w:rsidTr="00F15859">
        <w:trPr>
          <w:trHeight w:val="713"/>
          <w:jc w:val="center"/>
        </w:trPr>
        <w:tc>
          <w:tcPr>
            <w:tcW w:w="2387"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陳盈吟小姐</w:t>
            </w:r>
            <w:r w:rsidR="0063638D" w:rsidRPr="003457C9">
              <w:rPr>
                <w:rFonts w:eastAsia="標楷體"/>
              </w:rPr>
              <w:t>(3296</w:t>
            </w:r>
            <w:r w:rsidRPr="003457C9">
              <w:rPr>
                <w:rFonts w:eastAsia="標楷體"/>
              </w:rPr>
              <w:t>)</w:t>
            </w:r>
          </w:p>
        </w:tc>
        <w:tc>
          <w:tcPr>
            <w:tcW w:w="5348"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國企系、美術系、音樂系</w:t>
            </w:r>
          </w:p>
          <w:p w:rsidR="00371BA0" w:rsidRPr="003457C9" w:rsidRDefault="00371BA0" w:rsidP="00130AD0">
            <w:pPr>
              <w:spacing w:line="440" w:lineRule="exact"/>
              <w:jc w:val="center"/>
              <w:rPr>
                <w:rFonts w:eastAsia="標楷體"/>
              </w:rPr>
            </w:pPr>
            <w:r w:rsidRPr="003457C9">
              <w:rPr>
                <w:rFonts w:eastAsia="標楷體" w:hAnsi="標楷體"/>
              </w:rPr>
              <w:t>（含碩士班）</w:t>
            </w:r>
          </w:p>
        </w:tc>
        <w:tc>
          <w:tcPr>
            <w:tcW w:w="2707" w:type="dxa"/>
            <w:vMerge/>
            <w:shd w:val="clear" w:color="auto" w:fill="auto"/>
            <w:vAlign w:val="center"/>
          </w:tcPr>
          <w:p w:rsidR="00371BA0" w:rsidRPr="003457C9" w:rsidRDefault="00371BA0" w:rsidP="00130AD0">
            <w:pPr>
              <w:spacing w:line="440" w:lineRule="exact"/>
              <w:jc w:val="both"/>
              <w:rPr>
                <w:rFonts w:eastAsia="標楷體"/>
                <w:color w:val="000000"/>
              </w:rPr>
            </w:pPr>
          </w:p>
        </w:tc>
      </w:tr>
      <w:tr w:rsidR="00371BA0" w:rsidRPr="003457C9" w:rsidTr="00F15859">
        <w:trPr>
          <w:trHeight w:val="691"/>
          <w:jc w:val="center"/>
        </w:trPr>
        <w:tc>
          <w:tcPr>
            <w:tcW w:w="2387" w:type="dxa"/>
            <w:shd w:val="clear" w:color="auto" w:fill="auto"/>
            <w:vAlign w:val="center"/>
          </w:tcPr>
          <w:p w:rsidR="00371BA0" w:rsidRPr="003457C9" w:rsidRDefault="0063638D" w:rsidP="00130AD0">
            <w:pPr>
              <w:spacing w:line="440" w:lineRule="exact"/>
              <w:jc w:val="center"/>
              <w:rPr>
                <w:rFonts w:eastAsia="標楷體"/>
              </w:rPr>
            </w:pPr>
            <w:r w:rsidRPr="003457C9">
              <w:rPr>
                <w:rFonts w:eastAsia="標楷體" w:hAnsi="標楷體"/>
              </w:rPr>
              <w:t>賴昭維</w:t>
            </w:r>
            <w:r w:rsidR="00371BA0" w:rsidRPr="003457C9">
              <w:rPr>
                <w:rFonts w:eastAsia="標楷體" w:hAnsi="標楷體"/>
              </w:rPr>
              <w:t>先生</w:t>
            </w:r>
            <w:r w:rsidRPr="003457C9">
              <w:rPr>
                <w:rFonts w:eastAsia="標楷體"/>
              </w:rPr>
              <w:t>(3162</w:t>
            </w:r>
            <w:r w:rsidR="00371BA0" w:rsidRPr="003457C9">
              <w:rPr>
                <w:rFonts w:eastAsia="標楷體"/>
              </w:rPr>
              <w:t>)</w:t>
            </w:r>
          </w:p>
        </w:tc>
        <w:tc>
          <w:tcPr>
            <w:tcW w:w="5348" w:type="dxa"/>
            <w:shd w:val="clear" w:color="auto" w:fill="auto"/>
            <w:vAlign w:val="center"/>
          </w:tcPr>
          <w:p w:rsidR="00371BA0" w:rsidRPr="003457C9" w:rsidRDefault="00371BA0" w:rsidP="00130AD0">
            <w:pPr>
              <w:spacing w:line="440" w:lineRule="exact"/>
              <w:jc w:val="center"/>
              <w:rPr>
                <w:rFonts w:eastAsia="標楷體"/>
              </w:rPr>
            </w:pPr>
            <w:r w:rsidRPr="003457C9">
              <w:rPr>
                <w:rFonts w:eastAsia="標楷體" w:hAnsi="標楷體"/>
              </w:rPr>
              <w:t>數位系、資工系</w:t>
            </w:r>
          </w:p>
          <w:p w:rsidR="00371BA0" w:rsidRPr="003457C9" w:rsidRDefault="00371BA0" w:rsidP="00130AD0">
            <w:pPr>
              <w:spacing w:line="440" w:lineRule="exact"/>
              <w:jc w:val="center"/>
              <w:rPr>
                <w:rFonts w:eastAsia="標楷體"/>
              </w:rPr>
            </w:pPr>
            <w:r w:rsidRPr="003457C9">
              <w:rPr>
                <w:rFonts w:eastAsia="標楷體" w:hAnsi="標楷體"/>
              </w:rPr>
              <w:t>（含碩士班）</w:t>
            </w:r>
          </w:p>
        </w:tc>
        <w:tc>
          <w:tcPr>
            <w:tcW w:w="2707" w:type="dxa"/>
            <w:vMerge w:val="restart"/>
            <w:shd w:val="clear" w:color="auto" w:fill="auto"/>
            <w:vAlign w:val="center"/>
          </w:tcPr>
          <w:p w:rsidR="00371BA0" w:rsidRPr="003457C9" w:rsidRDefault="00371BA0" w:rsidP="00130AD0">
            <w:pPr>
              <w:spacing w:line="440" w:lineRule="exact"/>
              <w:jc w:val="center"/>
              <w:rPr>
                <w:rFonts w:eastAsia="標楷體"/>
                <w:color w:val="000000"/>
              </w:rPr>
            </w:pPr>
            <w:r w:rsidRPr="003457C9">
              <w:rPr>
                <w:rFonts w:eastAsia="標楷體"/>
                <w:color w:val="000000"/>
              </w:rPr>
              <w:t>理學院</w:t>
            </w:r>
          </w:p>
          <w:p w:rsidR="00371BA0" w:rsidRPr="003457C9" w:rsidRDefault="00371BA0" w:rsidP="00130AD0">
            <w:pPr>
              <w:spacing w:line="440" w:lineRule="exact"/>
              <w:jc w:val="center"/>
              <w:rPr>
                <w:rFonts w:eastAsia="標楷體"/>
                <w:color w:val="000000"/>
              </w:rPr>
            </w:pPr>
          </w:p>
          <w:p w:rsidR="00371BA0" w:rsidRPr="003457C9" w:rsidRDefault="0063638D" w:rsidP="00130AD0">
            <w:pPr>
              <w:spacing w:line="440" w:lineRule="exact"/>
              <w:jc w:val="center"/>
              <w:rPr>
                <w:rFonts w:eastAsia="標楷體"/>
                <w:color w:val="000000"/>
              </w:rPr>
            </w:pPr>
            <w:r w:rsidRPr="003457C9">
              <w:rPr>
                <w:rFonts w:eastAsia="標楷體" w:hAnsi="標楷體"/>
              </w:rPr>
              <w:t>湯志平</w:t>
            </w:r>
            <w:r w:rsidR="00371BA0" w:rsidRPr="003457C9">
              <w:rPr>
                <w:rFonts w:eastAsia="標楷體"/>
                <w:color w:val="000000"/>
              </w:rPr>
              <w:t>教官</w:t>
            </w:r>
          </w:p>
        </w:tc>
      </w:tr>
      <w:tr w:rsidR="00371BA0" w:rsidRPr="003457C9" w:rsidTr="00F15859">
        <w:trPr>
          <w:trHeight w:val="699"/>
          <w:jc w:val="center"/>
        </w:trPr>
        <w:tc>
          <w:tcPr>
            <w:tcW w:w="2387" w:type="dxa"/>
            <w:shd w:val="clear" w:color="auto" w:fill="auto"/>
            <w:vAlign w:val="center"/>
          </w:tcPr>
          <w:p w:rsidR="00371BA0" w:rsidRPr="003457C9" w:rsidRDefault="0063638D" w:rsidP="00130AD0">
            <w:pPr>
              <w:spacing w:line="440" w:lineRule="exact"/>
              <w:jc w:val="center"/>
              <w:rPr>
                <w:rFonts w:eastAsia="標楷體"/>
              </w:rPr>
            </w:pPr>
            <w:r w:rsidRPr="003457C9">
              <w:rPr>
                <w:rFonts w:eastAsia="標楷體" w:hAnsi="標楷體"/>
              </w:rPr>
              <w:t>湯志平</w:t>
            </w:r>
            <w:r w:rsidR="00371BA0" w:rsidRPr="003457C9">
              <w:rPr>
                <w:rFonts w:eastAsia="標楷體" w:hAnsi="標楷體"/>
              </w:rPr>
              <w:t>教官</w:t>
            </w:r>
            <w:r w:rsidRPr="003457C9">
              <w:rPr>
                <w:rFonts w:eastAsia="標楷體"/>
              </w:rPr>
              <w:t>(3297</w:t>
            </w:r>
            <w:r w:rsidR="00371BA0" w:rsidRPr="003457C9">
              <w:rPr>
                <w:rFonts w:eastAsia="標楷體"/>
              </w:rPr>
              <w:t>)</w:t>
            </w:r>
          </w:p>
        </w:tc>
        <w:tc>
          <w:tcPr>
            <w:tcW w:w="5348" w:type="dxa"/>
            <w:shd w:val="clear" w:color="auto" w:fill="auto"/>
            <w:vAlign w:val="center"/>
          </w:tcPr>
          <w:p w:rsidR="00371BA0" w:rsidRPr="003457C9" w:rsidRDefault="00371BA0" w:rsidP="00130AD0">
            <w:pPr>
              <w:spacing w:line="440" w:lineRule="exact"/>
              <w:jc w:val="center"/>
              <w:rPr>
                <w:rFonts w:eastAsia="標楷體"/>
              </w:rPr>
            </w:pPr>
            <w:proofErr w:type="gramStart"/>
            <w:r w:rsidRPr="003457C9">
              <w:rPr>
                <w:rFonts w:eastAsia="標楷體" w:hAnsi="標楷體"/>
              </w:rPr>
              <w:t>數教系</w:t>
            </w:r>
            <w:proofErr w:type="gramEnd"/>
            <w:r w:rsidRPr="003457C9">
              <w:rPr>
                <w:rFonts w:eastAsia="標楷體" w:hAnsi="標楷體"/>
              </w:rPr>
              <w:t>、科教系</w:t>
            </w:r>
          </w:p>
          <w:p w:rsidR="00371BA0" w:rsidRPr="003457C9" w:rsidRDefault="00371BA0" w:rsidP="00130AD0">
            <w:pPr>
              <w:spacing w:line="440" w:lineRule="exact"/>
              <w:jc w:val="center"/>
              <w:rPr>
                <w:rFonts w:eastAsia="標楷體"/>
              </w:rPr>
            </w:pPr>
            <w:r w:rsidRPr="003457C9">
              <w:rPr>
                <w:rFonts w:eastAsia="標楷體" w:hAnsi="標楷體"/>
              </w:rPr>
              <w:t>（含碩士班）</w:t>
            </w:r>
          </w:p>
        </w:tc>
        <w:tc>
          <w:tcPr>
            <w:tcW w:w="2707" w:type="dxa"/>
            <w:vMerge/>
            <w:shd w:val="clear" w:color="auto" w:fill="auto"/>
          </w:tcPr>
          <w:p w:rsidR="00371BA0" w:rsidRPr="003457C9" w:rsidRDefault="00371BA0" w:rsidP="00130AD0">
            <w:pPr>
              <w:spacing w:line="440" w:lineRule="exact"/>
              <w:jc w:val="both"/>
              <w:rPr>
                <w:rFonts w:eastAsia="標楷體"/>
                <w:color w:val="000000"/>
              </w:rPr>
            </w:pPr>
          </w:p>
        </w:tc>
      </w:tr>
    </w:tbl>
    <w:p w:rsidR="00371BA0" w:rsidRDefault="00371BA0" w:rsidP="00130AD0">
      <w:pPr>
        <w:spacing w:line="440" w:lineRule="exact"/>
        <w:jc w:val="both"/>
        <w:rPr>
          <w:rFonts w:eastAsia="標楷體"/>
          <w:b/>
          <w:color w:val="000000" w:themeColor="text1"/>
          <w:sz w:val="28"/>
          <w:szCs w:val="28"/>
        </w:rPr>
      </w:pPr>
      <w:r w:rsidRPr="00AD10D1">
        <w:rPr>
          <w:rFonts w:eastAsia="標楷體"/>
          <w:b/>
          <w:color w:val="000000" w:themeColor="text1"/>
          <w:sz w:val="28"/>
          <w:szCs w:val="28"/>
        </w:rPr>
        <w:t>四、學</w:t>
      </w:r>
      <w:proofErr w:type="gramStart"/>
      <w:r w:rsidRPr="00AD10D1">
        <w:rPr>
          <w:rFonts w:eastAsia="標楷體"/>
          <w:b/>
          <w:color w:val="000000" w:themeColor="text1"/>
          <w:sz w:val="28"/>
          <w:szCs w:val="28"/>
        </w:rPr>
        <w:t>務</w:t>
      </w:r>
      <w:proofErr w:type="gramEnd"/>
      <w:r w:rsidRPr="00AD10D1">
        <w:rPr>
          <w:rFonts w:eastAsia="標楷體"/>
          <w:b/>
          <w:color w:val="000000" w:themeColor="text1"/>
          <w:sz w:val="28"/>
          <w:szCs w:val="28"/>
        </w:rPr>
        <w:t>處各組重要宣導事項</w:t>
      </w:r>
    </w:p>
    <w:p w:rsidR="00371BA0" w:rsidRPr="00AD10D1" w:rsidRDefault="00371BA0" w:rsidP="00130AD0">
      <w:pPr>
        <w:spacing w:line="440" w:lineRule="exact"/>
        <w:jc w:val="both"/>
        <w:rPr>
          <w:rFonts w:eastAsia="標楷體"/>
          <w:b/>
          <w:color w:val="000000" w:themeColor="text1"/>
          <w:sz w:val="28"/>
          <w:szCs w:val="28"/>
        </w:rPr>
      </w:pPr>
    </w:p>
    <w:p w:rsidR="00371BA0" w:rsidRPr="00AD10D1" w:rsidRDefault="00371BA0" w:rsidP="00130AD0">
      <w:pPr>
        <w:spacing w:line="440" w:lineRule="exact"/>
        <w:ind w:firstLineChars="50" w:firstLine="140"/>
        <w:jc w:val="both"/>
        <w:rPr>
          <w:rFonts w:eastAsia="標楷體"/>
          <w:b/>
          <w:color w:val="000000" w:themeColor="text1"/>
          <w:sz w:val="28"/>
          <w:szCs w:val="28"/>
        </w:rPr>
      </w:pPr>
      <w:r w:rsidRPr="00AD10D1">
        <w:rPr>
          <w:rFonts w:eastAsia="標楷體"/>
          <w:b/>
          <w:color w:val="000000" w:themeColor="text1"/>
          <w:sz w:val="28"/>
          <w:szCs w:val="28"/>
        </w:rPr>
        <w:t>(</w:t>
      </w:r>
      <w:proofErr w:type="gramStart"/>
      <w:r w:rsidRPr="00AD10D1">
        <w:rPr>
          <w:rFonts w:eastAsia="標楷體"/>
          <w:b/>
          <w:color w:val="000000" w:themeColor="text1"/>
          <w:sz w:val="28"/>
          <w:szCs w:val="28"/>
        </w:rPr>
        <w:t>一</w:t>
      </w:r>
      <w:proofErr w:type="gramEnd"/>
      <w:r w:rsidRPr="00AD10D1">
        <w:rPr>
          <w:rFonts w:eastAsia="標楷體"/>
          <w:b/>
          <w:color w:val="000000" w:themeColor="text1"/>
          <w:sz w:val="28"/>
          <w:szCs w:val="28"/>
        </w:rPr>
        <w:t>)</w:t>
      </w:r>
      <w:r w:rsidRPr="00AD10D1">
        <w:rPr>
          <w:rFonts w:eastAsia="標楷體"/>
          <w:b/>
          <w:color w:val="000000" w:themeColor="text1"/>
          <w:sz w:val="28"/>
          <w:szCs w:val="28"/>
        </w:rPr>
        <w:t>學</w:t>
      </w:r>
      <w:proofErr w:type="gramStart"/>
      <w:r w:rsidRPr="00AD10D1">
        <w:rPr>
          <w:rFonts w:eastAsia="標楷體"/>
          <w:b/>
          <w:color w:val="000000" w:themeColor="text1"/>
          <w:sz w:val="28"/>
          <w:szCs w:val="28"/>
        </w:rPr>
        <w:t>務</w:t>
      </w:r>
      <w:proofErr w:type="gramEnd"/>
      <w:r w:rsidRPr="00AD10D1">
        <w:rPr>
          <w:rFonts w:eastAsia="標楷體"/>
          <w:b/>
          <w:color w:val="000000" w:themeColor="text1"/>
          <w:sz w:val="28"/>
          <w:szCs w:val="28"/>
        </w:rPr>
        <w:t>長室</w:t>
      </w:r>
    </w:p>
    <w:p w:rsidR="00371BA0" w:rsidRPr="00EF47EA" w:rsidRDefault="00371BA0" w:rsidP="00130AD0">
      <w:pPr>
        <w:spacing w:line="440" w:lineRule="exact"/>
        <w:ind w:leftChars="355" w:left="1094" w:hangingChars="101" w:hanging="242"/>
        <w:jc w:val="both"/>
        <w:rPr>
          <w:rFonts w:eastAsia="標楷體"/>
        </w:rPr>
      </w:pPr>
      <w:r w:rsidRPr="00AD10D1">
        <w:rPr>
          <w:rFonts w:eastAsia="標楷體"/>
          <w:color w:val="000000" w:themeColor="text1"/>
        </w:rPr>
        <w:t>1</w:t>
      </w:r>
      <w:r w:rsidR="0040297A" w:rsidRPr="00EF47EA">
        <w:rPr>
          <w:rFonts w:eastAsia="標楷體" w:hint="eastAsia"/>
        </w:rPr>
        <w:t>、學生事務處以服務、管理、合作、績效為本處同仁工作守則，其發展理念乃結合本處同仁、各班導師及各處室的力量，為同學們營造一個溫馨、友善、安全、學習型的優質校園，藉由學</w:t>
      </w:r>
      <w:proofErr w:type="gramStart"/>
      <w:r w:rsidR="0040297A" w:rsidRPr="00EF47EA">
        <w:rPr>
          <w:rFonts w:eastAsia="標楷體" w:hint="eastAsia"/>
        </w:rPr>
        <w:t>務</w:t>
      </w:r>
      <w:proofErr w:type="gramEnd"/>
      <w:r w:rsidR="0040297A" w:rsidRPr="00EF47EA">
        <w:rPr>
          <w:rFonts w:eastAsia="標楷體" w:hint="eastAsia"/>
        </w:rPr>
        <w:t>工作團隊與不斷提昇之服務效能，促進學生</w:t>
      </w:r>
      <w:proofErr w:type="gramStart"/>
      <w:r w:rsidR="0040297A" w:rsidRPr="00EF47EA">
        <w:rPr>
          <w:rFonts w:eastAsia="標楷體" w:hint="eastAsia"/>
        </w:rPr>
        <w:t>適性揚才</w:t>
      </w:r>
      <w:proofErr w:type="gramEnd"/>
      <w:r w:rsidR="0040297A" w:rsidRPr="00EF47EA">
        <w:rPr>
          <w:rFonts w:eastAsia="標楷體" w:hint="eastAsia"/>
        </w:rPr>
        <w:t>與實現自我，並推動服務學習以培養良好品格與態度，並培育具優秀熱愛鄉土及具世界觀之社會公民，本處網頁位址</w:t>
      </w:r>
      <w:r w:rsidR="0040297A" w:rsidRPr="00EF47EA">
        <w:t xml:space="preserve"> </w:t>
      </w:r>
      <w:hyperlink r:id="rId18" w:history="1">
        <w:r w:rsidR="0040297A" w:rsidRPr="00EF47EA">
          <w:rPr>
            <w:rStyle w:val="a8"/>
            <w:rFonts w:eastAsia="標楷體"/>
            <w:color w:val="auto"/>
          </w:rPr>
          <w:t>http://sa.ntcu.edu.tw/</w:t>
        </w:r>
      </w:hyperlink>
      <w:r w:rsidR="0040297A" w:rsidRPr="00EF47EA">
        <w:rPr>
          <w:rFonts w:eastAsia="標楷體" w:hint="eastAsia"/>
        </w:rPr>
        <w:t>，透過此網頁，能幫助同學掌握學</w:t>
      </w:r>
      <w:proofErr w:type="gramStart"/>
      <w:r w:rsidR="0040297A" w:rsidRPr="00EF47EA">
        <w:rPr>
          <w:rFonts w:eastAsia="標楷體" w:hint="eastAsia"/>
        </w:rPr>
        <w:t>務</w:t>
      </w:r>
      <w:proofErr w:type="gramEnd"/>
      <w:r w:rsidR="0040297A" w:rsidRPr="00EF47EA">
        <w:rPr>
          <w:rFonts w:eastAsia="標楷體" w:hint="eastAsia"/>
        </w:rPr>
        <w:t>處的最新消息、並進一步瞭解學</w:t>
      </w:r>
      <w:proofErr w:type="gramStart"/>
      <w:r w:rsidR="0040297A" w:rsidRPr="00EF47EA">
        <w:rPr>
          <w:rFonts w:eastAsia="標楷體" w:hint="eastAsia"/>
        </w:rPr>
        <w:t>務</w:t>
      </w:r>
      <w:proofErr w:type="gramEnd"/>
      <w:r w:rsidR="0040297A" w:rsidRPr="00EF47EA">
        <w:rPr>
          <w:rFonts w:eastAsia="標楷體" w:hint="eastAsia"/>
        </w:rPr>
        <w:t>處各單位的簡介、主要的業務內容、各項辦法、規章、以及相關表格的下載等資訊。</w:t>
      </w:r>
    </w:p>
    <w:p w:rsidR="00371BA0" w:rsidRPr="00EF47EA" w:rsidRDefault="00371BA0" w:rsidP="00130AD0">
      <w:pPr>
        <w:spacing w:line="440" w:lineRule="exact"/>
        <w:ind w:leftChars="355" w:left="1094" w:hangingChars="101" w:hanging="242"/>
        <w:jc w:val="both"/>
        <w:rPr>
          <w:rFonts w:eastAsia="標楷體"/>
        </w:rPr>
      </w:pPr>
      <w:r w:rsidRPr="00EF47EA">
        <w:rPr>
          <w:rFonts w:eastAsia="標楷體"/>
        </w:rPr>
        <w:t>2</w:t>
      </w:r>
      <w:r w:rsidR="0040297A" w:rsidRPr="00EF47EA">
        <w:rPr>
          <w:rFonts w:eastAsia="標楷體" w:hint="eastAsia"/>
        </w:rPr>
        <w:t>、</w:t>
      </w:r>
      <w:r w:rsidR="0040297A" w:rsidRPr="00EF47EA">
        <w:rPr>
          <w:rFonts w:eastAsia="標楷體"/>
        </w:rPr>
        <w:t>本校訂有「學生校外比賽成績優良獎勵要點」，凡</w:t>
      </w:r>
      <w:r w:rsidR="0040297A" w:rsidRPr="00EF47EA">
        <w:rPr>
          <w:rFonts w:eastAsia="標楷體"/>
          <w:b/>
          <w:bCs/>
        </w:rPr>
        <w:t>代表本校</w:t>
      </w:r>
      <w:r w:rsidR="0040297A" w:rsidRPr="00EF47EA">
        <w:rPr>
          <w:rFonts w:eastAsia="標楷體"/>
        </w:rPr>
        <w:t>參加</w:t>
      </w:r>
      <w:r w:rsidR="0040297A" w:rsidRPr="00EF47EA">
        <w:rPr>
          <w:rFonts w:eastAsia="標楷體"/>
          <w:b/>
          <w:bCs/>
        </w:rPr>
        <w:t>政府單位</w:t>
      </w:r>
      <w:r w:rsidR="0040297A" w:rsidRPr="00EF47EA">
        <w:rPr>
          <w:rFonts w:eastAsia="標楷體"/>
        </w:rPr>
        <w:t>（或其委辦之單位）舉辦之</w:t>
      </w:r>
      <w:r w:rsidR="0040297A" w:rsidRPr="00EF47EA">
        <w:rPr>
          <w:rFonts w:eastAsia="標楷體"/>
          <w:b/>
          <w:bCs/>
        </w:rPr>
        <w:t>全國或國際性</w:t>
      </w:r>
      <w:r w:rsidR="0040297A" w:rsidRPr="00EF47EA">
        <w:rPr>
          <w:rFonts w:eastAsia="標楷體"/>
        </w:rPr>
        <w:t>競賽活動獲獎之學生均可依本要點提出申請，</w:t>
      </w:r>
      <w:r w:rsidR="0040297A" w:rsidRPr="00EF47EA">
        <w:rPr>
          <w:rFonts w:eastAsia="標楷體"/>
          <w:kern w:val="0"/>
        </w:rPr>
        <w:t>獲得</w:t>
      </w:r>
      <w:r w:rsidR="0040297A" w:rsidRPr="00EF47EA">
        <w:rPr>
          <w:rFonts w:eastAsia="標楷體"/>
          <w:spacing w:val="40"/>
          <w:kern w:val="0"/>
        </w:rPr>
        <w:t>前三名或打破紀錄</w:t>
      </w:r>
      <w:r w:rsidR="0040297A" w:rsidRPr="00EF47EA">
        <w:rPr>
          <w:rFonts w:eastAsia="標楷體"/>
          <w:kern w:val="0"/>
        </w:rPr>
        <w:t>之團體或個人；申請時間：第一學期於</w:t>
      </w:r>
      <w:r w:rsidR="0040297A" w:rsidRPr="00EF47EA">
        <w:rPr>
          <w:rFonts w:eastAsia="標楷體"/>
          <w:kern w:val="0"/>
        </w:rPr>
        <w:t>11</w:t>
      </w:r>
      <w:r w:rsidR="0040297A" w:rsidRPr="00EF47EA">
        <w:rPr>
          <w:rFonts w:eastAsia="標楷體"/>
          <w:kern w:val="0"/>
        </w:rPr>
        <w:t>月</w:t>
      </w:r>
      <w:r w:rsidR="0040297A" w:rsidRPr="00EF47EA">
        <w:rPr>
          <w:rFonts w:eastAsia="標楷體"/>
          <w:kern w:val="0"/>
        </w:rPr>
        <w:t>30</w:t>
      </w:r>
      <w:r w:rsidR="0040297A" w:rsidRPr="00EF47EA">
        <w:rPr>
          <w:rFonts w:eastAsia="標楷體"/>
          <w:kern w:val="0"/>
        </w:rPr>
        <w:t>日前、第二學期於</w:t>
      </w:r>
      <w:r w:rsidR="0040297A" w:rsidRPr="00EF47EA">
        <w:rPr>
          <w:rFonts w:eastAsia="標楷體"/>
          <w:kern w:val="0"/>
        </w:rPr>
        <w:t>5</w:t>
      </w:r>
      <w:r w:rsidR="0040297A" w:rsidRPr="00EF47EA">
        <w:rPr>
          <w:rFonts w:eastAsia="標楷體"/>
          <w:kern w:val="0"/>
        </w:rPr>
        <w:t>月</w:t>
      </w:r>
      <w:r w:rsidR="0040297A" w:rsidRPr="00EF47EA">
        <w:rPr>
          <w:rFonts w:eastAsia="標楷體"/>
          <w:kern w:val="0"/>
        </w:rPr>
        <w:t>31</w:t>
      </w:r>
      <w:r w:rsidR="0040297A" w:rsidRPr="00EF47EA">
        <w:rPr>
          <w:rFonts w:eastAsia="標楷體"/>
          <w:kern w:val="0"/>
        </w:rPr>
        <w:t>日前，填妥申請表並檢附相關證明文件，經指導老師</w:t>
      </w:r>
      <w:proofErr w:type="gramStart"/>
      <w:r w:rsidR="0040297A" w:rsidRPr="00EF47EA">
        <w:rPr>
          <w:rFonts w:eastAsia="標楷體"/>
          <w:kern w:val="0"/>
        </w:rPr>
        <w:t>簽准並由</w:t>
      </w:r>
      <w:proofErr w:type="gramEnd"/>
      <w:r w:rsidR="0040297A" w:rsidRPr="00EF47EA">
        <w:rPr>
          <w:rFonts w:eastAsia="標楷體"/>
          <w:kern w:val="0"/>
        </w:rPr>
        <w:t>各系所、學位</w:t>
      </w:r>
      <w:proofErr w:type="gramStart"/>
      <w:r w:rsidR="0040297A" w:rsidRPr="00EF47EA">
        <w:rPr>
          <w:rFonts w:eastAsia="標楷體"/>
          <w:kern w:val="0"/>
        </w:rPr>
        <w:t>學程向承辦</w:t>
      </w:r>
      <w:proofErr w:type="gramEnd"/>
      <w:r w:rsidR="0040297A" w:rsidRPr="00EF47EA">
        <w:rPr>
          <w:rFonts w:eastAsia="標楷體"/>
          <w:kern w:val="0"/>
        </w:rPr>
        <w:t>單位提出申請，核可後轉送學</w:t>
      </w:r>
      <w:proofErr w:type="gramStart"/>
      <w:r w:rsidR="0040297A" w:rsidRPr="00EF47EA">
        <w:rPr>
          <w:rFonts w:eastAsia="標楷體"/>
          <w:kern w:val="0"/>
        </w:rPr>
        <w:t>務</w:t>
      </w:r>
      <w:proofErr w:type="gramEnd"/>
      <w:r w:rsidR="0040297A" w:rsidRPr="00EF47EA">
        <w:rPr>
          <w:rFonts w:eastAsia="標楷體"/>
          <w:kern w:val="0"/>
        </w:rPr>
        <w:t>處審查委員會核定。</w:t>
      </w:r>
    </w:p>
    <w:p w:rsidR="00371BA0" w:rsidRPr="00EF47EA" w:rsidRDefault="00371BA0" w:rsidP="00130AD0">
      <w:pPr>
        <w:spacing w:line="440" w:lineRule="exact"/>
        <w:ind w:leftChars="355" w:left="1094" w:hangingChars="101" w:hanging="242"/>
        <w:jc w:val="both"/>
        <w:rPr>
          <w:rFonts w:eastAsia="標楷體"/>
        </w:rPr>
      </w:pPr>
      <w:r w:rsidRPr="00EF47EA">
        <w:rPr>
          <w:rFonts w:eastAsia="標楷體"/>
        </w:rPr>
        <w:t>3</w:t>
      </w:r>
      <w:r w:rsidR="0040297A" w:rsidRPr="00EF47EA">
        <w:rPr>
          <w:rFonts w:eastAsia="標楷體" w:hint="eastAsia"/>
        </w:rPr>
        <w:t>、</w:t>
      </w:r>
      <w:r w:rsidR="0040297A" w:rsidRPr="00EF47EA">
        <w:rPr>
          <w:rFonts w:eastAsia="標楷體"/>
        </w:rPr>
        <w:t>本校訂有「學生申訴辦法」，凡具有學籍之學生，對學校之懲處、其他措施或決議，認為違法或不當，致損害其權利或利益者，得依本辦法之規定提起申訴。然</w:t>
      </w:r>
      <w:r w:rsidR="0040297A" w:rsidRPr="00EF47EA">
        <w:rPr>
          <w:rFonts w:eastAsia="標楷體"/>
          <w:b/>
          <w:bCs/>
        </w:rPr>
        <w:t>學生申訴制度屬學生權益救濟性質，應以學生個人權益受損為前提，不同於意見反應</w:t>
      </w:r>
      <w:r w:rsidR="0040297A" w:rsidRPr="00EF47EA">
        <w:rPr>
          <w:rFonts w:eastAsia="標楷體"/>
        </w:rPr>
        <w:t>，始為申訴制度之實質功能，受理窗口：學</w:t>
      </w:r>
      <w:proofErr w:type="gramStart"/>
      <w:r w:rsidR="0040297A" w:rsidRPr="00EF47EA">
        <w:rPr>
          <w:rFonts w:eastAsia="標楷體"/>
        </w:rPr>
        <w:t>務</w:t>
      </w:r>
      <w:proofErr w:type="gramEnd"/>
      <w:r w:rsidR="0040297A" w:rsidRPr="00EF47EA">
        <w:rPr>
          <w:rFonts w:eastAsia="標楷體"/>
        </w:rPr>
        <w:t>處學</w:t>
      </w:r>
      <w:proofErr w:type="gramStart"/>
      <w:r w:rsidR="0040297A" w:rsidRPr="00EF47EA">
        <w:rPr>
          <w:rFonts w:eastAsia="標楷體"/>
        </w:rPr>
        <w:t>務</w:t>
      </w:r>
      <w:proofErr w:type="gramEnd"/>
      <w:r w:rsidR="0040297A" w:rsidRPr="00EF47EA">
        <w:rPr>
          <w:rFonts w:eastAsia="標楷體"/>
        </w:rPr>
        <w:t>長辦公室林雪華秘書，教育樓</w:t>
      </w:r>
      <w:r w:rsidR="0040297A" w:rsidRPr="00EF47EA">
        <w:rPr>
          <w:rFonts w:eastAsia="標楷體"/>
        </w:rPr>
        <w:t>B103</w:t>
      </w:r>
      <w:r w:rsidR="0040297A" w:rsidRPr="00EF47EA">
        <w:rPr>
          <w:rFonts w:eastAsia="標楷體"/>
        </w:rPr>
        <w:t>，校內分機</w:t>
      </w:r>
      <w:r w:rsidR="0040297A" w:rsidRPr="00EF47EA">
        <w:rPr>
          <w:rFonts w:eastAsia="標楷體"/>
        </w:rPr>
        <w:t>3152</w:t>
      </w:r>
      <w:r w:rsidR="0040297A" w:rsidRPr="00EF47EA">
        <w:rPr>
          <w:rFonts w:eastAsia="標楷體"/>
        </w:rPr>
        <w:t>，</w:t>
      </w:r>
      <w:r w:rsidR="0040297A" w:rsidRPr="00EF47EA">
        <w:rPr>
          <w:rFonts w:eastAsia="標楷體"/>
        </w:rPr>
        <w:t>(E-ma</w:t>
      </w:r>
      <w:r w:rsidR="0040297A" w:rsidRPr="00EF47EA">
        <w:rPr>
          <w:rFonts w:eastAsia="標楷體" w:hint="eastAsia"/>
        </w:rPr>
        <w:t>i</w:t>
      </w:r>
      <w:r w:rsidR="0040297A" w:rsidRPr="00EF47EA">
        <w:rPr>
          <w:rFonts w:eastAsia="標楷體"/>
        </w:rPr>
        <w:t>l:sa@mail.ntcu.edu.tw)</w:t>
      </w:r>
      <w:r w:rsidR="0040297A" w:rsidRPr="00EF47EA">
        <w:rPr>
          <w:rFonts w:eastAsia="標楷體"/>
        </w:rPr>
        <w:t>。</w:t>
      </w:r>
    </w:p>
    <w:p w:rsidR="00371BA0" w:rsidRDefault="00371BA0" w:rsidP="00130AD0">
      <w:pPr>
        <w:spacing w:line="440" w:lineRule="exact"/>
        <w:ind w:leftChars="355" w:left="1094" w:hangingChars="101" w:hanging="242"/>
        <w:jc w:val="both"/>
        <w:rPr>
          <w:rFonts w:eastAsia="標楷體"/>
          <w:color w:val="000000" w:themeColor="text1"/>
        </w:rPr>
      </w:pPr>
    </w:p>
    <w:p w:rsidR="009323CB" w:rsidRDefault="009323CB" w:rsidP="00130AD0">
      <w:pPr>
        <w:spacing w:line="440" w:lineRule="exact"/>
        <w:ind w:leftChars="355" w:left="1094" w:hangingChars="101" w:hanging="242"/>
        <w:jc w:val="both"/>
        <w:rPr>
          <w:rFonts w:eastAsia="標楷體"/>
          <w:color w:val="000000" w:themeColor="text1"/>
        </w:rPr>
      </w:pPr>
    </w:p>
    <w:p w:rsidR="009323CB" w:rsidRPr="00AD10D1" w:rsidRDefault="009323CB" w:rsidP="00130AD0">
      <w:pPr>
        <w:spacing w:line="440" w:lineRule="exact"/>
        <w:ind w:leftChars="355" w:left="1094" w:hangingChars="101" w:hanging="242"/>
        <w:jc w:val="both"/>
        <w:rPr>
          <w:rFonts w:eastAsia="標楷體"/>
          <w:color w:val="000000" w:themeColor="text1"/>
        </w:rPr>
      </w:pPr>
    </w:p>
    <w:p w:rsidR="00371BA0" w:rsidRPr="00AD10D1" w:rsidRDefault="00371BA0" w:rsidP="00130AD0">
      <w:pPr>
        <w:spacing w:line="440" w:lineRule="exact"/>
        <w:ind w:leftChars="150" w:left="1087" w:hanging="727"/>
        <w:jc w:val="both"/>
        <w:rPr>
          <w:rFonts w:eastAsia="標楷體"/>
          <w:b/>
          <w:color w:val="000000" w:themeColor="text1"/>
          <w:sz w:val="28"/>
          <w:szCs w:val="28"/>
        </w:rPr>
      </w:pPr>
      <w:r w:rsidRPr="00AD10D1">
        <w:rPr>
          <w:rFonts w:eastAsia="標楷體"/>
          <w:b/>
          <w:color w:val="000000" w:themeColor="text1"/>
          <w:sz w:val="28"/>
          <w:szCs w:val="28"/>
        </w:rPr>
        <w:lastRenderedPageBreak/>
        <w:t xml:space="preserve"> (</w:t>
      </w:r>
      <w:r w:rsidRPr="00AD10D1">
        <w:rPr>
          <w:rFonts w:eastAsia="標楷體"/>
          <w:b/>
          <w:color w:val="000000" w:themeColor="text1"/>
          <w:sz w:val="28"/>
          <w:szCs w:val="28"/>
        </w:rPr>
        <w:t>二</w:t>
      </w:r>
      <w:r w:rsidRPr="00AD10D1">
        <w:rPr>
          <w:rFonts w:eastAsia="標楷體"/>
          <w:b/>
          <w:color w:val="000000" w:themeColor="text1"/>
          <w:sz w:val="28"/>
          <w:szCs w:val="28"/>
        </w:rPr>
        <w:t>)</w:t>
      </w:r>
      <w:r w:rsidRPr="00AD10D1">
        <w:rPr>
          <w:rFonts w:eastAsia="標楷體"/>
          <w:b/>
          <w:color w:val="000000" w:themeColor="text1"/>
          <w:sz w:val="28"/>
          <w:szCs w:val="28"/>
        </w:rPr>
        <w:t>軍訓室</w:t>
      </w:r>
    </w:p>
    <w:p w:rsidR="00425191" w:rsidRPr="00EE2187" w:rsidRDefault="00425191" w:rsidP="00425191">
      <w:pPr>
        <w:spacing w:line="400" w:lineRule="exact"/>
        <w:ind w:leftChars="355" w:left="1094" w:hangingChars="101" w:hanging="242"/>
        <w:jc w:val="both"/>
        <w:rPr>
          <w:rFonts w:eastAsia="標楷體"/>
          <w:color w:val="000000"/>
        </w:rPr>
      </w:pPr>
      <w:r w:rsidRPr="00EE2187">
        <w:rPr>
          <w:rFonts w:eastAsia="標楷體"/>
          <w:color w:val="000000"/>
        </w:rPr>
        <w:t>1</w:t>
      </w:r>
      <w:r w:rsidRPr="00EE2187">
        <w:rPr>
          <w:rFonts w:eastAsia="標楷體"/>
          <w:color w:val="000000"/>
        </w:rPr>
        <w:t>、校外活動申請：距離超過</w:t>
      </w:r>
      <w:r w:rsidRPr="00EE2187">
        <w:rPr>
          <w:rFonts w:eastAsia="標楷體"/>
          <w:color w:val="000000"/>
        </w:rPr>
        <w:t>30</w:t>
      </w:r>
      <w:r w:rsidRPr="00EE2187">
        <w:rPr>
          <w:rFonts w:eastAsia="標楷體"/>
          <w:color w:val="000000"/>
        </w:rPr>
        <w:t>公里者事前申請，依教育部規定限租用</w:t>
      </w:r>
      <w:r w:rsidRPr="00EE2187">
        <w:rPr>
          <w:rFonts w:eastAsia="標楷體"/>
          <w:color w:val="000000"/>
        </w:rPr>
        <w:t>5</w:t>
      </w:r>
      <w:r w:rsidRPr="00EE2187">
        <w:rPr>
          <w:rFonts w:eastAsia="標楷體"/>
          <w:color w:val="000000"/>
        </w:rPr>
        <w:t>年內新車，軍訓室網站可下載表格。</w:t>
      </w:r>
    </w:p>
    <w:p w:rsidR="00425191" w:rsidRPr="00EE2187" w:rsidRDefault="00425191" w:rsidP="00425191">
      <w:pPr>
        <w:spacing w:line="400" w:lineRule="exact"/>
        <w:ind w:leftChars="355" w:left="1094" w:hangingChars="101" w:hanging="242"/>
        <w:jc w:val="both"/>
        <w:rPr>
          <w:rFonts w:eastAsia="標楷體"/>
          <w:color w:val="000000"/>
        </w:rPr>
      </w:pPr>
      <w:r w:rsidRPr="00EE2187">
        <w:rPr>
          <w:rFonts w:eastAsia="標楷體"/>
          <w:color w:val="000000"/>
        </w:rPr>
        <w:t>2</w:t>
      </w:r>
      <w:r w:rsidRPr="00EE2187">
        <w:rPr>
          <w:rFonts w:eastAsia="標楷體"/>
          <w:color w:val="000000"/>
        </w:rPr>
        <w:t>、大學儲備軍官訓練團（</w:t>
      </w:r>
      <w:r w:rsidRPr="00EE2187">
        <w:rPr>
          <w:rFonts w:eastAsia="標楷體"/>
          <w:color w:val="000000"/>
        </w:rPr>
        <w:t>ROTC</w:t>
      </w:r>
      <w:r w:rsidRPr="00EE2187">
        <w:rPr>
          <w:rFonts w:eastAsia="標楷體"/>
          <w:color w:val="000000"/>
        </w:rPr>
        <w:t>）甄選：男生欲參加甄選者須具軍訓成績（</w:t>
      </w:r>
      <w:r w:rsidRPr="00EE2187">
        <w:rPr>
          <w:rFonts w:eastAsia="標楷體"/>
          <w:color w:val="000000"/>
        </w:rPr>
        <w:t>70</w:t>
      </w:r>
      <w:r w:rsidRPr="00EE2187">
        <w:rPr>
          <w:rFonts w:eastAsia="標楷體"/>
          <w:color w:val="000000"/>
        </w:rPr>
        <w:t>分以上），甄選上後大三、四學雜費由國家負擔且每月生活補助、每年文具補助，寒暑假及週六須受訓，畢業後少尉軍官任用。</w:t>
      </w:r>
    </w:p>
    <w:p w:rsidR="00425191" w:rsidRPr="00EE2187" w:rsidRDefault="00425191" w:rsidP="00425191">
      <w:pPr>
        <w:spacing w:line="400" w:lineRule="exact"/>
        <w:ind w:leftChars="355" w:left="1094" w:hangingChars="101" w:hanging="242"/>
        <w:jc w:val="both"/>
        <w:rPr>
          <w:rFonts w:eastAsia="標楷體"/>
          <w:color w:val="000000"/>
        </w:rPr>
      </w:pPr>
      <w:r w:rsidRPr="00EE2187">
        <w:rPr>
          <w:rFonts w:eastAsia="標楷體"/>
          <w:color w:val="000000"/>
        </w:rPr>
        <w:t>3</w:t>
      </w:r>
      <w:r w:rsidRPr="00EE2187">
        <w:rPr>
          <w:rFonts w:eastAsia="標楷體"/>
          <w:color w:val="000000"/>
        </w:rPr>
        <w:t>、</w:t>
      </w:r>
      <w:r w:rsidRPr="00EE2187">
        <w:rPr>
          <w:rFonts w:eastAsia="標楷體"/>
          <w:b/>
          <w:color w:val="000000"/>
          <w:u w:val="single"/>
        </w:rPr>
        <w:t>役期折算申請</w:t>
      </w:r>
      <w:r w:rsidRPr="00EE2187">
        <w:rPr>
          <w:rFonts w:eastAsia="標楷體"/>
          <w:color w:val="000000"/>
        </w:rPr>
        <w:t>：</w:t>
      </w:r>
    </w:p>
    <w:p w:rsidR="00425191" w:rsidRPr="00EE2187" w:rsidRDefault="00425191" w:rsidP="00425191">
      <w:pPr>
        <w:spacing w:line="400" w:lineRule="exact"/>
        <w:ind w:leftChars="300" w:left="1080" w:hangingChars="150" w:hanging="360"/>
        <w:jc w:val="both"/>
        <w:rPr>
          <w:rFonts w:eastAsia="標楷體"/>
          <w:color w:val="000000"/>
        </w:rPr>
      </w:pPr>
      <w:r w:rsidRPr="00EE2187">
        <w:rPr>
          <w:rFonts w:eastAsia="標楷體"/>
          <w:color w:val="000000"/>
        </w:rPr>
        <w:t xml:space="preserve"> </w:t>
      </w:r>
      <w:r w:rsidRPr="00EE2187">
        <w:rPr>
          <w:rFonts w:eastAsia="標楷體"/>
          <w:color w:val="000000"/>
        </w:rPr>
        <w:t>（</w:t>
      </w:r>
      <w:r w:rsidRPr="00EE2187">
        <w:rPr>
          <w:rFonts w:eastAsia="標楷體"/>
          <w:color w:val="000000"/>
        </w:rPr>
        <w:t>1</w:t>
      </w:r>
      <w:r w:rsidRPr="00EE2187">
        <w:rPr>
          <w:rFonts w:eastAsia="標楷體"/>
          <w:color w:val="000000"/>
        </w:rPr>
        <w:t>）</w:t>
      </w:r>
      <w:r w:rsidRPr="00EE2187">
        <w:rPr>
          <w:rFonts w:eastAsia="標楷體"/>
          <w:color w:val="000000"/>
        </w:rPr>
        <w:t>83</w:t>
      </w:r>
      <w:r w:rsidRPr="00EE2187">
        <w:rPr>
          <w:rFonts w:eastAsia="標楷體"/>
          <w:color w:val="000000"/>
        </w:rPr>
        <w:t>年次（含）以後之男同學：</w:t>
      </w:r>
    </w:p>
    <w:p w:rsidR="00425191" w:rsidRPr="00EE2187" w:rsidRDefault="00425191" w:rsidP="00425191">
      <w:pPr>
        <w:spacing w:line="400" w:lineRule="exact"/>
        <w:ind w:leftChars="598" w:left="1435"/>
        <w:jc w:val="both"/>
        <w:rPr>
          <w:rFonts w:eastAsia="標楷體"/>
          <w:color w:val="000000"/>
        </w:rPr>
      </w:pPr>
      <w:r w:rsidRPr="00EE2187">
        <w:rPr>
          <w:rFonts w:eastAsia="標楷體"/>
          <w:color w:val="000000"/>
        </w:rPr>
        <w:t>兵役制度轉型後，</w:t>
      </w:r>
      <w:r w:rsidRPr="00EE2187">
        <w:rPr>
          <w:rFonts w:eastAsia="標楷體"/>
          <w:color w:val="000000"/>
        </w:rPr>
        <w:t>83</w:t>
      </w:r>
      <w:r w:rsidRPr="00EE2187">
        <w:rPr>
          <w:rFonts w:eastAsia="標楷體"/>
          <w:color w:val="000000"/>
        </w:rPr>
        <w:t>年次以後役男自</w:t>
      </w:r>
      <w:r w:rsidRPr="00EE2187">
        <w:rPr>
          <w:rFonts w:eastAsia="標楷體"/>
          <w:color w:val="000000"/>
        </w:rPr>
        <w:t>102</w:t>
      </w:r>
      <w:r w:rsidRPr="00EE2187">
        <w:rPr>
          <w:rFonts w:eastAsia="標楷體"/>
          <w:color w:val="000000"/>
        </w:rPr>
        <w:t>年起，改徵集接受</w:t>
      </w:r>
      <w:r w:rsidRPr="00EE2187">
        <w:rPr>
          <w:rFonts w:eastAsia="標楷體"/>
          <w:color w:val="000000"/>
        </w:rPr>
        <w:t>4</w:t>
      </w:r>
      <w:r w:rsidRPr="00EE2187">
        <w:rPr>
          <w:rFonts w:eastAsia="標楷體"/>
          <w:color w:val="000000"/>
        </w:rPr>
        <w:t>個月常備兵軍事訓練，其有關「</w:t>
      </w:r>
      <w:r w:rsidRPr="00EE2187">
        <w:rPr>
          <w:rFonts w:eastAsia="標楷體"/>
          <w:color w:val="000000"/>
          <w:u w:val="single"/>
        </w:rPr>
        <w:t>全民國防教育軍事訓練課程</w:t>
      </w:r>
      <w:r w:rsidRPr="00EE2187">
        <w:rPr>
          <w:rFonts w:eastAsia="標楷體"/>
          <w:color w:val="000000"/>
        </w:rPr>
        <w:t>」</w:t>
      </w:r>
      <w:r w:rsidRPr="00EE2187">
        <w:rPr>
          <w:rFonts w:eastAsia="標楷體"/>
          <w:color w:val="000000"/>
          <w:u w:val="single"/>
        </w:rPr>
        <w:t>折減常備兵役</w:t>
      </w:r>
      <w:r w:rsidRPr="00EE2187">
        <w:rPr>
          <w:rFonts w:eastAsia="標楷體"/>
          <w:color w:val="000000"/>
        </w:rPr>
        <w:t>軍事訓練相關事宜，</w:t>
      </w:r>
      <w:r w:rsidRPr="00EE2187">
        <w:rPr>
          <w:rFonts w:eastAsia="標楷體"/>
          <w:color w:val="000000"/>
          <w:kern w:val="0"/>
          <w:sz w:val="26"/>
          <w:szCs w:val="26"/>
        </w:rPr>
        <w:t>依每門課程內軍事訓練相關課目時數</w:t>
      </w:r>
      <w:r w:rsidRPr="00EE2187">
        <w:rPr>
          <w:rFonts w:eastAsia="標楷體"/>
          <w:color w:val="000000"/>
          <w:kern w:val="0"/>
          <w:sz w:val="26"/>
          <w:szCs w:val="26"/>
        </w:rPr>
        <w:t>16</w:t>
      </w:r>
      <w:r w:rsidRPr="00EE2187">
        <w:rPr>
          <w:rFonts w:eastAsia="標楷體"/>
          <w:color w:val="000000"/>
          <w:kern w:val="0"/>
          <w:sz w:val="26"/>
          <w:szCs w:val="26"/>
        </w:rPr>
        <w:t>小時</w:t>
      </w:r>
      <w:r w:rsidRPr="00EE2187">
        <w:rPr>
          <w:rFonts w:eastAsia="標楷體"/>
          <w:color w:val="000000"/>
          <w:kern w:val="0"/>
          <w:sz w:val="26"/>
          <w:szCs w:val="26"/>
        </w:rPr>
        <w:t>(</w:t>
      </w:r>
      <w:r w:rsidRPr="00EE2187">
        <w:rPr>
          <w:rFonts w:eastAsia="標楷體"/>
          <w:color w:val="000000"/>
          <w:kern w:val="0"/>
          <w:sz w:val="26"/>
          <w:szCs w:val="26"/>
        </w:rPr>
        <w:t>堂</w:t>
      </w:r>
      <w:r w:rsidRPr="00EE2187">
        <w:rPr>
          <w:rFonts w:eastAsia="標楷體"/>
          <w:color w:val="000000"/>
          <w:kern w:val="0"/>
          <w:sz w:val="26"/>
          <w:szCs w:val="26"/>
        </w:rPr>
        <w:t>)</w:t>
      </w:r>
      <w:r w:rsidRPr="00EE2187">
        <w:rPr>
          <w:rFonts w:eastAsia="標楷體"/>
          <w:color w:val="000000"/>
          <w:kern w:val="0"/>
          <w:sz w:val="26"/>
          <w:szCs w:val="26"/>
        </w:rPr>
        <w:t>計算，修習成績合格者，依每</w:t>
      </w:r>
      <w:r w:rsidRPr="00EE2187">
        <w:rPr>
          <w:rFonts w:eastAsia="標楷體"/>
          <w:color w:val="000000"/>
          <w:kern w:val="0"/>
          <w:sz w:val="26"/>
          <w:szCs w:val="26"/>
        </w:rPr>
        <w:t>8</w:t>
      </w:r>
      <w:r w:rsidRPr="00EE2187">
        <w:rPr>
          <w:rFonts w:eastAsia="標楷體"/>
          <w:color w:val="000000"/>
          <w:kern w:val="0"/>
          <w:sz w:val="26"/>
          <w:szCs w:val="26"/>
        </w:rPr>
        <w:t>堂課折算</w:t>
      </w:r>
      <w:r w:rsidRPr="00EE2187">
        <w:rPr>
          <w:rFonts w:eastAsia="標楷體"/>
          <w:color w:val="000000"/>
          <w:kern w:val="0"/>
          <w:sz w:val="26"/>
          <w:szCs w:val="26"/>
        </w:rPr>
        <w:t>1</w:t>
      </w:r>
      <w:r w:rsidRPr="00EE2187">
        <w:rPr>
          <w:rFonts w:eastAsia="標楷體"/>
          <w:color w:val="000000"/>
          <w:kern w:val="0"/>
          <w:sz w:val="26"/>
          <w:szCs w:val="26"/>
        </w:rPr>
        <w:t>日，</w:t>
      </w:r>
      <w:proofErr w:type="gramStart"/>
      <w:r w:rsidRPr="00EE2187">
        <w:rPr>
          <w:rFonts w:eastAsia="標楷體"/>
          <w:color w:val="000000"/>
          <w:kern w:val="0"/>
          <w:sz w:val="26"/>
          <w:szCs w:val="26"/>
        </w:rPr>
        <w:t>得折減</w:t>
      </w:r>
      <w:proofErr w:type="gramEnd"/>
      <w:r w:rsidRPr="00EE2187">
        <w:rPr>
          <w:rFonts w:eastAsia="標楷體"/>
          <w:color w:val="000000"/>
          <w:kern w:val="0"/>
          <w:sz w:val="26"/>
          <w:szCs w:val="26"/>
        </w:rPr>
        <w:t>2</w:t>
      </w:r>
      <w:r w:rsidRPr="00EE2187">
        <w:rPr>
          <w:rFonts w:eastAsia="標楷體"/>
          <w:color w:val="000000"/>
          <w:kern w:val="0"/>
          <w:sz w:val="26"/>
          <w:szCs w:val="26"/>
        </w:rPr>
        <w:t>日；</w:t>
      </w:r>
      <w:proofErr w:type="gramStart"/>
      <w:r w:rsidRPr="00EE2187">
        <w:rPr>
          <w:rFonts w:eastAsia="標楷體"/>
          <w:color w:val="000000"/>
          <w:kern w:val="0"/>
          <w:sz w:val="26"/>
          <w:szCs w:val="26"/>
        </w:rPr>
        <w:t>5</w:t>
      </w:r>
      <w:r w:rsidRPr="00EE2187">
        <w:rPr>
          <w:rFonts w:eastAsia="標楷體"/>
          <w:color w:val="000000"/>
          <w:kern w:val="0"/>
          <w:sz w:val="26"/>
          <w:szCs w:val="26"/>
        </w:rPr>
        <w:t>門課共</w:t>
      </w:r>
      <w:r w:rsidRPr="00EE2187">
        <w:rPr>
          <w:rFonts w:eastAsia="標楷體"/>
          <w:color w:val="000000"/>
          <w:kern w:val="0"/>
          <w:sz w:val="26"/>
          <w:szCs w:val="26"/>
        </w:rPr>
        <w:t>80</w:t>
      </w:r>
      <w:r w:rsidRPr="00EE2187">
        <w:rPr>
          <w:rFonts w:eastAsia="標楷體"/>
          <w:color w:val="000000"/>
          <w:kern w:val="0"/>
          <w:sz w:val="26"/>
          <w:szCs w:val="26"/>
        </w:rPr>
        <w:t>小時</w:t>
      </w:r>
      <w:proofErr w:type="gramEnd"/>
      <w:r w:rsidRPr="00EE2187">
        <w:rPr>
          <w:rFonts w:eastAsia="標楷體"/>
          <w:color w:val="000000"/>
          <w:kern w:val="0"/>
          <w:sz w:val="26"/>
          <w:szCs w:val="26"/>
        </w:rPr>
        <w:t>(</w:t>
      </w:r>
      <w:r w:rsidRPr="00EE2187">
        <w:rPr>
          <w:rFonts w:eastAsia="標楷體"/>
          <w:color w:val="000000"/>
          <w:kern w:val="0"/>
          <w:sz w:val="26"/>
          <w:szCs w:val="26"/>
        </w:rPr>
        <w:t>堂</w:t>
      </w:r>
      <w:r w:rsidRPr="00EE2187">
        <w:rPr>
          <w:rFonts w:eastAsia="標楷體"/>
          <w:color w:val="000000"/>
          <w:kern w:val="0"/>
          <w:sz w:val="26"/>
          <w:szCs w:val="26"/>
        </w:rPr>
        <w:t>)</w:t>
      </w:r>
      <w:r w:rsidRPr="00EE2187">
        <w:rPr>
          <w:rFonts w:eastAsia="標楷體"/>
          <w:color w:val="000000"/>
          <w:kern w:val="0"/>
          <w:sz w:val="26"/>
          <w:szCs w:val="26"/>
        </w:rPr>
        <w:t>，</w:t>
      </w:r>
      <w:proofErr w:type="gramStart"/>
      <w:r w:rsidRPr="00EE2187">
        <w:rPr>
          <w:rFonts w:eastAsia="標楷體"/>
          <w:color w:val="000000"/>
          <w:kern w:val="0"/>
          <w:sz w:val="26"/>
          <w:szCs w:val="26"/>
        </w:rPr>
        <w:t>至多得折減</w:t>
      </w:r>
      <w:proofErr w:type="gramEnd"/>
      <w:r w:rsidRPr="00EE2187">
        <w:rPr>
          <w:rFonts w:eastAsia="標楷體"/>
          <w:color w:val="000000"/>
          <w:kern w:val="0"/>
          <w:sz w:val="26"/>
          <w:szCs w:val="26"/>
        </w:rPr>
        <w:t>軍事訓練期間</w:t>
      </w:r>
      <w:r w:rsidRPr="00EE2187">
        <w:rPr>
          <w:rFonts w:eastAsia="標楷體"/>
          <w:color w:val="000000"/>
          <w:kern w:val="0"/>
          <w:sz w:val="26"/>
          <w:szCs w:val="26"/>
        </w:rPr>
        <w:t>10</w:t>
      </w:r>
      <w:r w:rsidRPr="00EE2187">
        <w:rPr>
          <w:rFonts w:eastAsia="標楷體"/>
          <w:color w:val="000000"/>
          <w:kern w:val="0"/>
          <w:sz w:val="26"/>
          <w:szCs w:val="26"/>
        </w:rPr>
        <w:t>日。</w:t>
      </w:r>
    </w:p>
    <w:p w:rsidR="00425191" w:rsidRPr="00EE2187" w:rsidRDefault="00425191" w:rsidP="00425191">
      <w:pPr>
        <w:spacing w:line="400" w:lineRule="exact"/>
        <w:ind w:leftChars="300" w:left="1447" w:hanging="727"/>
        <w:jc w:val="both"/>
        <w:rPr>
          <w:rFonts w:eastAsia="標楷體"/>
          <w:color w:val="000000"/>
        </w:rPr>
      </w:pPr>
      <w:r w:rsidRPr="00EE2187">
        <w:rPr>
          <w:rFonts w:eastAsia="標楷體"/>
          <w:color w:val="000000"/>
        </w:rPr>
        <w:t xml:space="preserve"> </w:t>
      </w:r>
      <w:r w:rsidRPr="00EE2187">
        <w:rPr>
          <w:rFonts w:eastAsia="標楷體"/>
          <w:color w:val="000000"/>
        </w:rPr>
        <w:t>（</w:t>
      </w:r>
      <w:r w:rsidRPr="00EE2187">
        <w:rPr>
          <w:rFonts w:eastAsia="標楷體"/>
          <w:color w:val="000000"/>
        </w:rPr>
        <w:t>2</w:t>
      </w:r>
      <w:r w:rsidRPr="00EE2187">
        <w:rPr>
          <w:rFonts w:eastAsia="標楷體"/>
          <w:color w:val="000000"/>
        </w:rPr>
        <w:t>）</w:t>
      </w:r>
      <w:r w:rsidRPr="00EE2187">
        <w:rPr>
          <w:rFonts w:eastAsia="標楷體"/>
          <w:color w:val="000000"/>
        </w:rPr>
        <w:t>82</w:t>
      </w:r>
      <w:r w:rsidRPr="00EE2187">
        <w:rPr>
          <w:rFonts w:eastAsia="標楷體"/>
          <w:color w:val="000000"/>
        </w:rPr>
        <w:t>年</w:t>
      </w:r>
      <w:r w:rsidRPr="00EE2187">
        <w:rPr>
          <w:rFonts w:eastAsia="標楷體"/>
          <w:color w:val="000000"/>
        </w:rPr>
        <w:t>12</w:t>
      </w:r>
      <w:r w:rsidRPr="00EE2187">
        <w:rPr>
          <w:rFonts w:eastAsia="標楷體"/>
          <w:color w:val="000000"/>
        </w:rPr>
        <w:t>月</w:t>
      </w:r>
      <w:r w:rsidRPr="00EE2187">
        <w:rPr>
          <w:rFonts w:eastAsia="標楷體"/>
          <w:color w:val="000000"/>
        </w:rPr>
        <w:t>31</w:t>
      </w:r>
      <w:r w:rsidRPr="00EE2187">
        <w:rPr>
          <w:rFonts w:eastAsia="標楷體"/>
          <w:color w:val="000000"/>
        </w:rPr>
        <w:t>日以前出生之男同學：</w:t>
      </w:r>
    </w:p>
    <w:p w:rsidR="00425191" w:rsidRPr="00EE2187" w:rsidRDefault="00425191" w:rsidP="00425191">
      <w:pPr>
        <w:spacing w:line="400" w:lineRule="exact"/>
        <w:ind w:leftChars="572" w:left="1373"/>
        <w:jc w:val="both"/>
        <w:rPr>
          <w:rFonts w:eastAsia="標楷體"/>
          <w:color w:val="000000"/>
          <w:kern w:val="0"/>
          <w:sz w:val="26"/>
          <w:szCs w:val="26"/>
        </w:rPr>
      </w:pPr>
      <w:r w:rsidRPr="00EE2187">
        <w:rPr>
          <w:rFonts w:eastAsia="標楷體"/>
          <w:color w:val="000000"/>
          <w:kern w:val="0"/>
          <w:sz w:val="26"/>
          <w:szCs w:val="26"/>
        </w:rPr>
        <w:t>依每門課程總時數</w:t>
      </w:r>
      <w:r w:rsidRPr="00EE2187">
        <w:rPr>
          <w:rFonts w:eastAsia="標楷體"/>
          <w:color w:val="000000"/>
          <w:kern w:val="0"/>
          <w:sz w:val="26"/>
          <w:szCs w:val="26"/>
        </w:rPr>
        <w:t>36</w:t>
      </w:r>
      <w:r w:rsidRPr="00EE2187">
        <w:rPr>
          <w:rFonts w:eastAsia="標楷體"/>
          <w:color w:val="000000"/>
          <w:kern w:val="0"/>
          <w:sz w:val="26"/>
          <w:szCs w:val="26"/>
        </w:rPr>
        <w:t>小時</w:t>
      </w:r>
      <w:r w:rsidRPr="00EE2187">
        <w:rPr>
          <w:rFonts w:eastAsia="標楷體"/>
          <w:color w:val="000000"/>
          <w:kern w:val="0"/>
          <w:sz w:val="26"/>
          <w:szCs w:val="26"/>
        </w:rPr>
        <w:t>(</w:t>
      </w:r>
      <w:r w:rsidRPr="00EE2187">
        <w:rPr>
          <w:rFonts w:eastAsia="標楷體"/>
          <w:color w:val="000000"/>
          <w:kern w:val="0"/>
          <w:sz w:val="26"/>
          <w:szCs w:val="26"/>
        </w:rPr>
        <w:t>堂</w:t>
      </w:r>
      <w:r w:rsidRPr="00EE2187">
        <w:rPr>
          <w:rFonts w:eastAsia="標楷體"/>
          <w:color w:val="000000"/>
          <w:kern w:val="0"/>
          <w:sz w:val="26"/>
          <w:szCs w:val="26"/>
        </w:rPr>
        <w:t>)</w:t>
      </w:r>
      <w:r w:rsidRPr="00EE2187">
        <w:rPr>
          <w:rFonts w:eastAsia="標楷體"/>
          <w:color w:val="000000"/>
          <w:kern w:val="0"/>
          <w:sz w:val="26"/>
          <w:szCs w:val="26"/>
        </w:rPr>
        <w:t>計算，修習成績合格者，依每</w:t>
      </w:r>
      <w:r w:rsidRPr="00EE2187">
        <w:rPr>
          <w:rFonts w:eastAsia="標楷體"/>
          <w:color w:val="000000"/>
          <w:kern w:val="0"/>
          <w:sz w:val="26"/>
          <w:szCs w:val="26"/>
        </w:rPr>
        <w:t>8</w:t>
      </w:r>
      <w:r w:rsidRPr="00EE2187">
        <w:rPr>
          <w:rFonts w:eastAsia="標楷體"/>
          <w:color w:val="000000"/>
          <w:kern w:val="0"/>
          <w:sz w:val="26"/>
          <w:szCs w:val="26"/>
        </w:rPr>
        <w:t>堂課折算</w:t>
      </w:r>
      <w:r w:rsidRPr="00EE2187">
        <w:rPr>
          <w:rFonts w:eastAsia="標楷體"/>
          <w:color w:val="000000"/>
          <w:kern w:val="0"/>
          <w:sz w:val="26"/>
          <w:szCs w:val="26"/>
        </w:rPr>
        <w:t>1</w:t>
      </w:r>
      <w:r w:rsidRPr="00EE2187">
        <w:rPr>
          <w:rFonts w:eastAsia="標楷體"/>
          <w:color w:val="000000"/>
          <w:kern w:val="0"/>
          <w:sz w:val="26"/>
          <w:szCs w:val="26"/>
        </w:rPr>
        <w:t>日，</w:t>
      </w:r>
      <w:proofErr w:type="gramStart"/>
      <w:r w:rsidRPr="00EE2187">
        <w:rPr>
          <w:rFonts w:eastAsia="標楷體"/>
          <w:color w:val="000000"/>
          <w:kern w:val="0"/>
          <w:sz w:val="26"/>
          <w:szCs w:val="26"/>
        </w:rPr>
        <w:t>得折減</w:t>
      </w:r>
      <w:proofErr w:type="gramEnd"/>
      <w:r w:rsidRPr="00EE2187">
        <w:rPr>
          <w:rFonts w:eastAsia="標楷體"/>
          <w:color w:val="000000"/>
          <w:kern w:val="0"/>
          <w:sz w:val="26"/>
          <w:szCs w:val="26"/>
        </w:rPr>
        <w:t>4.5</w:t>
      </w:r>
      <w:r w:rsidRPr="00EE2187">
        <w:rPr>
          <w:rFonts w:eastAsia="標楷體"/>
          <w:color w:val="000000"/>
          <w:kern w:val="0"/>
          <w:sz w:val="26"/>
          <w:szCs w:val="26"/>
        </w:rPr>
        <w:t>日；</w:t>
      </w:r>
      <w:proofErr w:type="gramStart"/>
      <w:r w:rsidRPr="00EE2187">
        <w:rPr>
          <w:rFonts w:eastAsia="標楷體"/>
          <w:color w:val="000000"/>
          <w:kern w:val="0"/>
          <w:sz w:val="26"/>
          <w:szCs w:val="26"/>
        </w:rPr>
        <w:t>5</w:t>
      </w:r>
      <w:r w:rsidRPr="00EE2187">
        <w:rPr>
          <w:rFonts w:eastAsia="標楷體"/>
          <w:color w:val="000000"/>
          <w:kern w:val="0"/>
          <w:sz w:val="26"/>
          <w:szCs w:val="26"/>
        </w:rPr>
        <w:t>門課共</w:t>
      </w:r>
      <w:r w:rsidRPr="00EE2187">
        <w:rPr>
          <w:rFonts w:eastAsia="標楷體"/>
          <w:color w:val="000000"/>
          <w:kern w:val="0"/>
          <w:sz w:val="26"/>
          <w:szCs w:val="26"/>
        </w:rPr>
        <w:t>180</w:t>
      </w:r>
      <w:r w:rsidRPr="00EE2187">
        <w:rPr>
          <w:rFonts w:eastAsia="標楷體"/>
          <w:color w:val="000000"/>
          <w:kern w:val="0"/>
          <w:sz w:val="26"/>
          <w:szCs w:val="26"/>
        </w:rPr>
        <w:t>小時</w:t>
      </w:r>
      <w:proofErr w:type="gramEnd"/>
      <w:r w:rsidRPr="00EE2187">
        <w:rPr>
          <w:rFonts w:eastAsia="標楷體"/>
          <w:color w:val="000000"/>
          <w:kern w:val="0"/>
          <w:sz w:val="26"/>
          <w:szCs w:val="26"/>
        </w:rPr>
        <w:t>(</w:t>
      </w:r>
      <w:r w:rsidRPr="00EE2187">
        <w:rPr>
          <w:rFonts w:eastAsia="標楷體"/>
          <w:color w:val="000000"/>
          <w:kern w:val="0"/>
          <w:sz w:val="26"/>
          <w:szCs w:val="26"/>
        </w:rPr>
        <w:t>堂</w:t>
      </w:r>
      <w:r w:rsidRPr="00EE2187">
        <w:rPr>
          <w:rFonts w:eastAsia="標楷體"/>
          <w:color w:val="000000"/>
          <w:kern w:val="0"/>
          <w:sz w:val="26"/>
          <w:szCs w:val="26"/>
        </w:rPr>
        <w:t>)</w:t>
      </w:r>
      <w:r w:rsidRPr="00EE2187">
        <w:rPr>
          <w:rFonts w:eastAsia="標楷體"/>
          <w:color w:val="000000"/>
          <w:kern w:val="0"/>
          <w:sz w:val="26"/>
          <w:szCs w:val="26"/>
        </w:rPr>
        <w:t>，不足</w:t>
      </w:r>
      <w:r w:rsidRPr="00EE2187">
        <w:rPr>
          <w:rFonts w:eastAsia="標楷體"/>
          <w:color w:val="000000"/>
          <w:kern w:val="0"/>
          <w:sz w:val="26"/>
          <w:szCs w:val="26"/>
        </w:rPr>
        <w:t>1</w:t>
      </w:r>
      <w:r w:rsidRPr="00EE2187">
        <w:rPr>
          <w:rFonts w:eastAsia="標楷體"/>
          <w:color w:val="000000"/>
          <w:kern w:val="0"/>
          <w:sz w:val="26"/>
          <w:szCs w:val="26"/>
        </w:rPr>
        <w:t>日不列入計算，</w:t>
      </w:r>
      <w:proofErr w:type="gramStart"/>
      <w:r w:rsidRPr="00EE2187">
        <w:rPr>
          <w:rFonts w:eastAsia="標楷體"/>
          <w:color w:val="000000"/>
          <w:kern w:val="0"/>
          <w:sz w:val="26"/>
          <w:szCs w:val="26"/>
        </w:rPr>
        <w:t>至多得折減</w:t>
      </w:r>
      <w:proofErr w:type="gramEnd"/>
      <w:r w:rsidRPr="00EE2187">
        <w:rPr>
          <w:rFonts w:eastAsia="標楷體"/>
          <w:color w:val="000000"/>
          <w:kern w:val="0"/>
          <w:sz w:val="26"/>
          <w:szCs w:val="26"/>
        </w:rPr>
        <w:t>現役</w:t>
      </w:r>
      <w:proofErr w:type="gramStart"/>
      <w:r w:rsidRPr="00EE2187">
        <w:rPr>
          <w:rFonts w:eastAsia="標楷體"/>
          <w:color w:val="000000"/>
          <w:kern w:val="0"/>
          <w:sz w:val="26"/>
          <w:szCs w:val="26"/>
        </w:rPr>
        <w:t>役</w:t>
      </w:r>
      <w:proofErr w:type="gramEnd"/>
      <w:r w:rsidRPr="00EE2187">
        <w:rPr>
          <w:rFonts w:eastAsia="標楷體"/>
          <w:color w:val="000000"/>
          <w:kern w:val="0"/>
          <w:sz w:val="26"/>
          <w:szCs w:val="26"/>
        </w:rPr>
        <w:t>期</w:t>
      </w:r>
      <w:r w:rsidRPr="00EE2187">
        <w:rPr>
          <w:rFonts w:eastAsia="標楷體"/>
          <w:color w:val="000000"/>
          <w:kern w:val="0"/>
          <w:sz w:val="26"/>
          <w:szCs w:val="26"/>
        </w:rPr>
        <w:t>22</w:t>
      </w:r>
      <w:r w:rsidRPr="00EE2187">
        <w:rPr>
          <w:rFonts w:eastAsia="標楷體"/>
          <w:color w:val="000000"/>
          <w:kern w:val="0"/>
          <w:sz w:val="26"/>
          <w:szCs w:val="26"/>
        </w:rPr>
        <w:t>日。</w:t>
      </w:r>
    </w:p>
    <w:p w:rsidR="00425191" w:rsidRPr="00EE2187" w:rsidRDefault="00425191" w:rsidP="00425191">
      <w:pPr>
        <w:spacing w:line="400" w:lineRule="exact"/>
        <w:ind w:leftChars="355" w:left="1094" w:hangingChars="101" w:hanging="242"/>
        <w:jc w:val="both"/>
        <w:rPr>
          <w:rFonts w:eastAsia="標楷體"/>
          <w:color w:val="000000"/>
        </w:rPr>
      </w:pPr>
      <w:r w:rsidRPr="00EE2187">
        <w:rPr>
          <w:rFonts w:eastAsia="標楷體"/>
          <w:color w:val="000000"/>
        </w:rPr>
        <w:t>4</w:t>
      </w:r>
      <w:r w:rsidRPr="00EE2187">
        <w:rPr>
          <w:rFonts w:eastAsia="標楷體"/>
          <w:color w:val="000000"/>
        </w:rPr>
        <w:t>、軍訓室</w:t>
      </w:r>
      <w:proofErr w:type="gramStart"/>
      <w:r w:rsidRPr="00EE2187">
        <w:rPr>
          <w:rFonts w:eastAsia="標楷體"/>
          <w:color w:val="000000"/>
        </w:rPr>
        <w:t>24</w:t>
      </w:r>
      <w:r w:rsidRPr="00EE2187">
        <w:rPr>
          <w:rFonts w:eastAsia="標楷體"/>
          <w:color w:val="000000"/>
        </w:rPr>
        <w:t>小時校安服務</w:t>
      </w:r>
      <w:proofErr w:type="gramEnd"/>
      <w:r w:rsidRPr="00EE2187">
        <w:rPr>
          <w:rFonts w:eastAsia="標楷體"/>
          <w:color w:val="000000"/>
        </w:rPr>
        <w:t>專線：</w:t>
      </w:r>
      <w:r w:rsidRPr="00EE2187">
        <w:rPr>
          <w:rFonts w:eastAsia="標楷體"/>
          <w:color w:val="000000"/>
        </w:rPr>
        <w:t>22183299</w:t>
      </w:r>
      <w:r w:rsidRPr="00EE2187">
        <w:rPr>
          <w:rFonts w:eastAsia="標楷體"/>
          <w:color w:val="000000"/>
        </w:rPr>
        <w:t>。</w:t>
      </w:r>
    </w:p>
    <w:p w:rsidR="00425191" w:rsidRPr="00EE2187" w:rsidRDefault="00425191" w:rsidP="00425191">
      <w:pPr>
        <w:spacing w:line="400" w:lineRule="exact"/>
        <w:ind w:leftChars="350" w:left="840"/>
        <w:jc w:val="both"/>
        <w:rPr>
          <w:rFonts w:eastAsia="標楷體"/>
          <w:color w:val="000000"/>
        </w:rPr>
      </w:pPr>
      <w:r w:rsidRPr="00EE2187">
        <w:rPr>
          <w:rFonts w:eastAsia="標楷體"/>
          <w:color w:val="000000"/>
        </w:rPr>
        <w:t>5</w:t>
      </w:r>
      <w:r w:rsidRPr="00EE2187">
        <w:rPr>
          <w:rFonts w:eastAsia="標楷體"/>
          <w:color w:val="000000"/>
        </w:rPr>
        <w:t>、校外租屋：</w:t>
      </w:r>
    </w:p>
    <w:p w:rsidR="00425191" w:rsidRDefault="00425191" w:rsidP="00425191">
      <w:pPr>
        <w:pStyle w:val="ad"/>
        <w:spacing w:line="400" w:lineRule="exact"/>
        <w:ind w:leftChars="0" w:left="1288"/>
        <w:jc w:val="both"/>
        <w:rPr>
          <w:rFonts w:eastAsia="標楷體"/>
          <w:color w:val="000000"/>
        </w:rPr>
      </w:pPr>
      <w:proofErr w:type="gramStart"/>
      <w:r w:rsidRPr="00580C55">
        <w:rPr>
          <w:rFonts w:eastAsia="標楷體"/>
          <w:color w:val="000000"/>
        </w:rPr>
        <w:t>鑑</w:t>
      </w:r>
      <w:proofErr w:type="gramEnd"/>
      <w:r w:rsidRPr="00580C55">
        <w:rPr>
          <w:rFonts w:eastAsia="標楷體"/>
          <w:color w:val="000000"/>
        </w:rPr>
        <w:t>於</w:t>
      </w:r>
      <w:r w:rsidRPr="00580C55">
        <w:rPr>
          <w:rFonts w:eastAsia="標楷體"/>
          <w:color w:val="000000"/>
        </w:rPr>
        <w:t>100</w:t>
      </w:r>
      <w:r w:rsidRPr="00580C55">
        <w:rPr>
          <w:rFonts w:eastAsia="標楷體"/>
          <w:color w:val="000000"/>
        </w:rPr>
        <w:t>年</w:t>
      </w:r>
      <w:r w:rsidRPr="00580C55">
        <w:rPr>
          <w:rFonts w:eastAsia="標楷體"/>
          <w:color w:val="000000"/>
        </w:rPr>
        <w:t>3</w:t>
      </w:r>
      <w:r w:rsidRPr="00580C55">
        <w:rPr>
          <w:rFonts w:eastAsia="標楷體"/>
          <w:color w:val="000000"/>
        </w:rPr>
        <w:t>月初，東華大學</w:t>
      </w:r>
      <w:proofErr w:type="gramStart"/>
      <w:r w:rsidRPr="00580C55">
        <w:rPr>
          <w:rFonts w:eastAsia="標楷體"/>
          <w:color w:val="000000"/>
        </w:rPr>
        <w:t>賃</w:t>
      </w:r>
      <w:proofErr w:type="gramEnd"/>
      <w:r w:rsidRPr="00580C55">
        <w:rPr>
          <w:rFonts w:eastAsia="標楷體"/>
          <w:color w:val="000000"/>
        </w:rPr>
        <w:t>居生宿舍火災造成大量傷亡</w:t>
      </w:r>
      <w:r w:rsidRPr="00580C55">
        <w:rPr>
          <w:rFonts w:eastAsia="標楷體" w:hint="eastAsia"/>
          <w:color w:val="000000"/>
        </w:rPr>
        <w:t>，</w:t>
      </w:r>
      <w:r w:rsidRPr="00580C55">
        <w:rPr>
          <w:rFonts w:eastAsia="標楷體"/>
          <w:color w:val="000000"/>
        </w:rPr>
        <w:t>依教育部指示</w:t>
      </w:r>
      <w:r w:rsidRPr="00580C55">
        <w:rPr>
          <w:rFonts w:eastAsia="標楷體" w:hint="eastAsia"/>
          <w:color w:val="000000"/>
        </w:rPr>
        <w:t>為</w:t>
      </w:r>
      <w:r w:rsidRPr="00580C55">
        <w:rPr>
          <w:rFonts w:eastAsia="標楷體"/>
          <w:color w:val="000000"/>
        </w:rPr>
        <w:t>維護校外</w:t>
      </w:r>
      <w:proofErr w:type="gramStart"/>
      <w:r w:rsidRPr="00580C55">
        <w:rPr>
          <w:rFonts w:eastAsia="標楷體"/>
          <w:color w:val="000000"/>
        </w:rPr>
        <w:t>賃</w:t>
      </w:r>
      <w:proofErr w:type="gramEnd"/>
      <w:r w:rsidRPr="00580C55">
        <w:rPr>
          <w:rFonts w:eastAsia="標楷體"/>
          <w:color w:val="000000"/>
        </w:rPr>
        <w:t>居安全，</w:t>
      </w:r>
      <w:r w:rsidRPr="00580C55">
        <w:rPr>
          <w:rFonts w:eastAsia="標楷體" w:hint="eastAsia"/>
          <w:color w:val="000000"/>
        </w:rPr>
        <w:t>學</w:t>
      </w:r>
      <w:r w:rsidRPr="00580C55">
        <w:rPr>
          <w:rFonts w:eastAsia="標楷體"/>
          <w:color w:val="000000"/>
        </w:rPr>
        <w:t>校將</w:t>
      </w:r>
      <w:r w:rsidRPr="00580C55">
        <w:rPr>
          <w:rFonts w:eastAsia="標楷體" w:hint="eastAsia"/>
          <w:color w:val="000000"/>
        </w:rPr>
        <w:t>會</w:t>
      </w:r>
      <w:r w:rsidRPr="00580C55">
        <w:rPr>
          <w:rFonts w:eastAsia="標楷體"/>
          <w:color w:val="000000"/>
        </w:rPr>
        <w:t>同警察局及消</w:t>
      </w:r>
      <w:r w:rsidRPr="00580C55">
        <w:rPr>
          <w:rFonts w:eastAsia="標楷體" w:hint="eastAsia"/>
          <w:color w:val="000000"/>
        </w:rPr>
        <w:t>防</w:t>
      </w:r>
      <w:r w:rsidRPr="00580C55">
        <w:rPr>
          <w:rFonts w:eastAsia="標楷體"/>
          <w:color w:val="000000"/>
        </w:rPr>
        <w:t>局代表進行</w:t>
      </w:r>
      <w:proofErr w:type="gramStart"/>
      <w:r w:rsidRPr="00580C55">
        <w:rPr>
          <w:rFonts w:eastAsia="標楷體"/>
          <w:color w:val="000000"/>
        </w:rPr>
        <w:t>賃</w:t>
      </w:r>
      <w:proofErr w:type="gramEnd"/>
      <w:r w:rsidRPr="00580C55">
        <w:rPr>
          <w:rFonts w:eastAsia="標楷體"/>
          <w:color w:val="000000"/>
        </w:rPr>
        <w:t>居安全訪視，</w:t>
      </w:r>
      <w:r w:rsidRPr="00580C55">
        <w:rPr>
          <w:rFonts w:eastAsia="標楷體" w:hint="eastAsia"/>
          <w:color w:val="000000"/>
        </w:rPr>
        <w:t>因</w:t>
      </w:r>
      <w:r>
        <w:rPr>
          <w:rFonts w:eastAsia="標楷體" w:hint="eastAsia"/>
          <w:color w:val="000000"/>
        </w:rPr>
        <w:t>警察</w:t>
      </w:r>
      <w:r>
        <w:rPr>
          <w:rFonts w:eastAsia="標楷體"/>
          <w:color w:val="000000"/>
        </w:rPr>
        <w:t>機關</w:t>
      </w:r>
      <w:r w:rsidRPr="00580C55">
        <w:rPr>
          <w:rFonts w:eastAsia="標楷體" w:hint="eastAsia"/>
          <w:color w:val="000000"/>
        </w:rPr>
        <w:t>隸</w:t>
      </w:r>
      <w:r w:rsidRPr="00580C55">
        <w:rPr>
          <w:rFonts w:eastAsia="標楷體"/>
          <w:color w:val="000000"/>
        </w:rPr>
        <w:t>屬轄區</w:t>
      </w:r>
      <w:r w:rsidRPr="00580C55">
        <w:rPr>
          <w:rFonts w:eastAsia="標楷體" w:hint="eastAsia"/>
          <w:color w:val="000000"/>
        </w:rPr>
        <w:t>不</w:t>
      </w:r>
      <w:r w:rsidRPr="00580C55">
        <w:rPr>
          <w:rFonts w:eastAsia="標楷體"/>
          <w:color w:val="000000"/>
        </w:rPr>
        <w:t>同，同學需配合</w:t>
      </w:r>
      <w:proofErr w:type="gramStart"/>
      <w:r w:rsidRPr="00580C55">
        <w:rPr>
          <w:rFonts w:eastAsia="標楷體" w:hint="eastAsia"/>
          <w:color w:val="000000"/>
        </w:rPr>
        <w:t>訪</w:t>
      </w:r>
      <w:r w:rsidRPr="00580C55">
        <w:rPr>
          <w:rFonts w:eastAsia="標楷體"/>
          <w:color w:val="000000"/>
        </w:rPr>
        <w:t>視</w:t>
      </w:r>
      <w:r w:rsidRPr="00580C55">
        <w:rPr>
          <w:rFonts w:eastAsia="標楷體" w:hint="eastAsia"/>
          <w:color w:val="000000"/>
        </w:rPr>
        <w:t>期</w:t>
      </w:r>
      <w:r w:rsidRPr="00580C55">
        <w:rPr>
          <w:rFonts w:eastAsia="標楷體"/>
          <w:color w:val="000000"/>
        </w:rPr>
        <w:t>程</w:t>
      </w:r>
      <w:proofErr w:type="gramEnd"/>
      <w:r>
        <w:rPr>
          <w:rFonts w:eastAsia="標楷體" w:hint="eastAsia"/>
          <w:color w:val="000000"/>
        </w:rPr>
        <w:t>接</w:t>
      </w:r>
      <w:r>
        <w:rPr>
          <w:rFonts w:eastAsia="標楷體"/>
          <w:color w:val="000000"/>
        </w:rPr>
        <w:t>受安全訪視</w:t>
      </w:r>
      <w:r w:rsidRPr="00580C55">
        <w:rPr>
          <w:rFonts w:eastAsia="標楷體"/>
          <w:color w:val="000000"/>
        </w:rPr>
        <w:t>，並</w:t>
      </w:r>
      <w:r w:rsidRPr="00580C55">
        <w:rPr>
          <w:rFonts w:eastAsia="標楷體" w:hint="eastAsia"/>
          <w:color w:val="000000"/>
        </w:rPr>
        <w:t>依</w:t>
      </w:r>
      <w:r w:rsidRPr="00580C55">
        <w:rPr>
          <w:rFonts w:eastAsia="標楷體"/>
          <w:color w:val="000000"/>
        </w:rPr>
        <w:t>規定辦理公假事宜</w:t>
      </w:r>
      <w:r w:rsidRPr="00580C55">
        <w:rPr>
          <w:rFonts w:eastAsia="標楷體" w:hint="eastAsia"/>
          <w:color w:val="000000"/>
        </w:rPr>
        <w:t>。</w:t>
      </w:r>
    </w:p>
    <w:p w:rsidR="00425191" w:rsidRPr="00580C55" w:rsidRDefault="00425191" w:rsidP="00425191">
      <w:pPr>
        <w:pStyle w:val="ad"/>
        <w:spacing w:line="400" w:lineRule="exact"/>
        <w:ind w:leftChars="0" w:left="1288"/>
        <w:jc w:val="both"/>
        <w:rPr>
          <w:rFonts w:eastAsia="標楷體"/>
          <w:color w:val="000000"/>
        </w:rPr>
      </w:pPr>
      <w:r w:rsidRPr="00580C55">
        <w:rPr>
          <w:rFonts w:eastAsia="標楷體"/>
          <w:color w:val="000000"/>
        </w:rPr>
        <w:t>請同學租賃房屋時請務必留意下列安全要項</w:t>
      </w:r>
      <w:r>
        <w:rPr>
          <w:rFonts w:eastAsia="標楷體" w:hint="eastAsia"/>
          <w:color w:val="000000"/>
        </w:rPr>
        <w:t>(</w:t>
      </w:r>
      <w:r>
        <w:rPr>
          <w:rFonts w:eastAsia="標楷體" w:hint="eastAsia"/>
          <w:color w:val="000000"/>
        </w:rPr>
        <w:t>教</w:t>
      </w:r>
      <w:r>
        <w:rPr>
          <w:rFonts w:eastAsia="標楷體"/>
          <w:color w:val="000000"/>
        </w:rPr>
        <w:t>育部校外</w:t>
      </w:r>
      <w:proofErr w:type="gramStart"/>
      <w:r>
        <w:rPr>
          <w:rFonts w:eastAsia="標楷體"/>
          <w:color w:val="000000"/>
        </w:rPr>
        <w:t>賃</w:t>
      </w:r>
      <w:proofErr w:type="gramEnd"/>
      <w:r>
        <w:rPr>
          <w:rFonts w:eastAsia="標楷體"/>
          <w:color w:val="000000"/>
        </w:rPr>
        <w:t>居聯合訪</w:t>
      </w:r>
      <w:proofErr w:type="gramStart"/>
      <w:r>
        <w:rPr>
          <w:rFonts w:eastAsia="標楷體"/>
          <w:color w:val="000000"/>
        </w:rPr>
        <w:t>視評核表</w:t>
      </w:r>
      <w:proofErr w:type="gramEnd"/>
      <w:r>
        <w:rPr>
          <w:rFonts w:eastAsia="標楷體" w:hint="eastAsia"/>
          <w:color w:val="000000"/>
        </w:rPr>
        <w:t>)</w:t>
      </w:r>
      <w:r w:rsidRPr="00580C55">
        <w:rPr>
          <w:rFonts w:eastAsia="標楷體"/>
          <w:color w:val="000000"/>
        </w:rPr>
        <w:t>，以維自身安全：</w:t>
      </w:r>
    </w:p>
    <w:p w:rsidR="00883155" w:rsidRPr="00883155" w:rsidRDefault="00883155" w:rsidP="00883155">
      <w:pPr>
        <w:spacing w:line="400" w:lineRule="exact"/>
        <w:jc w:val="both"/>
        <w:rPr>
          <w:rFonts w:eastAsia="標楷體"/>
          <w:color w:val="000000"/>
        </w:rPr>
      </w:pPr>
      <w:r>
        <w:rPr>
          <w:rFonts w:eastAsia="標楷體" w:hint="eastAsia"/>
          <w:color w:val="000000"/>
        </w:rPr>
        <w:t xml:space="preserve">        (1)</w:t>
      </w:r>
      <w:r w:rsidR="00425191" w:rsidRPr="00883155">
        <w:rPr>
          <w:rFonts w:eastAsia="標楷體"/>
          <w:color w:val="000000"/>
        </w:rPr>
        <w:t>建築物具有共同門禁管制出入口且</w:t>
      </w:r>
      <w:proofErr w:type="gramStart"/>
      <w:r w:rsidR="00425191" w:rsidRPr="00883155">
        <w:rPr>
          <w:rFonts w:eastAsia="標楷體"/>
          <w:color w:val="000000"/>
        </w:rPr>
        <w:t>有鎖具</w:t>
      </w:r>
      <w:proofErr w:type="gramEnd"/>
      <w:r w:rsidR="00425191" w:rsidRPr="00883155">
        <w:rPr>
          <w:rFonts w:eastAsia="標楷體"/>
          <w:color w:val="000000"/>
        </w:rPr>
        <w:t>。</w:t>
      </w:r>
    </w:p>
    <w:p w:rsidR="00425191" w:rsidRPr="00883155" w:rsidRDefault="00883155" w:rsidP="00883155">
      <w:pPr>
        <w:spacing w:line="400" w:lineRule="exact"/>
        <w:jc w:val="both"/>
        <w:rPr>
          <w:rFonts w:eastAsia="標楷體"/>
          <w:color w:val="000000"/>
        </w:rPr>
      </w:pPr>
      <w:r>
        <w:rPr>
          <w:rFonts w:eastAsia="標楷體" w:hint="eastAsia"/>
          <w:color w:val="000000"/>
        </w:rPr>
        <w:t xml:space="preserve">        </w:t>
      </w:r>
      <w:r w:rsidRPr="00883155">
        <w:rPr>
          <w:rFonts w:eastAsia="標楷體" w:hint="eastAsia"/>
          <w:color w:val="000000"/>
        </w:rPr>
        <w:t>(2)</w:t>
      </w:r>
      <w:r w:rsidR="00425191" w:rsidRPr="00883155">
        <w:rPr>
          <w:rFonts w:eastAsia="標楷體"/>
          <w:color w:val="000000"/>
        </w:rPr>
        <w:t>建築物內或</w:t>
      </w:r>
      <w:proofErr w:type="gramStart"/>
      <w:r w:rsidR="00425191" w:rsidRPr="00883155">
        <w:rPr>
          <w:rFonts w:eastAsia="標楷體"/>
          <w:color w:val="000000"/>
        </w:rPr>
        <w:t>週</w:t>
      </w:r>
      <w:proofErr w:type="gramEnd"/>
      <w:r w:rsidR="00425191" w:rsidRPr="00883155">
        <w:rPr>
          <w:rFonts w:eastAsia="標楷體"/>
          <w:color w:val="000000"/>
        </w:rPr>
        <w:t>邊停車場所設有照明者。</w:t>
      </w:r>
    </w:p>
    <w:p w:rsidR="00425191" w:rsidRPr="00883155" w:rsidRDefault="00883155" w:rsidP="00883155">
      <w:pPr>
        <w:spacing w:line="400" w:lineRule="exact"/>
        <w:jc w:val="both"/>
        <w:rPr>
          <w:rFonts w:eastAsia="標楷體"/>
          <w:color w:val="000000"/>
        </w:rPr>
      </w:pPr>
      <w:r>
        <w:rPr>
          <w:rFonts w:eastAsia="標楷體" w:hint="eastAsia"/>
          <w:color w:val="000000"/>
        </w:rPr>
        <w:t xml:space="preserve">        </w:t>
      </w:r>
      <w:r w:rsidRPr="00883155">
        <w:rPr>
          <w:rFonts w:eastAsia="標楷體" w:hint="eastAsia"/>
          <w:color w:val="000000"/>
        </w:rPr>
        <w:t>(3)</w:t>
      </w:r>
      <w:r w:rsidR="00425191" w:rsidRPr="00883155">
        <w:rPr>
          <w:rFonts w:eastAsia="標楷體"/>
          <w:color w:val="000000"/>
        </w:rPr>
        <w:t>滅火器功能是否正常。</w:t>
      </w:r>
    </w:p>
    <w:p w:rsidR="00425191" w:rsidRPr="00883155" w:rsidRDefault="00883155" w:rsidP="00883155">
      <w:pPr>
        <w:spacing w:line="400" w:lineRule="exact"/>
        <w:ind w:left="1274" w:hangingChars="531" w:hanging="1274"/>
        <w:jc w:val="both"/>
        <w:rPr>
          <w:rFonts w:eastAsia="標楷體"/>
          <w:color w:val="000000"/>
        </w:rPr>
      </w:pPr>
      <w:r>
        <w:rPr>
          <w:rFonts w:eastAsia="標楷體" w:hint="eastAsia"/>
          <w:color w:val="000000"/>
        </w:rPr>
        <w:t xml:space="preserve">        (4)</w:t>
      </w:r>
      <w:r w:rsidR="00425191" w:rsidRPr="00883155">
        <w:rPr>
          <w:rFonts w:eastAsia="標楷體"/>
          <w:color w:val="000000"/>
        </w:rPr>
        <w:t>注意熱水器裝設是否符合安全要求</w:t>
      </w:r>
      <w:proofErr w:type="gramStart"/>
      <w:r w:rsidR="00425191" w:rsidRPr="00883155">
        <w:rPr>
          <w:rFonts w:eastAsia="標楷體"/>
          <w:color w:val="000000"/>
        </w:rPr>
        <w:t>（</w:t>
      </w:r>
      <w:proofErr w:type="gramEnd"/>
      <w:r w:rsidR="00425191" w:rsidRPr="00883155">
        <w:rPr>
          <w:rFonts w:eastAsia="標楷體"/>
          <w:color w:val="000000"/>
        </w:rPr>
        <w:t>例如：瓦斯熱水器雖裝於窗外，但因晾曬衣服導致不通風或窗外建物影響空氣不易流通，易導致一氧化碳中毒，</w:t>
      </w:r>
      <w:proofErr w:type="gramStart"/>
      <w:r w:rsidR="00425191" w:rsidRPr="00883155">
        <w:rPr>
          <w:rFonts w:eastAsia="標楷體"/>
          <w:color w:val="000000"/>
        </w:rPr>
        <w:t>均應加裝排</w:t>
      </w:r>
      <w:proofErr w:type="gramEnd"/>
      <w:r w:rsidR="00425191" w:rsidRPr="00883155">
        <w:rPr>
          <w:rFonts w:eastAsia="標楷體"/>
          <w:color w:val="000000"/>
        </w:rPr>
        <w:t>風裝置以維安全</w:t>
      </w:r>
      <w:proofErr w:type="gramStart"/>
      <w:r w:rsidR="00425191" w:rsidRPr="00883155">
        <w:rPr>
          <w:rFonts w:eastAsia="標楷體"/>
          <w:color w:val="000000"/>
        </w:rPr>
        <w:t>）</w:t>
      </w:r>
      <w:proofErr w:type="gramEnd"/>
      <w:r w:rsidR="00425191" w:rsidRPr="00883155">
        <w:rPr>
          <w:rFonts w:eastAsia="標楷體"/>
          <w:color w:val="000000"/>
        </w:rPr>
        <w:t>。</w:t>
      </w:r>
    </w:p>
    <w:p w:rsidR="00425191" w:rsidRPr="00883155" w:rsidRDefault="00883155" w:rsidP="00883155">
      <w:pPr>
        <w:spacing w:line="400" w:lineRule="exact"/>
        <w:jc w:val="both"/>
        <w:rPr>
          <w:rFonts w:eastAsia="標楷體"/>
          <w:color w:val="000000"/>
        </w:rPr>
      </w:pPr>
      <w:r>
        <w:rPr>
          <w:rFonts w:eastAsia="標楷體" w:hint="eastAsia"/>
          <w:color w:val="000000"/>
        </w:rPr>
        <w:t xml:space="preserve">        </w:t>
      </w:r>
      <w:r w:rsidRPr="00883155">
        <w:rPr>
          <w:rFonts w:eastAsia="標楷體" w:hint="eastAsia"/>
          <w:color w:val="000000"/>
        </w:rPr>
        <w:t>(5)</w:t>
      </w:r>
      <w:r w:rsidR="00425191" w:rsidRPr="00883155">
        <w:rPr>
          <w:rFonts w:eastAsia="標楷體"/>
          <w:color w:val="000000"/>
        </w:rPr>
        <w:t>有火警警報器或獨立型</w:t>
      </w:r>
      <w:proofErr w:type="gramStart"/>
      <w:r w:rsidR="00425191" w:rsidRPr="00883155">
        <w:rPr>
          <w:rFonts w:eastAsia="標楷體"/>
          <w:color w:val="000000"/>
        </w:rPr>
        <w:t>偵</w:t>
      </w:r>
      <w:proofErr w:type="gramEnd"/>
      <w:r w:rsidR="00425191" w:rsidRPr="00883155">
        <w:rPr>
          <w:rFonts w:eastAsia="標楷體"/>
          <w:color w:val="000000"/>
        </w:rPr>
        <w:t>煙偵測器。</w:t>
      </w:r>
    </w:p>
    <w:p w:rsidR="00425191" w:rsidRPr="00883155" w:rsidRDefault="00883155" w:rsidP="00883155">
      <w:pPr>
        <w:spacing w:line="400" w:lineRule="exact"/>
        <w:jc w:val="both"/>
        <w:rPr>
          <w:rFonts w:eastAsia="標楷體"/>
          <w:color w:val="000000"/>
        </w:rPr>
      </w:pPr>
      <w:r>
        <w:rPr>
          <w:rFonts w:eastAsia="標楷體" w:hint="eastAsia"/>
          <w:color w:val="000000"/>
        </w:rPr>
        <w:t xml:space="preserve">        (6)</w:t>
      </w:r>
      <w:r w:rsidR="00425191" w:rsidRPr="00883155">
        <w:rPr>
          <w:rFonts w:eastAsia="標楷體"/>
          <w:color w:val="000000"/>
        </w:rPr>
        <w:t>逃生通道</w:t>
      </w:r>
      <w:proofErr w:type="gramStart"/>
      <w:r w:rsidR="00425191" w:rsidRPr="00883155">
        <w:rPr>
          <w:rFonts w:eastAsia="標楷體"/>
          <w:color w:val="000000"/>
        </w:rPr>
        <w:t>否暢通，</w:t>
      </w:r>
      <w:proofErr w:type="gramEnd"/>
      <w:r w:rsidR="00425191" w:rsidRPr="00883155">
        <w:rPr>
          <w:rFonts w:eastAsia="標楷體"/>
          <w:color w:val="000000"/>
        </w:rPr>
        <w:t>標示是否清楚。</w:t>
      </w:r>
    </w:p>
    <w:p w:rsidR="00425191" w:rsidRPr="00EE2187" w:rsidRDefault="00425191" w:rsidP="00425191">
      <w:pPr>
        <w:spacing w:line="400" w:lineRule="exact"/>
        <w:ind w:leftChars="450" w:left="1807" w:hanging="727"/>
        <w:jc w:val="both"/>
        <w:rPr>
          <w:rFonts w:eastAsia="標楷體"/>
          <w:color w:val="000000"/>
        </w:rPr>
      </w:pPr>
      <w:r w:rsidRPr="00EE2187">
        <w:rPr>
          <w:rFonts w:eastAsia="標楷體"/>
          <w:color w:val="000000"/>
        </w:rPr>
        <w:t>同學進住後，要了解逃生通道及逃生要領，並自行演練逃生動線，以維安全。</w:t>
      </w:r>
    </w:p>
    <w:p w:rsidR="00425191" w:rsidRPr="00E97C02" w:rsidRDefault="00425191" w:rsidP="00425191">
      <w:pPr>
        <w:spacing w:line="400" w:lineRule="exact"/>
        <w:ind w:leftChars="450" w:left="1807" w:hanging="727"/>
        <w:jc w:val="both"/>
        <w:rPr>
          <w:rFonts w:eastAsia="標楷體"/>
          <w:b/>
        </w:rPr>
      </w:pPr>
      <w:r w:rsidRPr="00E97C02">
        <w:rPr>
          <w:rFonts w:eastAsia="標楷體"/>
          <w:b/>
        </w:rPr>
        <w:t>同學租屋、校外租屋安全、搬家及租屋法律等問題或選擇經本校會同警察、消防</w:t>
      </w:r>
    </w:p>
    <w:p w:rsidR="00425191" w:rsidRDefault="00425191" w:rsidP="00425191">
      <w:pPr>
        <w:spacing w:line="400" w:lineRule="exact"/>
        <w:ind w:leftChars="450" w:left="1080" w:firstLine="36"/>
        <w:jc w:val="both"/>
        <w:rPr>
          <w:rFonts w:eastAsia="標楷體"/>
        </w:rPr>
      </w:pPr>
      <w:r w:rsidRPr="00E97C02">
        <w:rPr>
          <w:rFonts w:eastAsia="標楷體"/>
          <w:b/>
        </w:rPr>
        <w:t>單位</w:t>
      </w:r>
      <w:proofErr w:type="gramStart"/>
      <w:r w:rsidRPr="00E97C02">
        <w:rPr>
          <w:rFonts w:eastAsia="標楷體"/>
          <w:b/>
        </w:rPr>
        <w:t>賃居訪</w:t>
      </w:r>
      <w:proofErr w:type="gramEnd"/>
      <w:r w:rsidRPr="00E97C02">
        <w:rPr>
          <w:rFonts w:eastAsia="標楷體"/>
          <w:b/>
        </w:rPr>
        <w:t>視安全合格之處所</w:t>
      </w:r>
      <w:r w:rsidRPr="00E97C02">
        <w:rPr>
          <w:rFonts w:eastAsia="標楷體"/>
        </w:rPr>
        <w:t>，</w:t>
      </w:r>
      <w:proofErr w:type="gramStart"/>
      <w:r w:rsidRPr="00E97C02">
        <w:rPr>
          <w:rFonts w:eastAsia="標楷體"/>
        </w:rPr>
        <w:t>均</w:t>
      </w:r>
      <w:r w:rsidRPr="00E97C02">
        <w:rPr>
          <w:rFonts w:eastAsia="標楷體" w:hint="eastAsia"/>
        </w:rPr>
        <w:t>已</w:t>
      </w:r>
      <w:r w:rsidRPr="00E97C02">
        <w:rPr>
          <w:rFonts w:eastAsia="標楷體"/>
        </w:rPr>
        <w:t>公告</w:t>
      </w:r>
      <w:proofErr w:type="gramEnd"/>
      <w:r w:rsidRPr="00E97C02">
        <w:rPr>
          <w:rFonts w:eastAsia="標楷體" w:hint="eastAsia"/>
        </w:rPr>
        <w:t>本校首頁</w:t>
      </w:r>
      <w:r w:rsidRPr="00E97C02">
        <w:rPr>
          <w:rFonts w:eastAsia="標楷體"/>
        </w:rPr>
        <w:t>「校外</w:t>
      </w:r>
      <w:proofErr w:type="gramStart"/>
      <w:r w:rsidRPr="00E97C02">
        <w:rPr>
          <w:rFonts w:eastAsia="標楷體"/>
        </w:rPr>
        <w:t>賃</w:t>
      </w:r>
      <w:proofErr w:type="gramEnd"/>
      <w:r w:rsidRPr="00E97C02">
        <w:rPr>
          <w:rFonts w:eastAsia="標楷體"/>
        </w:rPr>
        <w:t>居服務網」</w:t>
      </w:r>
      <w:r w:rsidRPr="00E97C02">
        <w:rPr>
          <w:rFonts w:eastAsia="標楷體" w:hint="eastAsia"/>
        </w:rPr>
        <w:t>請多</w:t>
      </w:r>
      <w:r w:rsidRPr="00E97C02">
        <w:rPr>
          <w:rFonts w:eastAsia="標楷體"/>
        </w:rPr>
        <w:t>加參考運用。</w:t>
      </w:r>
    </w:p>
    <w:p w:rsidR="00BE0FF8" w:rsidRPr="00E97C02" w:rsidRDefault="00BE0FF8" w:rsidP="00425191">
      <w:pPr>
        <w:spacing w:line="400" w:lineRule="exact"/>
        <w:ind w:leftChars="450" w:left="1080" w:firstLine="36"/>
        <w:jc w:val="both"/>
        <w:rPr>
          <w:rFonts w:eastAsia="標楷體"/>
        </w:rPr>
      </w:pPr>
    </w:p>
    <w:p w:rsidR="00425191" w:rsidRPr="00E97C02" w:rsidRDefault="00425191" w:rsidP="00425191">
      <w:pPr>
        <w:spacing w:line="400" w:lineRule="exact"/>
        <w:ind w:leftChars="300" w:left="1447" w:hanging="727"/>
        <w:jc w:val="both"/>
        <w:rPr>
          <w:rFonts w:eastAsia="標楷體"/>
        </w:rPr>
      </w:pPr>
      <w:r w:rsidRPr="00EE2187">
        <w:rPr>
          <w:rFonts w:eastAsia="標楷體"/>
          <w:color w:val="000000"/>
        </w:rPr>
        <w:lastRenderedPageBreak/>
        <w:t>6</w:t>
      </w:r>
      <w:r w:rsidRPr="00EE2187">
        <w:rPr>
          <w:rFonts w:eastAsia="標楷體"/>
          <w:color w:val="000000"/>
        </w:rPr>
        <w:t>、</w:t>
      </w:r>
      <w:r w:rsidRPr="00E97C02">
        <w:rPr>
          <w:rFonts w:eastAsia="標楷體"/>
        </w:rPr>
        <w:t>交通安全：</w:t>
      </w:r>
    </w:p>
    <w:p w:rsidR="00425191" w:rsidRPr="00E97C02" w:rsidRDefault="00425191" w:rsidP="00425191">
      <w:pPr>
        <w:spacing w:line="400" w:lineRule="exact"/>
        <w:ind w:leftChars="477" w:left="1145"/>
        <w:jc w:val="both"/>
        <w:rPr>
          <w:rFonts w:eastAsia="標楷體"/>
        </w:rPr>
      </w:pPr>
      <w:r w:rsidRPr="00E97C02">
        <w:rPr>
          <w:rFonts w:eastAsia="標楷體"/>
        </w:rPr>
        <w:t>本校</w:t>
      </w:r>
      <w:r w:rsidRPr="00E97C02">
        <w:rPr>
          <w:rFonts w:eastAsia="標楷體"/>
        </w:rPr>
        <w:t>1</w:t>
      </w:r>
      <w:r w:rsidRPr="00E97C02">
        <w:rPr>
          <w:rFonts w:eastAsia="標楷體" w:hint="eastAsia"/>
        </w:rPr>
        <w:t>04</w:t>
      </w:r>
      <w:r w:rsidRPr="00E97C02">
        <w:rPr>
          <w:rFonts w:eastAsia="標楷體"/>
        </w:rPr>
        <w:t>學年度計發生</w:t>
      </w:r>
      <w:r w:rsidRPr="00E97C02">
        <w:rPr>
          <w:rFonts w:eastAsia="標楷體" w:hint="eastAsia"/>
        </w:rPr>
        <w:t>27</w:t>
      </w:r>
      <w:r w:rsidRPr="00E97C02">
        <w:rPr>
          <w:rFonts w:eastAsia="標楷體" w:hint="eastAsia"/>
        </w:rPr>
        <w:t>件</w:t>
      </w:r>
      <w:r w:rsidRPr="00E97C02">
        <w:rPr>
          <w:rFonts w:eastAsia="標楷體"/>
        </w:rPr>
        <w:t>交通意外事故，本校</w:t>
      </w:r>
      <w:proofErr w:type="gramStart"/>
      <w:r w:rsidRPr="00E97C02">
        <w:rPr>
          <w:rFonts w:eastAsia="標楷體"/>
        </w:rPr>
        <w:t>校</w:t>
      </w:r>
      <w:proofErr w:type="gramEnd"/>
      <w:r w:rsidRPr="00E97C02">
        <w:rPr>
          <w:rFonts w:eastAsia="標楷體"/>
        </w:rPr>
        <w:t>區</w:t>
      </w:r>
      <w:proofErr w:type="gramStart"/>
      <w:r w:rsidRPr="00E97C02">
        <w:rPr>
          <w:rFonts w:eastAsia="標楷體"/>
        </w:rPr>
        <w:t>週</w:t>
      </w:r>
      <w:proofErr w:type="gramEnd"/>
      <w:r w:rsidRPr="00E97C02">
        <w:rPr>
          <w:rFonts w:eastAsia="標楷體"/>
        </w:rPr>
        <w:t>邊道路交通流量大，民生路、五權路、</w:t>
      </w:r>
      <w:proofErr w:type="gramStart"/>
      <w:r w:rsidRPr="00E97C02">
        <w:rPr>
          <w:rFonts w:eastAsia="標楷體"/>
        </w:rPr>
        <w:t>民權路均為高</w:t>
      </w:r>
      <w:proofErr w:type="gramEnd"/>
      <w:r w:rsidRPr="00E97C02">
        <w:rPr>
          <w:rFonts w:eastAsia="標楷體"/>
        </w:rPr>
        <w:t>肇事路段。依</w:t>
      </w:r>
      <w:r w:rsidRPr="00E97C02">
        <w:rPr>
          <w:rFonts w:eastAsia="標楷體"/>
          <w:b/>
        </w:rPr>
        <w:t>肇事因分析得知：「同學行車速度快、未注意車前狀況、</w:t>
      </w:r>
      <w:r w:rsidRPr="00E97C02">
        <w:rPr>
          <w:rFonts w:eastAsia="標楷體" w:hAnsi="標楷體" w:hint="eastAsia"/>
        </w:rPr>
        <w:t>轉</w:t>
      </w:r>
      <w:r w:rsidRPr="00E97C02">
        <w:rPr>
          <w:rFonts w:eastAsia="標楷體" w:hAnsi="標楷體"/>
        </w:rPr>
        <w:t>彎車與直行車的碰撞</w:t>
      </w:r>
      <w:r w:rsidRPr="00E97C02">
        <w:rPr>
          <w:rFonts w:eastAsia="標楷體"/>
          <w:b/>
        </w:rPr>
        <w:t>車輛」為主要原因</w:t>
      </w:r>
      <w:r w:rsidRPr="00E97C02">
        <w:rPr>
          <w:rFonts w:eastAsia="標楷體"/>
        </w:rPr>
        <w:t>，提醒留意事項如</w:t>
      </w:r>
      <w:proofErr w:type="gramStart"/>
      <w:r w:rsidRPr="00E97C02">
        <w:rPr>
          <w:rFonts w:eastAsia="標楷體"/>
        </w:rPr>
        <w:t>后</w:t>
      </w:r>
      <w:proofErr w:type="gramEnd"/>
      <w:r w:rsidRPr="00E97C02">
        <w:rPr>
          <w:rFonts w:eastAsia="標楷體"/>
        </w:rPr>
        <w:t>：</w:t>
      </w:r>
    </w:p>
    <w:p w:rsidR="00425191" w:rsidRPr="00883155" w:rsidRDefault="00883155" w:rsidP="00883155">
      <w:pPr>
        <w:spacing w:line="400" w:lineRule="exact"/>
        <w:ind w:left="1274" w:hangingChars="531" w:hanging="1274"/>
        <w:jc w:val="both"/>
        <w:rPr>
          <w:rFonts w:eastAsia="標楷體"/>
        </w:rPr>
      </w:pPr>
      <w:r>
        <w:rPr>
          <w:rFonts w:eastAsia="標楷體" w:hint="eastAsia"/>
        </w:rPr>
        <w:t xml:space="preserve">        </w:t>
      </w:r>
      <w:r w:rsidRPr="00883155">
        <w:rPr>
          <w:rFonts w:eastAsia="標楷體" w:hint="eastAsia"/>
        </w:rPr>
        <w:t>(1)</w:t>
      </w:r>
      <w:r w:rsidR="00425191" w:rsidRPr="00883155">
        <w:rPr>
          <w:rFonts w:eastAsia="標楷體"/>
        </w:rPr>
        <w:t>十次車禍九次快，</w:t>
      </w:r>
      <w:r w:rsidR="00425191" w:rsidRPr="00883155">
        <w:rPr>
          <w:rFonts w:eastAsia="標楷體"/>
          <w:u w:val="single"/>
        </w:rPr>
        <w:t>市區行車速限</w:t>
      </w:r>
      <w:r w:rsidR="00425191" w:rsidRPr="00883155">
        <w:rPr>
          <w:rFonts w:eastAsia="標楷體"/>
          <w:u w:val="single"/>
        </w:rPr>
        <w:t>50</w:t>
      </w:r>
      <w:r w:rsidR="00425191" w:rsidRPr="00883155">
        <w:rPr>
          <w:rFonts w:eastAsia="標楷體"/>
          <w:u w:val="single"/>
        </w:rPr>
        <w:t>公里以下</w:t>
      </w:r>
      <w:r w:rsidR="00425191" w:rsidRPr="00883155">
        <w:rPr>
          <w:rFonts w:eastAsia="標楷體"/>
        </w:rPr>
        <w:t>，請勿超速，以免追撞由路邊</w:t>
      </w:r>
      <w:proofErr w:type="gramStart"/>
      <w:r w:rsidR="00425191" w:rsidRPr="00883155">
        <w:rPr>
          <w:rFonts w:eastAsia="標楷體"/>
        </w:rPr>
        <w:t>停車格駛出</w:t>
      </w:r>
      <w:proofErr w:type="gramEnd"/>
      <w:r w:rsidR="00425191" w:rsidRPr="00883155">
        <w:rPr>
          <w:rFonts w:eastAsia="標楷體"/>
        </w:rPr>
        <w:t>之車輛，以維行車安全。</w:t>
      </w:r>
    </w:p>
    <w:p w:rsidR="00425191" w:rsidRPr="00883155" w:rsidRDefault="00883155" w:rsidP="00883155">
      <w:pPr>
        <w:spacing w:line="400" w:lineRule="exact"/>
        <w:jc w:val="both"/>
        <w:rPr>
          <w:rFonts w:eastAsia="標楷體"/>
        </w:rPr>
      </w:pPr>
      <w:r>
        <w:rPr>
          <w:rFonts w:eastAsia="標楷體" w:hint="eastAsia"/>
        </w:rPr>
        <w:t xml:space="preserve">        (2)</w:t>
      </w:r>
      <w:r w:rsidR="00425191" w:rsidRPr="00883155">
        <w:rPr>
          <w:rFonts w:eastAsia="標楷體"/>
        </w:rPr>
        <w:t>建議自行付費投保汽機車第三責任險，以增加人身財物保障。</w:t>
      </w:r>
    </w:p>
    <w:p w:rsidR="00425191" w:rsidRPr="00883155" w:rsidRDefault="00883155" w:rsidP="00883155">
      <w:pPr>
        <w:spacing w:line="400" w:lineRule="exact"/>
        <w:ind w:left="1274" w:hangingChars="531" w:hanging="1274"/>
        <w:jc w:val="both"/>
        <w:rPr>
          <w:rFonts w:eastAsia="標楷體"/>
        </w:rPr>
      </w:pPr>
      <w:r>
        <w:rPr>
          <w:rFonts w:eastAsia="標楷體" w:hint="eastAsia"/>
        </w:rPr>
        <w:t xml:space="preserve">        (3)</w:t>
      </w:r>
      <w:r w:rsidR="00425191" w:rsidRPr="00883155">
        <w:rPr>
          <w:rFonts w:eastAsia="標楷體"/>
        </w:rPr>
        <w:t>機車請停放於機車停車格內，別行人方便，也給自己放心；違規停放機車者，警方不定期拖吊（至少罰款</w:t>
      </w:r>
      <w:r w:rsidR="00425191" w:rsidRPr="00883155">
        <w:rPr>
          <w:rFonts w:eastAsia="標楷體"/>
        </w:rPr>
        <w:t>750</w:t>
      </w:r>
      <w:r w:rsidR="00425191" w:rsidRPr="00883155">
        <w:rPr>
          <w:rFonts w:eastAsia="標楷體"/>
        </w:rPr>
        <w:t>元）。</w:t>
      </w:r>
    </w:p>
    <w:p w:rsidR="00425191" w:rsidRPr="00883155" w:rsidRDefault="00883155" w:rsidP="00883155">
      <w:pPr>
        <w:spacing w:line="400" w:lineRule="exact"/>
        <w:jc w:val="both"/>
        <w:rPr>
          <w:rFonts w:eastAsia="標楷體"/>
        </w:rPr>
      </w:pPr>
      <w:r>
        <w:rPr>
          <w:rFonts w:eastAsia="標楷體" w:hint="eastAsia"/>
        </w:rPr>
        <w:t xml:space="preserve">        (4)</w:t>
      </w:r>
      <w:r w:rsidR="00425191" w:rsidRPr="00883155">
        <w:rPr>
          <w:rFonts w:eastAsia="標楷體" w:hint="eastAsia"/>
        </w:rPr>
        <w:t>自行車尾燈需加裝閃光設備，</w:t>
      </w:r>
      <w:r w:rsidR="00425191" w:rsidRPr="00883155">
        <w:rPr>
          <w:rFonts w:eastAsia="標楷體"/>
        </w:rPr>
        <w:t>以保障行車安全。</w:t>
      </w:r>
    </w:p>
    <w:p w:rsidR="00425191" w:rsidRPr="00883155" w:rsidRDefault="00883155" w:rsidP="00883155">
      <w:pPr>
        <w:spacing w:line="400" w:lineRule="exact"/>
        <w:jc w:val="both"/>
        <w:rPr>
          <w:rFonts w:eastAsia="標楷體"/>
        </w:rPr>
      </w:pPr>
      <w:r>
        <w:rPr>
          <w:rFonts w:eastAsia="標楷體" w:hint="eastAsia"/>
        </w:rPr>
        <w:t xml:space="preserve">        (5)</w:t>
      </w:r>
      <w:r w:rsidR="00425191" w:rsidRPr="00883155">
        <w:rPr>
          <w:rFonts w:eastAsia="標楷體" w:hint="eastAsia"/>
        </w:rPr>
        <w:t>行</w:t>
      </w:r>
      <w:r w:rsidR="00425191" w:rsidRPr="00883155">
        <w:rPr>
          <w:rFonts w:eastAsia="標楷體"/>
        </w:rPr>
        <w:t>人需</w:t>
      </w:r>
      <w:r w:rsidR="00425191" w:rsidRPr="00883155">
        <w:rPr>
          <w:rFonts w:eastAsia="標楷體" w:hint="eastAsia"/>
        </w:rPr>
        <w:t>面向來車行進，以降</w:t>
      </w:r>
      <w:r w:rsidR="00425191" w:rsidRPr="00883155">
        <w:rPr>
          <w:rFonts w:eastAsia="標楷體"/>
        </w:rPr>
        <w:t>低</w:t>
      </w:r>
      <w:r w:rsidR="00425191" w:rsidRPr="00883155">
        <w:rPr>
          <w:rFonts w:eastAsia="標楷體" w:hint="eastAsia"/>
        </w:rPr>
        <w:t>危</w:t>
      </w:r>
      <w:r w:rsidR="00425191" w:rsidRPr="00883155">
        <w:rPr>
          <w:rFonts w:eastAsia="標楷體"/>
        </w:rPr>
        <w:t>安風險</w:t>
      </w:r>
      <w:r w:rsidR="00425191" w:rsidRPr="00883155">
        <w:rPr>
          <w:rFonts w:eastAsia="標楷體" w:hint="eastAsia"/>
        </w:rPr>
        <w:t>確保人身安全。</w:t>
      </w:r>
    </w:p>
    <w:p w:rsidR="00425191" w:rsidRPr="00883155" w:rsidRDefault="00883155" w:rsidP="00883155">
      <w:pPr>
        <w:spacing w:line="400" w:lineRule="exact"/>
        <w:jc w:val="both"/>
        <w:rPr>
          <w:rFonts w:eastAsia="標楷體"/>
        </w:rPr>
      </w:pPr>
      <w:r>
        <w:rPr>
          <w:rFonts w:eastAsia="標楷體" w:hint="eastAsia"/>
        </w:rPr>
        <w:t xml:space="preserve">        (6)</w:t>
      </w:r>
      <w:r w:rsidR="00425191" w:rsidRPr="00883155">
        <w:rPr>
          <w:rFonts w:eastAsia="標楷體" w:hint="eastAsia"/>
        </w:rPr>
        <w:t>行經汽車出入口時需</w:t>
      </w:r>
      <w:r w:rsidR="00425191" w:rsidRPr="00883155">
        <w:rPr>
          <w:rFonts w:eastAsia="標楷體"/>
        </w:rPr>
        <w:t>要</w:t>
      </w:r>
      <w:r w:rsidR="00425191" w:rsidRPr="00883155">
        <w:rPr>
          <w:rFonts w:eastAsia="標楷體" w:hint="eastAsia"/>
        </w:rPr>
        <w:t>「停看聽」，加強於人行道之</w:t>
      </w:r>
      <w:r w:rsidR="00425191" w:rsidRPr="00883155">
        <w:rPr>
          <w:rFonts w:eastAsia="標楷體"/>
        </w:rPr>
        <w:t>「行」的</w:t>
      </w:r>
      <w:r w:rsidR="00425191" w:rsidRPr="00883155">
        <w:rPr>
          <w:rFonts w:eastAsia="標楷體" w:hint="eastAsia"/>
        </w:rPr>
        <w:t>安全。</w:t>
      </w:r>
    </w:p>
    <w:p w:rsidR="00425191" w:rsidRPr="00883155" w:rsidRDefault="00883155" w:rsidP="00883155">
      <w:pPr>
        <w:spacing w:line="400" w:lineRule="exact"/>
        <w:jc w:val="both"/>
        <w:rPr>
          <w:rFonts w:eastAsia="標楷體"/>
        </w:rPr>
      </w:pPr>
      <w:r>
        <w:rPr>
          <w:rFonts w:eastAsia="標楷體" w:hint="eastAsia"/>
        </w:rPr>
        <w:t xml:space="preserve">        (7)</w:t>
      </w:r>
      <w:r w:rsidR="00425191" w:rsidRPr="00883155">
        <w:rPr>
          <w:rFonts w:eastAsia="標楷體" w:hint="eastAsia"/>
        </w:rPr>
        <w:t>行經無號</w:t>
      </w:r>
      <w:proofErr w:type="gramStart"/>
      <w:r w:rsidR="00425191" w:rsidRPr="00883155">
        <w:rPr>
          <w:rFonts w:eastAsia="標楷體" w:hint="eastAsia"/>
        </w:rPr>
        <w:t>誌</w:t>
      </w:r>
      <w:proofErr w:type="gramEnd"/>
      <w:r w:rsidR="00425191" w:rsidRPr="00883155">
        <w:rPr>
          <w:rFonts w:eastAsia="標楷體" w:hint="eastAsia"/>
        </w:rPr>
        <w:t>路口，減速慢行並留意安全。</w:t>
      </w:r>
    </w:p>
    <w:p w:rsidR="00425191" w:rsidRPr="00883155" w:rsidRDefault="00883155" w:rsidP="00883155">
      <w:pPr>
        <w:spacing w:line="400" w:lineRule="exact"/>
        <w:jc w:val="both"/>
        <w:rPr>
          <w:rFonts w:eastAsia="標楷體"/>
        </w:rPr>
      </w:pPr>
      <w:r>
        <w:rPr>
          <w:rFonts w:eastAsia="標楷體" w:hint="eastAsia"/>
        </w:rPr>
        <w:t xml:space="preserve">        (8)</w:t>
      </w:r>
      <w:r w:rsidR="00425191" w:rsidRPr="00883155">
        <w:rPr>
          <w:rFonts w:eastAsia="標楷體" w:hint="eastAsia"/>
        </w:rPr>
        <w:t>適</w:t>
      </w:r>
      <w:r w:rsidR="00425191" w:rsidRPr="00883155">
        <w:rPr>
          <w:rFonts w:eastAsia="標楷體"/>
        </w:rPr>
        <w:t>時</w:t>
      </w:r>
      <w:r w:rsidR="00425191" w:rsidRPr="00883155">
        <w:rPr>
          <w:rFonts w:eastAsia="標楷體" w:hint="eastAsia"/>
        </w:rPr>
        <w:t>汰</w:t>
      </w:r>
      <w:r w:rsidR="00425191" w:rsidRPr="00883155">
        <w:rPr>
          <w:rFonts w:eastAsia="標楷體"/>
        </w:rPr>
        <w:t>換</w:t>
      </w:r>
      <w:r w:rsidR="00425191" w:rsidRPr="00883155">
        <w:rPr>
          <w:rFonts w:eastAsia="標楷體" w:hint="eastAsia"/>
        </w:rPr>
        <w:t>磨</w:t>
      </w:r>
      <w:r w:rsidR="00425191" w:rsidRPr="00883155">
        <w:rPr>
          <w:rFonts w:eastAsia="標楷體"/>
        </w:rPr>
        <w:t>損影響視線之安全帽面罩，以維行車安全。</w:t>
      </w:r>
    </w:p>
    <w:p w:rsidR="00425191" w:rsidRPr="00E97C02" w:rsidRDefault="00425191" w:rsidP="00425191">
      <w:pPr>
        <w:spacing w:line="400" w:lineRule="exact"/>
        <w:ind w:leftChars="50" w:left="1320" w:hangingChars="500" w:hanging="1200"/>
        <w:jc w:val="both"/>
        <w:rPr>
          <w:rFonts w:eastAsia="標楷體"/>
        </w:rPr>
      </w:pPr>
      <w:r w:rsidRPr="00E97C02">
        <w:rPr>
          <w:rFonts w:eastAsia="標楷體"/>
        </w:rPr>
        <w:t xml:space="preserve">        ●</w:t>
      </w:r>
      <w:r w:rsidRPr="00E97C02">
        <w:rPr>
          <w:rFonts w:eastAsia="標楷體"/>
        </w:rPr>
        <w:t>同學倘不幸發生交通意外故，請即報警（以維權益），並撥</w:t>
      </w:r>
      <w:proofErr w:type="gramStart"/>
      <w:r w:rsidRPr="00E97C02">
        <w:rPr>
          <w:rFonts w:eastAsia="標楷體"/>
        </w:rPr>
        <w:t>打校安</w:t>
      </w:r>
      <w:proofErr w:type="gramEnd"/>
      <w:r w:rsidRPr="00E97C02">
        <w:rPr>
          <w:rFonts w:eastAsia="標楷體"/>
        </w:rPr>
        <w:t>專線</w:t>
      </w:r>
      <w:r w:rsidRPr="00E97C02">
        <w:rPr>
          <w:rFonts w:eastAsia="標楷體"/>
        </w:rPr>
        <w:t>2218-3299</w:t>
      </w:r>
      <w:r w:rsidRPr="00E97C02">
        <w:rPr>
          <w:rFonts w:eastAsia="標楷體"/>
        </w:rPr>
        <w:t>尋求協助。</w:t>
      </w:r>
    </w:p>
    <w:p w:rsidR="00425191" w:rsidRPr="00E97C02" w:rsidRDefault="00425191" w:rsidP="00425191">
      <w:pPr>
        <w:spacing w:line="400" w:lineRule="exact"/>
        <w:ind w:leftChars="50" w:left="1320" w:hangingChars="500" w:hanging="1200"/>
        <w:jc w:val="both"/>
        <w:rPr>
          <w:rFonts w:eastAsia="標楷體"/>
        </w:rPr>
      </w:pPr>
      <w:r w:rsidRPr="00E97C02">
        <w:rPr>
          <w:rFonts w:eastAsia="標楷體"/>
        </w:rPr>
        <w:t xml:space="preserve">     7</w:t>
      </w:r>
      <w:r w:rsidRPr="00E97C02">
        <w:rPr>
          <w:rFonts w:eastAsia="標楷體"/>
        </w:rPr>
        <w:t>、學生宿舍停車證申請：</w:t>
      </w:r>
    </w:p>
    <w:p w:rsidR="00425191" w:rsidRPr="00E97C02" w:rsidRDefault="00425191" w:rsidP="00425191">
      <w:pPr>
        <w:spacing w:line="400" w:lineRule="exact"/>
        <w:ind w:leftChars="449" w:left="1078"/>
        <w:jc w:val="both"/>
        <w:rPr>
          <w:rFonts w:eastAsia="標楷體"/>
        </w:rPr>
      </w:pPr>
      <w:r w:rsidRPr="00E97C02">
        <w:rPr>
          <w:rFonts w:eastAsia="標楷體"/>
        </w:rPr>
        <w:t>開學後，請各</w:t>
      </w:r>
      <w:proofErr w:type="gramStart"/>
      <w:r w:rsidRPr="00E97C02">
        <w:rPr>
          <w:rFonts w:eastAsia="標楷體"/>
        </w:rPr>
        <w:t>班</w:t>
      </w:r>
      <w:r w:rsidRPr="00E97C02">
        <w:rPr>
          <w:rFonts w:eastAsia="標楷體" w:hint="eastAsia"/>
        </w:rPr>
        <w:t>副班</w:t>
      </w:r>
      <w:proofErr w:type="gramEnd"/>
      <w:r w:rsidRPr="00E97C02">
        <w:rPr>
          <w:rFonts w:eastAsia="標楷體" w:hint="eastAsia"/>
        </w:rPr>
        <w:t>代</w:t>
      </w:r>
      <w:r w:rsidRPr="00E97C02">
        <w:rPr>
          <w:rFonts w:eastAsia="標楷體"/>
        </w:rPr>
        <w:t>整理申辦之同學資料後，再向軍訓室統一申請。</w:t>
      </w:r>
      <w:proofErr w:type="gramStart"/>
      <w:r w:rsidRPr="00E97C02">
        <w:rPr>
          <w:rFonts w:eastAsia="標楷體"/>
        </w:rPr>
        <w:t>宿舍區停車棚</w:t>
      </w:r>
      <w:proofErr w:type="gramEnd"/>
      <w:r w:rsidRPr="00E97C02">
        <w:rPr>
          <w:rFonts w:eastAsia="標楷體"/>
        </w:rPr>
        <w:t>僅提供住宿學生機踏車停放，請勿任意進入校區停放，以免違規</w:t>
      </w:r>
      <w:proofErr w:type="gramStart"/>
      <w:r w:rsidRPr="00E97C02">
        <w:rPr>
          <w:rFonts w:eastAsia="標楷體"/>
        </w:rPr>
        <w:t>受鎖車</w:t>
      </w:r>
      <w:proofErr w:type="gramEnd"/>
      <w:r w:rsidRPr="00E97C02">
        <w:rPr>
          <w:rFonts w:eastAsia="標楷體"/>
        </w:rPr>
        <w:t>處罰。</w:t>
      </w:r>
    </w:p>
    <w:p w:rsidR="00425191" w:rsidRPr="00E97C02" w:rsidRDefault="00425191" w:rsidP="000C1249">
      <w:pPr>
        <w:spacing w:line="400" w:lineRule="exact"/>
        <w:jc w:val="both"/>
        <w:rPr>
          <w:rFonts w:eastAsia="標楷體"/>
        </w:rPr>
      </w:pPr>
      <w:r w:rsidRPr="00E97C02">
        <w:rPr>
          <w:rFonts w:eastAsia="標楷體" w:hint="eastAsia"/>
        </w:rPr>
        <w:t xml:space="preserve">      8</w:t>
      </w:r>
      <w:r w:rsidRPr="00E97C02">
        <w:rPr>
          <w:rFonts w:eastAsia="標楷體" w:hint="eastAsia"/>
        </w:rPr>
        <w:t>、「拉</w:t>
      </w:r>
      <w:r w:rsidRPr="00E97C02">
        <w:rPr>
          <w:rFonts w:eastAsia="標楷體" w:hint="eastAsia"/>
        </w:rPr>
        <w:t>K</w:t>
      </w:r>
      <w:r w:rsidRPr="00E97C02">
        <w:rPr>
          <w:rFonts w:eastAsia="標楷體" w:hint="eastAsia"/>
        </w:rPr>
        <w:t>一時，尿布一世」，請遠離毒品的危害。</w:t>
      </w:r>
    </w:p>
    <w:p w:rsidR="00217A82" w:rsidRPr="000C1249" w:rsidRDefault="00217A82" w:rsidP="000C1249">
      <w:pPr>
        <w:spacing w:line="400" w:lineRule="exact"/>
        <w:jc w:val="both"/>
        <w:rPr>
          <w:rFonts w:eastAsia="標楷體"/>
          <w:color w:val="FF0000"/>
        </w:rPr>
      </w:pPr>
    </w:p>
    <w:p w:rsidR="00371BA0" w:rsidRPr="004E16BE" w:rsidRDefault="00371BA0" w:rsidP="00130AD0">
      <w:pPr>
        <w:spacing w:line="440" w:lineRule="exact"/>
        <w:ind w:leftChars="150" w:left="1087" w:hanging="727"/>
        <w:rPr>
          <w:rFonts w:eastAsia="標楷體"/>
          <w:b/>
          <w:color w:val="000000"/>
          <w:sz w:val="28"/>
          <w:szCs w:val="28"/>
        </w:rPr>
      </w:pPr>
      <w:r w:rsidRPr="004E16BE">
        <w:rPr>
          <w:rFonts w:eastAsia="標楷體"/>
          <w:b/>
          <w:color w:val="000000"/>
          <w:sz w:val="28"/>
          <w:szCs w:val="28"/>
        </w:rPr>
        <w:t xml:space="preserve"> (</w:t>
      </w:r>
      <w:r w:rsidRPr="004E16BE">
        <w:rPr>
          <w:rFonts w:eastAsia="標楷體"/>
          <w:b/>
          <w:color w:val="000000"/>
          <w:sz w:val="28"/>
          <w:szCs w:val="28"/>
        </w:rPr>
        <w:t>三</w:t>
      </w:r>
      <w:r w:rsidRPr="004E16BE">
        <w:rPr>
          <w:rFonts w:eastAsia="標楷體"/>
          <w:b/>
          <w:color w:val="000000"/>
          <w:sz w:val="28"/>
          <w:szCs w:val="28"/>
        </w:rPr>
        <w:t>)</w:t>
      </w:r>
      <w:r w:rsidRPr="004E16BE">
        <w:rPr>
          <w:rFonts w:eastAsia="標楷體"/>
          <w:b/>
          <w:color w:val="000000"/>
          <w:sz w:val="28"/>
          <w:szCs w:val="28"/>
        </w:rPr>
        <w:t>體育室</w:t>
      </w:r>
    </w:p>
    <w:p w:rsidR="003F44B0" w:rsidRPr="003F44B0" w:rsidRDefault="003F44B0" w:rsidP="003F44B0">
      <w:pPr>
        <w:spacing w:line="440" w:lineRule="atLeast"/>
        <w:ind w:leftChars="225" w:left="1447" w:rightChars="-139" w:right="-334" w:hanging="907"/>
        <w:jc w:val="both"/>
        <w:rPr>
          <w:rFonts w:eastAsia="標楷體"/>
          <w:color w:val="000000"/>
        </w:rPr>
      </w:pPr>
      <w:r w:rsidRPr="003F44B0">
        <w:rPr>
          <w:rFonts w:eastAsia="標楷體"/>
          <w:color w:val="000000"/>
        </w:rPr>
        <w:t>1.</w:t>
      </w:r>
      <w:r w:rsidRPr="003F44B0">
        <w:rPr>
          <w:rFonts w:eastAsia="標楷體"/>
          <w:color w:val="000000"/>
        </w:rPr>
        <w:t>運動場地開放時間</w:t>
      </w:r>
      <w:r w:rsidRPr="003F44B0">
        <w:rPr>
          <w:rFonts w:eastAsia="標楷體"/>
          <w:color w:val="000000"/>
        </w:rPr>
        <w:t>(</w:t>
      </w:r>
      <w:r w:rsidRPr="003F44B0">
        <w:rPr>
          <w:rFonts w:eastAsia="標楷體"/>
          <w:color w:val="000000"/>
        </w:rPr>
        <w:t>詳細開放視情況調整，可至體育室詢問或至網頁查詢</w:t>
      </w:r>
      <w:r w:rsidRPr="003F44B0">
        <w:rPr>
          <w:rFonts w:eastAsia="標楷體"/>
          <w:color w:val="000000"/>
        </w:rPr>
        <w:t>)</w:t>
      </w:r>
      <w:r w:rsidRPr="003F44B0">
        <w:rPr>
          <w:rFonts w:eastAsia="標楷體"/>
          <w:color w:val="000000"/>
        </w:rPr>
        <w:t>：</w:t>
      </w:r>
    </w:p>
    <w:p w:rsidR="003F44B0" w:rsidRPr="003F44B0" w:rsidRDefault="003F44B0" w:rsidP="003F44B0">
      <w:pPr>
        <w:spacing w:line="440" w:lineRule="atLeast"/>
        <w:ind w:leftChars="300" w:left="1440" w:hangingChars="300" w:hanging="720"/>
        <w:rPr>
          <w:rFonts w:eastAsia="標楷體"/>
          <w:color w:val="000000"/>
        </w:rPr>
      </w:pPr>
      <w:r w:rsidRPr="003F44B0">
        <w:rPr>
          <w:rFonts w:eastAsia="標楷體"/>
          <w:color w:val="000000"/>
        </w:rPr>
        <w:t xml:space="preserve">(1) </w:t>
      </w:r>
      <w:r w:rsidRPr="003F44B0">
        <w:rPr>
          <w:rFonts w:eastAsia="標楷體"/>
          <w:color w:val="000000"/>
        </w:rPr>
        <w:t>羽球場（中正樓）：</w:t>
      </w:r>
    </w:p>
    <w:p w:rsidR="003F44B0" w:rsidRPr="003F44B0" w:rsidRDefault="003F44B0" w:rsidP="003F44B0">
      <w:pPr>
        <w:spacing w:line="440" w:lineRule="atLeast"/>
        <w:ind w:leftChars="450" w:left="1080"/>
        <w:rPr>
          <w:rFonts w:eastAsia="標楷體"/>
        </w:rPr>
      </w:pPr>
      <w:r w:rsidRPr="003F44B0">
        <w:rPr>
          <w:rFonts w:eastAsia="標楷體"/>
        </w:rPr>
        <w:t>每週一至五中午</w:t>
      </w:r>
      <w:r w:rsidRPr="003F44B0">
        <w:rPr>
          <w:rFonts w:eastAsia="標楷體"/>
        </w:rPr>
        <w:t>12</w:t>
      </w:r>
      <w:r w:rsidRPr="003F44B0">
        <w:rPr>
          <w:rFonts w:eastAsia="標楷體"/>
        </w:rPr>
        <w:t>：</w:t>
      </w:r>
      <w:r w:rsidRPr="003F44B0">
        <w:rPr>
          <w:rFonts w:eastAsia="標楷體"/>
        </w:rPr>
        <w:t>00</w:t>
      </w:r>
      <w:r w:rsidRPr="003F44B0">
        <w:rPr>
          <w:rFonts w:eastAsia="標楷體"/>
        </w:rPr>
        <w:t>－</w:t>
      </w:r>
      <w:r w:rsidRPr="003F44B0">
        <w:rPr>
          <w:rFonts w:eastAsia="標楷體"/>
        </w:rPr>
        <w:t>13</w:t>
      </w:r>
      <w:r w:rsidRPr="003F44B0">
        <w:rPr>
          <w:rFonts w:eastAsia="標楷體"/>
        </w:rPr>
        <w:t>：</w:t>
      </w:r>
      <w:r w:rsidRPr="003F44B0">
        <w:rPr>
          <w:rFonts w:eastAsia="標楷體"/>
        </w:rPr>
        <w:t>20</w:t>
      </w:r>
      <w:r w:rsidRPr="003F44B0">
        <w:rPr>
          <w:rFonts w:eastAsia="標楷體"/>
        </w:rPr>
        <w:t>登記借用，下午</w:t>
      </w:r>
      <w:r w:rsidRPr="003F44B0">
        <w:rPr>
          <w:rFonts w:eastAsia="標楷體"/>
        </w:rPr>
        <w:t>19</w:t>
      </w:r>
      <w:r w:rsidRPr="003F44B0">
        <w:rPr>
          <w:rFonts w:eastAsia="標楷體"/>
        </w:rPr>
        <w:t>：</w:t>
      </w:r>
      <w:r w:rsidRPr="003F44B0">
        <w:rPr>
          <w:rFonts w:eastAsia="標楷體"/>
        </w:rPr>
        <w:t>00</w:t>
      </w:r>
      <w:r w:rsidRPr="003F44B0">
        <w:rPr>
          <w:rFonts w:eastAsia="標楷體"/>
        </w:rPr>
        <w:t>－</w:t>
      </w:r>
      <w:r w:rsidRPr="003F44B0">
        <w:rPr>
          <w:rFonts w:eastAsia="標楷體"/>
        </w:rPr>
        <w:t>22</w:t>
      </w:r>
      <w:r w:rsidRPr="003F44B0">
        <w:rPr>
          <w:rFonts w:eastAsia="標楷體"/>
        </w:rPr>
        <w:t>：</w:t>
      </w:r>
      <w:r w:rsidRPr="003F44B0">
        <w:rPr>
          <w:rFonts w:eastAsia="標楷體"/>
        </w:rPr>
        <w:t>00</w:t>
      </w:r>
      <w:r w:rsidRPr="003F44B0">
        <w:rPr>
          <w:rFonts w:eastAsia="標楷體"/>
        </w:rPr>
        <w:t>校隊使用時間。</w:t>
      </w:r>
    </w:p>
    <w:p w:rsidR="003F44B0" w:rsidRPr="003F44B0" w:rsidRDefault="003F44B0" w:rsidP="003F44B0">
      <w:pPr>
        <w:spacing w:line="440" w:lineRule="atLeast"/>
        <w:ind w:leftChars="300" w:left="1440" w:hangingChars="300" w:hanging="720"/>
        <w:rPr>
          <w:rFonts w:eastAsia="標楷體"/>
        </w:rPr>
      </w:pPr>
      <w:r w:rsidRPr="003F44B0">
        <w:rPr>
          <w:rFonts w:eastAsia="標楷體"/>
        </w:rPr>
        <w:t xml:space="preserve">(2) </w:t>
      </w:r>
      <w:r w:rsidRPr="003F44B0">
        <w:rPr>
          <w:rFonts w:eastAsia="標楷體"/>
        </w:rPr>
        <w:t>籃球場（田徑場中間）：</w:t>
      </w:r>
    </w:p>
    <w:p w:rsidR="003F44B0" w:rsidRPr="003F44B0" w:rsidRDefault="003F44B0" w:rsidP="003F44B0">
      <w:pPr>
        <w:spacing w:line="440" w:lineRule="atLeast"/>
        <w:ind w:leftChars="450" w:left="1080"/>
        <w:rPr>
          <w:rFonts w:eastAsia="標楷體"/>
        </w:rPr>
      </w:pPr>
      <w:r w:rsidRPr="003F44B0">
        <w:rPr>
          <w:rFonts w:eastAsia="標楷體"/>
        </w:rPr>
        <w:t>每週一至五未排上課時間自由使用，下午</w:t>
      </w:r>
      <w:r w:rsidRPr="003F44B0">
        <w:rPr>
          <w:rFonts w:eastAsia="標楷體"/>
        </w:rPr>
        <w:t>17</w:t>
      </w:r>
      <w:r w:rsidRPr="003F44B0">
        <w:rPr>
          <w:rFonts w:eastAsia="標楷體"/>
        </w:rPr>
        <w:t>：</w:t>
      </w:r>
      <w:r w:rsidRPr="003F44B0">
        <w:rPr>
          <w:rFonts w:eastAsia="標楷體"/>
        </w:rPr>
        <w:t>30</w:t>
      </w:r>
      <w:r w:rsidRPr="003F44B0">
        <w:rPr>
          <w:rFonts w:eastAsia="標楷體"/>
        </w:rPr>
        <w:t>－</w:t>
      </w:r>
      <w:r w:rsidRPr="003F44B0">
        <w:rPr>
          <w:rFonts w:eastAsia="標楷體"/>
        </w:rPr>
        <w:t>22</w:t>
      </w:r>
      <w:r w:rsidRPr="003F44B0">
        <w:rPr>
          <w:rFonts w:eastAsia="標楷體"/>
        </w:rPr>
        <w:t>：</w:t>
      </w:r>
      <w:r w:rsidRPr="003F44B0">
        <w:rPr>
          <w:rFonts w:eastAsia="標楷體"/>
        </w:rPr>
        <w:t>00</w:t>
      </w:r>
      <w:r w:rsidRPr="003F44B0">
        <w:rPr>
          <w:rFonts w:eastAsia="標楷體"/>
        </w:rPr>
        <w:t>需申請使用。</w:t>
      </w:r>
    </w:p>
    <w:p w:rsidR="003F44B0" w:rsidRPr="003F44B0" w:rsidRDefault="003F44B0" w:rsidP="003F44B0">
      <w:pPr>
        <w:spacing w:line="440" w:lineRule="atLeast"/>
        <w:ind w:leftChars="300" w:left="1440" w:hangingChars="300" w:hanging="720"/>
        <w:rPr>
          <w:rFonts w:eastAsia="標楷體"/>
        </w:rPr>
      </w:pPr>
      <w:r w:rsidRPr="003F44B0">
        <w:rPr>
          <w:rFonts w:eastAsia="標楷體"/>
        </w:rPr>
        <w:t xml:space="preserve">(3) </w:t>
      </w:r>
      <w:r w:rsidRPr="003F44B0">
        <w:rPr>
          <w:rFonts w:eastAsia="標楷體"/>
        </w:rPr>
        <w:t>排球場（田徑場中間）：</w:t>
      </w:r>
    </w:p>
    <w:p w:rsidR="003F44B0" w:rsidRPr="003F44B0" w:rsidRDefault="003F44B0" w:rsidP="003F44B0">
      <w:pPr>
        <w:spacing w:line="440" w:lineRule="atLeast"/>
        <w:ind w:leftChars="450" w:left="1080"/>
        <w:rPr>
          <w:rFonts w:eastAsia="標楷體"/>
        </w:rPr>
      </w:pPr>
      <w:r w:rsidRPr="003F44B0">
        <w:rPr>
          <w:rFonts w:eastAsia="標楷體"/>
        </w:rPr>
        <w:t>每週一至五未排上課時間自由使用，下午</w:t>
      </w:r>
      <w:r w:rsidRPr="003F44B0">
        <w:rPr>
          <w:rFonts w:eastAsia="標楷體"/>
        </w:rPr>
        <w:t>17</w:t>
      </w:r>
      <w:r w:rsidRPr="003F44B0">
        <w:rPr>
          <w:rFonts w:eastAsia="標楷體"/>
        </w:rPr>
        <w:t>：</w:t>
      </w:r>
      <w:r w:rsidRPr="003F44B0">
        <w:rPr>
          <w:rFonts w:eastAsia="標楷體"/>
        </w:rPr>
        <w:t>30</w:t>
      </w:r>
      <w:r w:rsidRPr="003F44B0">
        <w:rPr>
          <w:rFonts w:eastAsia="標楷體"/>
        </w:rPr>
        <w:t>－</w:t>
      </w:r>
      <w:r w:rsidRPr="003F44B0">
        <w:rPr>
          <w:rFonts w:eastAsia="標楷體"/>
        </w:rPr>
        <w:t>22</w:t>
      </w:r>
      <w:r w:rsidRPr="003F44B0">
        <w:rPr>
          <w:rFonts w:eastAsia="標楷體"/>
        </w:rPr>
        <w:t>：</w:t>
      </w:r>
      <w:r w:rsidRPr="003F44B0">
        <w:rPr>
          <w:rFonts w:eastAsia="標楷體"/>
        </w:rPr>
        <w:t>00</w:t>
      </w:r>
      <w:r w:rsidRPr="003F44B0">
        <w:rPr>
          <w:rFonts w:eastAsia="標楷體"/>
        </w:rPr>
        <w:t>需申請使用。</w:t>
      </w:r>
    </w:p>
    <w:p w:rsidR="003F44B0" w:rsidRPr="003F44B0" w:rsidRDefault="003F44B0" w:rsidP="003F44B0">
      <w:pPr>
        <w:spacing w:line="440" w:lineRule="atLeast"/>
        <w:ind w:leftChars="300" w:left="1440" w:hangingChars="300" w:hanging="720"/>
        <w:rPr>
          <w:rFonts w:eastAsia="標楷體"/>
        </w:rPr>
      </w:pPr>
      <w:r w:rsidRPr="003F44B0">
        <w:rPr>
          <w:rFonts w:eastAsia="標楷體"/>
        </w:rPr>
        <w:t xml:space="preserve">(4) </w:t>
      </w:r>
      <w:r w:rsidRPr="003F44B0">
        <w:rPr>
          <w:rFonts w:eastAsia="標楷體"/>
        </w:rPr>
        <w:t>游泳池開放時間（憑學生證入場）：</w:t>
      </w:r>
    </w:p>
    <w:p w:rsidR="003F44B0" w:rsidRPr="003F44B0" w:rsidRDefault="003F44B0" w:rsidP="003F44B0">
      <w:pPr>
        <w:spacing w:line="440" w:lineRule="atLeast"/>
        <w:ind w:leftChars="450" w:left="1080"/>
        <w:rPr>
          <w:rFonts w:eastAsia="標楷體"/>
        </w:rPr>
      </w:pPr>
      <w:r w:rsidRPr="003F44B0">
        <w:rPr>
          <w:rFonts w:eastAsia="標楷體"/>
        </w:rPr>
        <w:t>每年</w:t>
      </w:r>
      <w:r w:rsidRPr="003F44B0">
        <w:rPr>
          <w:rFonts w:eastAsia="標楷體"/>
        </w:rPr>
        <w:t>4</w:t>
      </w:r>
      <w:r w:rsidRPr="003F44B0">
        <w:rPr>
          <w:rFonts w:eastAsia="標楷體"/>
        </w:rPr>
        <w:t>月－</w:t>
      </w:r>
      <w:r w:rsidRPr="003F44B0">
        <w:rPr>
          <w:rFonts w:eastAsia="標楷體"/>
        </w:rPr>
        <w:t>11</w:t>
      </w:r>
      <w:r w:rsidRPr="003F44B0">
        <w:rPr>
          <w:rFonts w:eastAsia="標楷體"/>
        </w:rPr>
        <w:t>月</w:t>
      </w:r>
      <w:r w:rsidRPr="003F44B0">
        <w:rPr>
          <w:rFonts w:eastAsia="標楷體"/>
        </w:rPr>
        <w:t>(</w:t>
      </w:r>
      <w:r w:rsidRPr="003F44B0">
        <w:rPr>
          <w:rFonts w:eastAsia="標楷體"/>
        </w:rPr>
        <w:t>開學</w:t>
      </w:r>
      <w:proofErr w:type="gramStart"/>
      <w:r w:rsidRPr="003F44B0">
        <w:rPr>
          <w:rFonts w:eastAsia="標楷體"/>
        </w:rPr>
        <w:t>期間</w:t>
      </w:r>
      <w:r w:rsidRPr="003F44B0">
        <w:rPr>
          <w:rFonts w:eastAsia="標楷體"/>
        </w:rPr>
        <w:t>)</w:t>
      </w:r>
      <w:proofErr w:type="gramEnd"/>
      <w:r w:rsidRPr="003F44B0">
        <w:rPr>
          <w:rFonts w:eastAsia="標楷體"/>
        </w:rPr>
        <w:t>，每週</w:t>
      </w:r>
      <w:proofErr w:type="gramStart"/>
      <w:r w:rsidRPr="003F44B0">
        <w:rPr>
          <w:rFonts w:eastAsia="標楷體"/>
        </w:rPr>
        <w:t>一</w:t>
      </w:r>
      <w:proofErr w:type="gramEnd"/>
      <w:r w:rsidRPr="003F44B0">
        <w:rPr>
          <w:rFonts w:eastAsia="標楷體"/>
        </w:rPr>
        <w:t>至週四下午</w:t>
      </w:r>
      <w:r w:rsidRPr="003F44B0">
        <w:rPr>
          <w:rFonts w:eastAsia="標楷體"/>
        </w:rPr>
        <w:t>17</w:t>
      </w:r>
      <w:r w:rsidRPr="003F44B0">
        <w:rPr>
          <w:rFonts w:eastAsia="標楷體"/>
        </w:rPr>
        <w:t>：</w:t>
      </w:r>
      <w:r w:rsidRPr="003F44B0">
        <w:rPr>
          <w:rFonts w:eastAsia="標楷體"/>
        </w:rPr>
        <w:t>30</w:t>
      </w:r>
      <w:r w:rsidRPr="003F44B0">
        <w:rPr>
          <w:rFonts w:eastAsia="標楷體"/>
        </w:rPr>
        <w:t>－</w:t>
      </w:r>
      <w:r w:rsidRPr="003F44B0">
        <w:rPr>
          <w:rFonts w:eastAsia="標楷體"/>
        </w:rPr>
        <w:t>19</w:t>
      </w:r>
      <w:r w:rsidRPr="003F44B0">
        <w:rPr>
          <w:rFonts w:eastAsia="標楷體"/>
        </w:rPr>
        <w:t>：</w:t>
      </w:r>
      <w:r w:rsidRPr="003F44B0">
        <w:rPr>
          <w:rFonts w:eastAsia="標楷體"/>
        </w:rPr>
        <w:t>00</w:t>
      </w:r>
      <w:r w:rsidRPr="003F44B0">
        <w:rPr>
          <w:rFonts w:eastAsia="標楷體"/>
        </w:rPr>
        <w:t>。</w:t>
      </w:r>
    </w:p>
    <w:p w:rsidR="003F44B0" w:rsidRPr="00A57467" w:rsidRDefault="003F44B0" w:rsidP="003F44B0">
      <w:pPr>
        <w:spacing w:line="440" w:lineRule="atLeast"/>
        <w:ind w:leftChars="450" w:left="1080"/>
        <w:rPr>
          <w:rFonts w:eastAsia="標楷體"/>
        </w:rPr>
      </w:pPr>
      <w:r w:rsidRPr="00A57467">
        <w:rPr>
          <w:rFonts w:eastAsia="標楷體"/>
        </w:rPr>
        <w:t>每年</w:t>
      </w:r>
      <w:r w:rsidRPr="00A57467">
        <w:rPr>
          <w:rFonts w:eastAsia="標楷體"/>
        </w:rPr>
        <w:t>7</w:t>
      </w:r>
      <w:r w:rsidRPr="00A57467">
        <w:rPr>
          <w:rFonts w:eastAsia="標楷體"/>
        </w:rPr>
        <w:t>月</w:t>
      </w:r>
      <w:r w:rsidRPr="00A57467">
        <w:rPr>
          <w:rFonts w:eastAsia="標楷體"/>
        </w:rPr>
        <w:t>(</w:t>
      </w:r>
      <w:r w:rsidRPr="00A57467">
        <w:rPr>
          <w:rFonts w:eastAsia="標楷體"/>
        </w:rPr>
        <w:t>暑假</w:t>
      </w:r>
      <w:proofErr w:type="gramStart"/>
      <w:r w:rsidRPr="00A57467">
        <w:rPr>
          <w:rFonts w:eastAsia="標楷體"/>
        </w:rPr>
        <w:t>期間</w:t>
      </w:r>
      <w:r w:rsidRPr="00A57467">
        <w:rPr>
          <w:rFonts w:eastAsia="標楷體"/>
        </w:rPr>
        <w:t>)</w:t>
      </w:r>
      <w:proofErr w:type="gramEnd"/>
      <w:r w:rsidRPr="00A57467">
        <w:rPr>
          <w:rFonts w:eastAsia="標楷體" w:hint="eastAsia"/>
        </w:rPr>
        <w:t>，</w:t>
      </w:r>
      <w:r w:rsidRPr="00A57467">
        <w:rPr>
          <w:rFonts w:eastAsia="標楷體"/>
        </w:rPr>
        <w:t>每週</w:t>
      </w:r>
      <w:proofErr w:type="gramStart"/>
      <w:r w:rsidRPr="00A57467">
        <w:rPr>
          <w:rFonts w:eastAsia="標楷體"/>
        </w:rPr>
        <w:t>一</w:t>
      </w:r>
      <w:proofErr w:type="gramEnd"/>
      <w:r w:rsidRPr="00A57467">
        <w:rPr>
          <w:rFonts w:eastAsia="標楷體"/>
        </w:rPr>
        <w:t>至週四上午</w:t>
      </w:r>
      <w:r w:rsidRPr="00A57467">
        <w:rPr>
          <w:rFonts w:eastAsia="標楷體"/>
        </w:rPr>
        <w:t>08</w:t>
      </w:r>
      <w:r w:rsidRPr="00A57467">
        <w:rPr>
          <w:rFonts w:eastAsia="標楷體"/>
        </w:rPr>
        <w:t>：</w:t>
      </w:r>
      <w:r w:rsidRPr="00A57467">
        <w:rPr>
          <w:rFonts w:eastAsia="標楷體"/>
        </w:rPr>
        <w:t>30</w:t>
      </w:r>
      <w:proofErr w:type="gramStart"/>
      <w:r w:rsidRPr="00A57467">
        <w:rPr>
          <w:rFonts w:eastAsia="標楷體"/>
        </w:rPr>
        <w:t>—</w:t>
      </w:r>
      <w:proofErr w:type="gramEnd"/>
      <w:r w:rsidRPr="00A57467">
        <w:rPr>
          <w:rFonts w:eastAsia="標楷體"/>
        </w:rPr>
        <w:t>11</w:t>
      </w:r>
      <w:r w:rsidRPr="00A57467">
        <w:rPr>
          <w:rFonts w:eastAsia="標楷體"/>
        </w:rPr>
        <w:t>：</w:t>
      </w:r>
      <w:r w:rsidRPr="00A57467">
        <w:rPr>
          <w:rFonts w:eastAsia="標楷體"/>
        </w:rPr>
        <w:t>30</w:t>
      </w:r>
      <w:r w:rsidRPr="00A57467">
        <w:rPr>
          <w:rFonts w:eastAsia="標楷體"/>
        </w:rPr>
        <w:t>、</w:t>
      </w:r>
      <w:r w:rsidRPr="00A57467">
        <w:rPr>
          <w:rFonts w:eastAsia="標楷體"/>
        </w:rPr>
        <w:t>14</w:t>
      </w:r>
      <w:r w:rsidRPr="00A57467">
        <w:rPr>
          <w:rFonts w:eastAsia="標楷體"/>
        </w:rPr>
        <w:t>：</w:t>
      </w:r>
      <w:r w:rsidRPr="00A57467">
        <w:rPr>
          <w:rFonts w:eastAsia="標楷體"/>
        </w:rPr>
        <w:t>00</w:t>
      </w:r>
      <w:proofErr w:type="gramStart"/>
      <w:r w:rsidRPr="00A57467">
        <w:rPr>
          <w:rFonts w:eastAsia="標楷體"/>
        </w:rPr>
        <w:t>—</w:t>
      </w:r>
      <w:proofErr w:type="gramEnd"/>
      <w:r w:rsidRPr="00A57467">
        <w:rPr>
          <w:rFonts w:eastAsia="標楷體"/>
        </w:rPr>
        <w:t>17</w:t>
      </w:r>
      <w:r w:rsidRPr="00A57467">
        <w:rPr>
          <w:rFonts w:eastAsia="標楷體"/>
        </w:rPr>
        <w:t>：</w:t>
      </w:r>
      <w:r w:rsidRPr="00A57467">
        <w:rPr>
          <w:rFonts w:eastAsia="標楷體"/>
        </w:rPr>
        <w:t>00</w:t>
      </w:r>
      <w:r w:rsidRPr="00A57467">
        <w:rPr>
          <w:rFonts w:eastAsia="標楷體"/>
        </w:rPr>
        <w:t>。</w:t>
      </w:r>
    </w:p>
    <w:p w:rsidR="003F44B0" w:rsidRPr="00A57467" w:rsidRDefault="003F44B0" w:rsidP="003F44B0">
      <w:pPr>
        <w:spacing w:line="440" w:lineRule="atLeast"/>
        <w:ind w:leftChars="450" w:left="1080"/>
        <w:rPr>
          <w:rFonts w:eastAsia="標楷體"/>
        </w:rPr>
      </w:pPr>
      <w:r w:rsidRPr="00A57467">
        <w:rPr>
          <w:rFonts w:eastAsia="標楷體" w:hint="eastAsia"/>
        </w:rPr>
        <w:t>每年</w:t>
      </w:r>
      <w:r w:rsidRPr="00A57467">
        <w:rPr>
          <w:rFonts w:eastAsia="標楷體"/>
        </w:rPr>
        <w:t>8</w:t>
      </w:r>
      <w:r w:rsidRPr="00A57467">
        <w:rPr>
          <w:rFonts w:eastAsia="標楷體"/>
        </w:rPr>
        <w:t>月</w:t>
      </w:r>
      <w:r w:rsidRPr="00A57467">
        <w:rPr>
          <w:rFonts w:eastAsia="標楷體"/>
        </w:rPr>
        <w:t>(</w:t>
      </w:r>
      <w:r w:rsidRPr="00A57467">
        <w:rPr>
          <w:rFonts w:eastAsia="標楷體"/>
        </w:rPr>
        <w:t>暑假</w:t>
      </w:r>
      <w:proofErr w:type="gramStart"/>
      <w:r w:rsidRPr="00A57467">
        <w:rPr>
          <w:rFonts w:eastAsia="標楷體"/>
        </w:rPr>
        <w:t>期間</w:t>
      </w:r>
      <w:r w:rsidRPr="00A57467">
        <w:rPr>
          <w:rFonts w:eastAsia="標楷體"/>
        </w:rPr>
        <w:t>)</w:t>
      </w:r>
      <w:proofErr w:type="gramEnd"/>
      <w:r w:rsidRPr="00A57467">
        <w:rPr>
          <w:rFonts w:eastAsia="標楷體"/>
        </w:rPr>
        <w:t>，每週一</w:t>
      </w:r>
      <w:r w:rsidRPr="00A57467">
        <w:rPr>
          <w:rFonts w:eastAsia="標楷體" w:hint="eastAsia"/>
        </w:rPr>
        <w:t>、二、</w:t>
      </w:r>
      <w:r w:rsidRPr="00A57467">
        <w:rPr>
          <w:rFonts w:eastAsia="標楷體"/>
        </w:rPr>
        <w:t>四上午</w:t>
      </w:r>
      <w:r w:rsidRPr="00A57467">
        <w:rPr>
          <w:rFonts w:eastAsia="標楷體"/>
        </w:rPr>
        <w:t>08</w:t>
      </w:r>
      <w:r w:rsidRPr="00A57467">
        <w:rPr>
          <w:rFonts w:eastAsia="標楷體"/>
        </w:rPr>
        <w:t>：</w:t>
      </w:r>
      <w:r w:rsidRPr="00A57467">
        <w:rPr>
          <w:rFonts w:eastAsia="標楷體"/>
        </w:rPr>
        <w:t>30</w:t>
      </w:r>
      <w:proofErr w:type="gramStart"/>
      <w:r w:rsidRPr="00A57467">
        <w:rPr>
          <w:rFonts w:eastAsia="標楷體"/>
        </w:rPr>
        <w:t>—</w:t>
      </w:r>
      <w:proofErr w:type="gramEnd"/>
      <w:r w:rsidRPr="00A57467">
        <w:rPr>
          <w:rFonts w:eastAsia="標楷體"/>
        </w:rPr>
        <w:t>11</w:t>
      </w:r>
      <w:r w:rsidRPr="00A57467">
        <w:rPr>
          <w:rFonts w:eastAsia="標楷體"/>
        </w:rPr>
        <w:t>：</w:t>
      </w:r>
      <w:r w:rsidRPr="00A57467">
        <w:rPr>
          <w:rFonts w:eastAsia="標楷體"/>
        </w:rPr>
        <w:t>30</w:t>
      </w:r>
      <w:r w:rsidRPr="00A57467">
        <w:rPr>
          <w:rFonts w:eastAsia="標楷體"/>
        </w:rPr>
        <w:t>、</w:t>
      </w:r>
      <w:r w:rsidRPr="00A57467">
        <w:rPr>
          <w:rFonts w:eastAsia="標楷體"/>
        </w:rPr>
        <w:t>14</w:t>
      </w:r>
      <w:r w:rsidRPr="00A57467">
        <w:rPr>
          <w:rFonts w:eastAsia="標楷體"/>
        </w:rPr>
        <w:t>：</w:t>
      </w:r>
      <w:r w:rsidRPr="00A57467">
        <w:rPr>
          <w:rFonts w:eastAsia="標楷體"/>
        </w:rPr>
        <w:t>00</w:t>
      </w:r>
      <w:proofErr w:type="gramStart"/>
      <w:r w:rsidRPr="00A57467">
        <w:rPr>
          <w:rFonts w:eastAsia="標楷體"/>
        </w:rPr>
        <w:t>—</w:t>
      </w:r>
      <w:proofErr w:type="gramEnd"/>
      <w:r w:rsidRPr="00A57467">
        <w:rPr>
          <w:rFonts w:eastAsia="標楷體"/>
        </w:rPr>
        <w:t>17</w:t>
      </w:r>
      <w:r w:rsidRPr="00A57467">
        <w:rPr>
          <w:rFonts w:eastAsia="標楷體"/>
        </w:rPr>
        <w:t>：</w:t>
      </w:r>
      <w:r w:rsidRPr="00A57467">
        <w:rPr>
          <w:rFonts w:eastAsia="標楷體"/>
        </w:rPr>
        <w:t>00</w:t>
      </w:r>
      <w:r w:rsidRPr="00A57467">
        <w:rPr>
          <w:rFonts w:eastAsia="標楷體"/>
        </w:rPr>
        <w:t>。</w:t>
      </w:r>
    </w:p>
    <w:p w:rsidR="003F44B0" w:rsidRPr="003F44B0" w:rsidRDefault="003F44B0" w:rsidP="003F44B0">
      <w:pPr>
        <w:spacing w:line="440" w:lineRule="atLeast"/>
        <w:ind w:leftChars="300" w:left="1440" w:hangingChars="300" w:hanging="720"/>
        <w:rPr>
          <w:rFonts w:eastAsia="標楷體"/>
        </w:rPr>
      </w:pPr>
      <w:r w:rsidRPr="003F44B0">
        <w:rPr>
          <w:rFonts w:eastAsia="標楷體"/>
        </w:rPr>
        <w:t xml:space="preserve">(5) </w:t>
      </w:r>
      <w:r w:rsidRPr="003F44B0">
        <w:rPr>
          <w:rFonts w:eastAsia="標楷體"/>
        </w:rPr>
        <w:t>桌球教室</w:t>
      </w:r>
      <w:r w:rsidRPr="003F44B0">
        <w:rPr>
          <w:rFonts w:eastAsia="標楷體"/>
        </w:rPr>
        <w:t>(</w:t>
      </w:r>
      <w:r w:rsidRPr="003F44B0">
        <w:rPr>
          <w:rFonts w:eastAsia="標楷體"/>
        </w:rPr>
        <w:t>英才校區</w:t>
      </w:r>
      <w:r w:rsidRPr="003F44B0">
        <w:rPr>
          <w:rFonts w:eastAsia="標楷體"/>
        </w:rPr>
        <w:t>)</w:t>
      </w:r>
      <w:r w:rsidRPr="003F44B0">
        <w:rPr>
          <w:rFonts w:eastAsia="標楷體"/>
        </w:rPr>
        <w:t>：</w:t>
      </w:r>
    </w:p>
    <w:p w:rsidR="003F44B0" w:rsidRPr="003F44B0" w:rsidRDefault="003F44B0" w:rsidP="003F44B0">
      <w:pPr>
        <w:spacing w:line="440" w:lineRule="atLeast"/>
        <w:ind w:leftChars="450" w:left="1080"/>
        <w:rPr>
          <w:rFonts w:eastAsia="標楷體"/>
        </w:rPr>
      </w:pPr>
      <w:r w:rsidRPr="003F44B0">
        <w:rPr>
          <w:rFonts w:eastAsia="標楷體"/>
        </w:rPr>
        <w:t>桌球教室每週一至四下午</w:t>
      </w:r>
      <w:r w:rsidRPr="003F44B0">
        <w:rPr>
          <w:rFonts w:eastAsia="標楷體"/>
        </w:rPr>
        <w:t>6</w:t>
      </w:r>
      <w:r w:rsidRPr="003F44B0">
        <w:rPr>
          <w:rFonts w:eastAsia="標楷體"/>
        </w:rPr>
        <w:t>：</w:t>
      </w:r>
      <w:r w:rsidRPr="003F44B0">
        <w:rPr>
          <w:rFonts w:eastAsia="標楷體"/>
        </w:rPr>
        <w:t>30</w:t>
      </w:r>
      <w:r w:rsidRPr="003F44B0">
        <w:rPr>
          <w:rFonts w:eastAsia="標楷體"/>
        </w:rPr>
        <w:t>－</w:t>
      </w:r>
      <w:r w:rsidRPr="003F44B0">
        <w:rPr>
          <w:rFonts w:eastAsia="標楷體"/>
        </w:rPr>
        <w:t>8</w:t>
      </w:r>
      <w:r w:rsidRPr="003F44B0">
        <w:rPr>
          <w:rFonts w:eastAsia="標楷體"/>
        </w:rPr>
        <w:t>：</w:t>
      </w:r>
      <w:r w:rsidRPr="003F44B0">
        <w:rPr>
          <w:rFonts w:eastAsia="標楷體"/>
        </w:rPr>
        <w:t>30</w:t>
      </w:r>
      <w:r w:rsidRPr="003F44B0">
        <w:rPr>
          <w:rFonts w:eastAsia="標楷體"/>
        </w:rPr>
        <w:t>為校隊訓練使用時間，另除上課時間外其</w:t>
      </w:r>
      <w:r w:rsidRPr="003F44B0">
        <w:rPr>
          <w:rFonts w:eastAsia="標楷體"/>
        </w:rPr>
        <w:lastRenderedPageBreak/>
        <w:t>餘時間可申請借用。</w:t>
      </w:r>
    </w:p>
    <w:p w:rsidR="003F44B0" w:rsidRPr="003F44B0" w:rsidRDefault="003F44B0" w:rsidP="003F44B0">
      <w:pPr>
        <w:spacing w:line="440" w:lineRule="atLeast"/>
        <w:ind w:leftChars="300" w:left="1440" w:hangingChars="300" w:hanging="720"/>
        <w:rPr>
          <w:rFonts w:eastAsia="標楷體"/>
        </w:rPr>
      </w:pPr>
      <w:r w:rsidRPr="003F44B0">
        <w:rPr>
          <w:rFonts w:eastAsia="標楷體"/>
        </w:rPr>
        <w:t xml:space="preserve">(6) </w:t>
      </w:r>
      <w:proofErr w:type="gramStart"/>
      <w:r w:rsidRPr="003F44B0">
        <w:rPr>
          <w:rFonts w:eastAsia="標楷體"/>
        </w:rPr>
        <w:t>忠毅樓地下室</w:t>
      </w:r>
      <w:proofErr w:type="gramEnd"/>
      <w:r w:rsidRPr="003F44B0">
        <w:rPr>
          <w:rFonts w:eastAsia="標楷體"/>
        </w:rPr>
        <w:t>體適能中心</w:t>
      </w:r>
    </w:p>
    <w:p w:rsidR="003F44B0" w:rsidRPr="003F44B0" w:rsidRDefault="003F44B0" w:rsidP="003F44B0">
      <w:pPr>
        <w:spacing w:line="440" w:lineRule="atLeast"/>
        <w:ind w:leftChars="450" w:left="1080"/>
        <w:rPr>
          <w:rFonts w:eastAsia="標楷體"/>
        </w:rPr>
      </w:pPr>
      <w:r w:rsidRPr="003F44B0">
        <w:rPr>
          <w:rFonts w:eastAsia="標楷體"/>
        </w:rPr>
        <w:t>每週一至五下午</w:t>
      </w:r>
      <w:r w:rsidRPr="003F44B0">
        <w:rPr>
          <w:rFonts w:eastAsia="標楷體"/>
        </w:rPr>
        <w:t>17</w:t>
      </w:r>
      <w:r w:rsidRPr="003F44B0">
        <w:rPr>
          <w:rFonts w:eastAsia="標楷體"/>
        </w:rPr>
        <w:t>：</w:t>
      </w:r>
      <w:r w:rsidRPr="003F44B0">
        <w:rPr>
          <w:rFonts w:eastAsia="標楷體"/>
        </w:rPr>
        <w:t>30</w:t>
      </w:r>
      <w:r w:rsidRPr="003F44B0">
        <w:rPr>
          <w:rFonts w:eastAsia="標楷體"/>
        </w:rPr>
        <w:t>－</w:t>
      </w:r>
      <w:r w:rsidRPr="003F44B0">
        <w:rPr>
          <w:rFonts w:eastAsia="標楷體"/>
        </w:rPr>
        <w:t>21</w:t>
      </w:r>
      <w:r w:rsidRPr="003F44B0">
        <w:rPr>
          <w:rFonts w:eastAsia="標楷體"/>
        </w:rPr>
        <w:t>：</w:t>
      </w:r>
      <w:r w:rsidRPr="003F44B0">
        <w:rPr>
          <w:rFonts w:eastAsia="標楷體" w:hint="eastAsia"/>
        </w:rPr>
        <w:t>15</w:t>
      </w:r>
      <w:r w:rsidRPr="003F44B0">
        <w:rPr>
          <w:rFonts w:eastAsia="標楷體"/>
        </w:rPr>
        <w:t>開放使用。</w:t>
      </w:r>
    </w:p>
    <w:p w:rsidR="003F44B0" w:rsidRPr="003F44B0" w:rsidRDefault="003F44B0" w:rsidP="003F44B0">
      <w:pPr>
        <w:spacing w:line="440" w:lineRule="atLeast"/>
        <w:ind w:leftChars="225" w:left="1447" w:rightChars="-139" w:right="-334" w:hanging="907"/>
        <w:jc w:val="both"/>
        <w:rPr>
          <w:rFonts w:eastAsia="標楷體"/>
        </w:rPr>
      </w:pPr>
      <w:r w:rsidRPr="003F44B0">
        <w:rPr>
          <w:rFonts w:eastAsia="標楷體"/>
        </w:rPr>
        <w:t>2.</w:t>
      </w:r>
      <w:r w:rsidRPr="003F44B0">
        <w:rPr>
          <w:rFonts w:eastAsia="標楷體"/>
        </w:rPr>
        <w:t>場地借用方法：</w:t>
      </w:r>
    </w:p>
    <w:p w:rsidR="003F44B0" w:rsidRPr="003F44B0" w:rsidRDefault="003F44B0" w:rsidP="003F44B0">
      <w:pPr>
        <w:spacing w:line="440" w:lineRule="atLeast"/>
        <w:ind w:leftChars="300" w:left="1080" w:hangingChars="150" w:hanging="360"/>
        <w:rPr>
          <w:rFonts w:eastAsia="標楷體"/>
        </w:rPr>
      </w:pPr>
      <w:r w:rsidRPr="003F44B0">
        <w:rPr>
          <w:rFonts w:eastAsia="標楷體"/>
        </w:rPr>
        <w:t>(1)</w:t>
      </w:r>
      <w:r w:rsidRPr="003F44B0">
        <w:rPr>
          <w:rFonts w:eastAsia="標楷體"/>
        </w:rPr>
        <w:t>至體育室網頁下載借用單，並</w:t>
      </w:r>
      <w:hyperlink r:id="rId19" w:history="1">
        <w:r w:rsidRPr="003F44B0">
          <w:rPr>
            <w:rFonts w:eastAsia="標楷體"/>
          </w:rPr>
          <w:t>寄電子郵件至</w:t>
        </w:r>
        <w:r w:rsidRPr="003F44B0">
          <w:rPr>
            <w:rFonts w:eastAsia="標楷體"/>
          </w:rPr>
          <w:t>pe@gm.ntcu.edu.tw</w:t>
        </w:r>
      </w:hyperlink>
      <w:r w:rsidRPr="003F44B0">
        <w:rPr>
          <w:rFonts w:eastAsia="標楷體"/>
        </w:rPr>
        <w:t>，待管理者審核後再回覆是否可借用。</w:t>
      </w:r>
    </w:p>
    <w:p w:rsidR="003F44B0" w:rsidRPr="003F44B0" w:rsidRDefault="003F44B0" w:rsidP="003F44B0">
      <w:pPr>
        <w:spacing w:line="440" w:lineRule="atLeast"/>
        <w:ind w:leftChars="300" w:left="1440" w:hangingChars="300" w:hanging="720"/>
        <w:rPr>
          <w:rFonts w:eastAsia="標楷體"/>
        </w:rPr>
      </w:pPr>
      <w:r w:rsidRPr="003F44B0">
        <w:rPr>
          <w:rFonts w:eastAsia="標楷體"/>
        </w:rPr>
        <w:t>(2)</w:t>
      </w:r>
      <w:r w:rsidRPr="003F44B0">
        <w:rPr>
          <w:rFonts w:eastAsia="標楷體"/>
        </w:rPr>
        <w:t>請於借用時間之前三天寄送電子郵件。</w:t>
      </w:r>
    </w:p>
    <w:p w:rsidR="003F44B0" w:rsidRPr="003F44B0" w:rsidRDefault="003F44B0" w:rsidP="003F44B0">
      <w:pPr>
        <w:spacing w:line="440" w:lineRule="atLeast"/>
        <w:ind w:leftChars="225" w:left="1447" w:rightChars="-139" w:right="-334" w:hanging="907"/>
        <w:jc w:val="both"/>
        <w:rPr>
          <w:rFonts w:eastAsia="標楷體"/>
        </w:rPr>
      </w:pPr>
      <w:r w:rsidRPr="003F44B0">
        <w:rPr>
          <w:rFonts w:eastAsia="標楷體"/>
        </w:rPr>
        <w:t>3.</w:t>
      </w:r>
      <w:r w:rsidRPr="003F44B0">
        <w:rPr>
          <w:rFonts w:eastAsia="標楷體"/>
        </w:rPr>
        <w:t>器材借用：</w:t>
      </w:r>
    </w:p>
    <w:p w:rsidR="003F44B0" w:rsidRPr="003F44B0" w:rsidRDefault="003F44B0" w:rsidP="003F44B0">
      <w:pPr>
        <w:spacing w:line="440" w:lineRule="atLeast"/>
        <w:ind w:leftChars="300" w:left="1440" w:hangingChars="300" w:hanging="720"/>
        <w:rPr>
          <w:rFonts w:eastAsia="標楷體"/>
        </w:rPr>
      </w:pPr>
      <w:r w:rsidRPr="003F44B0">
        <w:rPr>
          <w:rFonts w:eastAsia="標楷體"/>
        </w:rPr>
        <w:t>(1)</w:t>
      </w:r>
      <w:r w:rsidRPr="003F44B0">
        <w:rPr>
          <w:rFonts w:eastAsia="標楷體"/>
        </w:rPr>
        <w:t>班級上體育課由體委至器材室填表統一借出。</w:t>
      </w:r>
    </w:p>
    <w:p w:rsidR="003F44B0" w:rsidRPr="003F44B0" w:rsidRDefault="003F44B0" w:rsidP="003F44B0">
      <w:pPr>
        <w:spacing w:line="440" w:lineRule="atLeast"/>
        <w:ind w:leftChars="300" w:left="1440" w:hangingChars="300" w:hanging="720"/>
        <w:rPr>
          <w:rFonts w:eastAsia="標楷體"/>
        </w:rPr>
      </w:pPr>
      <w:r w:rsidRPr="003F44B0">
        <w:rPr>
          <w:rFonts w:eastAsia="標楷體"/>
        </w:rPr>
        <w:t>(2)</w:t>
      </w:r>
      <w:r w:rsidRPr="003F44B0">
        <w:rPr>
          <w:rFonts w:eastAsia="標楷體"/>
        </w:rPr>
        <w:t>個人借用以出示學生證，</w:t>
      </w:r>
      <w:proofErr w:type="gramStart"/>
      <w:r w:rsidRPr="003F44B0">
        <w:rPr>
          <w:rFonts w:eastAsia="標楷體"/>
        </w:rPr>
        <w:t>送返時取回</w:t>
      </w:r>
      <w:proofErr w:type="gramEnd"/>
      <w:r w:rsidRPr="003F44B0">
        <w:rPr>
          <w:rFonts w:eastAsia="標楷體"/>
        </w:rPr>
        <w:t>學生證。</w:t>
      </w:r>
    </w:p>
    <w:p w:rsidR="003F44B0" w:rsidRPr="003F44B0" w:rsidRDefault="003F44B0" w:rsidP="003F44B0">
      <w:pPr>
        <w:spacing w:line="440" w:lineRule="atLeast"/>
        <w:ind w:leftChars="300" w:left="1440" w:hangingChars="300" w:hanging="720"/>
        <w:rPr>
          <w:rFonts w:eastAsia="標楷體"/>
          <w:color w:val="000000"/>
        </w:rPr>
      </w:pPr>
      <w:r w:rsidRPr="003F44B0">
        <w:rPr>
          <w:rFonts w:eastAsia="標楷體"/>
          <w:color w:val="000000"/>
        </w:rPr>
        <w:t>(3)</w:t>
      </w:r>
      <w:r w:rsidRPr="003F44B0">
        <w:rPr>
          <w:rFonts w:eastAsia="標楷體"/>
          <w:color w:val="000000"/>
        </w:rPr>
        <w:t>貴重與危險器材如碼</w:t>
      </w:r>
      <w:proofErr w:type="gramStart"/>
      <w:r w:rsidRPr="003F44B0">
        <w:rPr>
          <w:rFonts w:eastAsia="標楷體"/>
          <w:color w:val="000000"/>
        </w:rPr>
        <w:t>錶</w:t>
      </w:r>
      <w:proofErr w:type="gramEnd"/>
      <w:r w:rsidRPr="003F44B0">
        <w:rPr>
          <w:rFonts w:eastAsia="標楷體"/>
          <w:color w:val="000000"/>
        </w:rPr>
        <w:t>、發令槍、標槍等，由指導教師簽字借用。</w:t>
      </w:r>
    </w:p>
    <w:p w:rsidR="00371BA0" w:rsidRDefault="00371BA0" w:rsidP="00130AD0">
      <w:pPr>
        <w:spacing w:line="440" w:lineRule="exact"/>
        <w:ind w:leftChars="150" w:left="360"/>
        <w:jc w:val="both"/>
        <w:rPr>
          <w:rFonts w:eastAsia="標楷體"/>
          <w:b/>
          <w:color w:val="000000"/>
          <w:sz w:val="28"/>
          <w:szCs w:val="28"/>
        </w:rPr>
      </w:pPr>
      <w:r w:rsidRPr="00EE2187">
        <w:rPr>
          <w:rFonts w:eastAsia="標楷體"/>
          <w:b/>
          <w:color w:val="000000"/>
          <w:sz w:val="28"/>
          <w:szCs w:val="28"/>
        </w:rPr>
        <w:t xml:space="preserve"> </w:t>
      </w:r>
    </w:p>
    <w:p w:rsidR="00371BA0" w:rsidRPr="00EE2187" w:rsidRDefault="00371BA0" w:rsidP="00130AD0">
      <w:pPr>
        <w:spacing w:line="440" w:lineRule="exact"/>
        <w:ind w:leftChars="150" w:left="360"/>
        <w:jc w:val="both"/>
        <w:rPr>
          <w:rFonts w:eastAsia="標楷體"/>
          <w:b/>
          <w:color w:val="000000"/>
          <w:sz w:val="28"/>
          <w:szCs w:val="28"/>
        </w:rPr>
      </w:pPr>
      <w:r w:rsidRPr="00EE2187">
        <w:rPr>
          <w:rFonts w:eastAsia="標楷體"/>
          <w:b/>
          <w:color w:val="000000"/>
          <w:sz w:val="28"/>
          <w:szCs w:val="28"/>
        </w:rPr>
        <w:t>(</w:t>
      </w:r>
      <w:r w:rsidRPr="00EE2187">
        <w:rPr>
          <w:rFonts w:eastAsia="標楷體"/>
          <w:b/>
          <w:color w:val="000000"/>
          <w:sz w:val="28"/>
          <w:szCs w:val="28"/>
        </w:rPr>
        <w:t>四</w:t>
      </w:r>
      <w:r w:rsidRPr="00EE2187">
        <w:rPr>
          <w:rFonts w:eastAsia="標楷體"/>
          <w:b/>
          <w:color w:val="000000"/>
          <w:sz w:val="28"/>
          <w:szCs w:val="28"/>
        </w:rPr>
        <w:t>)</w:t>
      </w:r>
      <w:r w:rsidRPr="00EE2187">
        <w:rPr>
          <w:rFonts w:eastAsia="標楷體"/>
          <w:b/>
          <w:color w:val="000000"/>
          <w:sz w:val="28"/>
          <w:szCs w:val="28"/>
        </w:rPr>
        <w:t>生活輔導組</w:t>
      </w:r>
    </w:p>
    <w:p w:rsidR="00D85225" w:rsidRPr="0000246A" w:rsidRDefault="00D85225" w:rsidP="00D85225">
      <w:pPr>
        <w:widowControl/>
        <w:snapToGrid w:val="0"/>
        <w:spacing w:line="440" w:lineRule="exact"/>
        <w:ind w:leftChars="300" w:left="720"/>
        <w:rPr>
          <w:rFonts w:eastAsia="標楷體"/>
        </w:rPr>
      </w:pPr>
      <w:r w:rsidRPr="0000246A">
        <w:rPr>
          <w:rFonts w:eastAsia="標楷體"/>
        </w:rPr>
        <w:t>1.</w:t>
      </w:r>
      <w:r w:rsidRPr="0000246A">
        <w:rPr>
          <w:rFonts w:eastAsia="標楷體" w:hAnsi="標楷體"/>
        </w:rPr>
        <w:t>宿舍注意事項：</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(1)</w:t>
      </w:r>
      <w:r w:rsidRPr="0000246A">
        <w:rPr>
          <w:rFonts w:eastAsia="標楷體" w:hAnsi="標楷體"/>
          <w:kern w:val="0"/>
        </w:rPr>
        <w:t>門禁</w:t>
      </w:r>
      <w:r w:rsidRPr="0000246A">
        <w:rPr>
          <w:rFonts w:eastAsia="標楷體" w:hAnsi="標楷體"/>
          <w:bCs/>
          <w:kern w:val="0"/>
        </w:rPr>
        <w:t>：</w:t>
      </w:r>
      <w:r w:rsidRPr="0000246A">
        <w:rPr>
          <w:rFonts w:eastAsia="標楷體" w:hAnsi="標楷體"/>
        </w:rPr>
        <w:t>各棟宿舍早晨</w:t>
      </w:r>
      <w:r w:rsidRPr="0000246A">
        <w:rPr>
          <w:rFonts w:eastAsia="標楷體"/>
        </w:rPr>
        <w:t>6</w:t>
      </w:r>
      <w:r w:rsidRPr="0000246A">
        <w:rPr>
          <w:rFonts w:eastAsia="標楷體" w:hAnsi="標楷體"/>
        </w:rPr>
        <w:t>時開門，晚上</w:t>
      </w:r>
      <w:r w:rsidRPr="0000246A">
        <w:rPr>
          <w:rFonts w:eastAsia="標楷體"/>
        </w:rPr>
        <w:t>12</w:t>
      </w:r>
      <w:r w:rsidRPr="0000246A">
        <w:rPr>
          <w:rFonts w:eastAsia="標楷體" w:hAnsi="標楷體"/>
        </w:rPr>
        <w:t>時關門，晚上</w:t>
      </w:r>
      <w:r w:rsidRPr="0000246A">
        <w:rPr>
          <w:rFonts w:eastAsia="標楷體"/>
        </w:rPr>
        <w:t>11</w:t>
      </w:r>
      <w:r w:rsidRPr="0000246A">
        <w:rPr>
          <w:rFonts w:eastAsia="標楷體" w:hAnsi="標楷體"/>
        </w:rPr>
        <w:t>時</w:t>
      </w:r>
      <w:r w:rsidRPr="0000246A">
        <w:rPr>
          <w:rFonts w:eastAsia="標楷體"/>
        </w:rPr>
        <w:t>30</w:t>
      </w:r>
      <w:r w:rsidRPr="0000246A">
        <w:rPr>
          <w:rFonts w:eastAsia="標楷體" w:hAnsi="標楷體"/>
        </w:rPr>
        <w:t>分關閉寢室大燈。</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(2)</w:t>
      </w:r>
      <w:r w:rsidRPr="0000246A">
        <w:rPr>
          <w:rFonts w:eastAsia="標楷體" w:hAnsi="標楷體"/>
          <w:kern w:val="0"/>
        </w:rPr>
        <w:t>進、出宿舍：</w:t>
      </w:r>
      <w:r w:rsidRPr="0000246A">
        <w:rPr>
          <w:rFonts w:eastAsia="標楷體" w:hAnsi="標楷體"/>
        </w:rPr>
        <w:t>進、出宿舍皆須感應學生證：配合電腦監視錄影管制，以維安全。學生證遺失或消磁，請至</w:t>
      </w:r>
      <w:r w:rsidRPr="0000246A">
        <w:rPr>
          <w:rFonts w:eastAsia="標楷體" w:hAnsi="標楷體"/>
          <w:b/>
          <w:u w:val="single"/>
        </w:rPr>
        <w:t>教務處</w:t>
      </w:r>
      <w:r w:rsidRPr="0000246A">
        <w:rPr>
          <w:rFonts w:eastAsia="標楷體" w:hAnsi="標楷體"/>
        </w:rPr>
        <w:t>申請補發</w:t>
      </w:r>
      <w:r w:rsidRPr="0000246A">
        <w:rPr>
          <w:rFonts w:eastAsia="標楷體"/>
        </w:rPr>
        <w:t>;</w:t>
      </w:r>
      <w:proofErr w:type="gramStart"/>
      <w:r w:rsidRPr="0000246A">
        <w:rPr>
          <w:rFonts w:eastAsia="標楷體" w:hAnsi="標楷體"/>
        </w:rPr>
        <w:t>如門組</w:t>
      </w:r>
      <w:proofErr w:type="gramEnd"/>
      <w:r w:rsidRPr="0000246A">
        <w:rPr>
          <w:rFonts w:eastAsia="標楷體" w:hAnsi="標楷體"/>
        </w:rPr>
        <w:t>異常可向宿舍管理老師洽詢。</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(3)</w:t>
      </w:r>
      <w:r w:rsidRPr="0000246A">
        <w:rPr>
          <w:rFonts w:eastAsia="標楷體" w:hAnsi="標楷體"/>
          <w:kern w:val="0"/>
        </w:rPr>
        <w:t>外宿：星期日至星期四</w:t>
      </w:r>
      <w:proofErr w:type="gramStart"/>
      <w:r w:rsidRPr="0000246A">
        <w:rPr>
          <w:rFonts w:eastAsia="標楷體" w:hAnsi="標楷體"/>
          <w:kern w:val="0"/>
        </w:rPr>
        <w:t>期間均需上網</w:t>
      </w:r>
      <w:proofErr w:type="gramEnd"/>
      <w:r w:rsidRPr="0000246A">
        <w:rPr>
          <w:rFonts w:eastAsia="標楷體" w:hAnsi="標楷體"/>
          <w:kern w:val="0"/>
        </w:rPr>
        <w:t>登記，不假</w:t>
      </w:r>
      <w:proofErr w:type="gramStart"/>
      <w:r w:rsidRPr="0000246A">
        <w:rPr>
          <w:rFonts w:eastAsia="標楷體" w:hAnsi="標楷體"/>
          <w:kern w:val="0"/>
        </w:rPr>
        <w:t>外宿者</w:t>
      </w:r>
      <w:proofErr w:type="gramEnd"/>
      <w:r w:rsidRPr="0000246A">
        <w:rPr>
          <w:rFonts w:eastAsia="標楷體" w:hAnsi="標楷體"/>
          <w:kern w:val="0"/>
        </w:rPr>
        <w:t>，登記違規，並統計狀況異常者，公文通知家長。</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(4)</w:t>
      </w:r>
      <w:r w:rsidRPr="0000246A">
        <w:rPr>
          <w:rFonts w:eastAsia="標楷體" w:hAnsi="標楷體"/>
          <w:kern w:val="0"/>
        </w:rPr>
        <w:t>使用宿舍網路：住宿生使用宿舍網路請登錄個床位</w:t>
      </w:r>
      <w:proofErr w:type="gramStart"/>
      <w:r w:rsidRPr="0000246A">
        <w:rPr>
          <w:rFonts w:eastAsia="標楷體" w:hAnsi="標楷體"/>
          <w:kern w:val="0"/>
        </w:rPr>
        <w:t>指定帳密</w:t>
      </w:r>
      <w:proofErr w:type="gramEnd"/>
      <w:r w:rsidRPr="0000246A">
        <w:rPr>
          <w:rFonts w:eastAsia="標楷體"/>
          <w:kern w:val="0"/>
        </w:rPr>
        <w:t>(</w:t>
      </w:r>
      <w:r w:rsidRPr="0000246A">
        <w:rPr>
          <w:rFonts w:eastAsia="標楷體" w:hAnsi="標楷體"/>
          <w:kern w:val="0"/>
        </w:rPr>
        <w:t>張貼於桌前或</w:t>
      </w:r>
      <w:proofErr w:type="gramStart"/>
      <w:r w:rsidRPr="0000246A">
        <w:rPr>
          <w:rFonts w:eastAsia="標楷體" w:hAnsi="標楷體"/>
          <w:kern w:val="0"/>
        </w:rPr>
        <w:t>網孔處</w:t>
      </w:r>
      <w:proofErr w:type="gramEnd"/>
      <w:r w:rsidRPr="0000246A">
        <w:rPr>
          <w:rFonts w:eastAsia="標楷體"/>
          <w:kern w:val="0"/>
        </w:rPr>
        <w:t>)</w:t>
      </w:r>
      <w:r w:rsidRPr="0000246A">
        <w:rPr>
          <w:rFonts w:eastAsia="標楷體" w:hAnsi="標楷體"/>
          <w:kern w:val="0"/>
        </w:rPr>
        <w:t>，網路如有異常請撥打</w:t>
      </w:r>
      <w:r w:rsidRPr="0000246A">
        <w:rPr>
          <w:rFonts w:eastAsia="標楷體"/>
          <w:kern w:val="0"/>
        </w:rPr>
        <w:t>0800-080123</w:t>
      </w:r>
      <w:r w:rsidRPr="0000246A">
        <w:rPr>
          <w:rFonts w:eastAsia="標楷體" w:hAnsi="標楷體"/>
          <w:kern w:val="0"/>
        </w:rPr>
        <w:t>可向中華電信申訴，並登記時間維修。</w:t>
      </w:r>
    </w:p>
    <w:p w:rsidR="00D85225" w:rsidRPr="0000246A" w:rsidRDefault="00D85225" w:rsidP="00D85225">
      <w:pPr>
        <w:widowControl/>
        <w:spacing w:line="440" w:lineRule="exact"/>
        <w:ind w:leftChars="414" w:left="1275" w:hangingChars="117" w:hanging="281"/>
        <w:rPr>
          <w:rFonts w:eastAsia="標楷體"/>
          <w:kern w:val="0"/>
        </w:rPr>
      </w:pPr>
      <w:r w:rsidRPr="0000246A">
        <w:rPr>
          <w:rFonts w:eastAsia="標楷體"/>
        </w:rPr>
        <w:t>(5)</w:t>
      </w:r>
      <w:r w:rsidRPr="0000246A">
        <w:rPr>
          <w:rFonts w:eastAsia="標楷體" w:hAnsi="標楷體"/>
          <w:kern w:val="0"/>
        </w:rPr>
        <w:t>冷氣卡：宿舍冷氣需自行購買冷氣卡使用。</w:t>
      </w:r>
    </w:p>
    <w:p w:rsidR="00D85225" w:rsidRPr="0000246A" w:rsidRDefault="00D85225" w:rsidP="00D85225">
      <w:pPr>
        <w:widowControl/>
        <w:spacing w:line="440" w:lineRule="exact"/>
        <w:ind w:leftChars="531" w:left="1274" w:firstLine="1"/>
        <w:rPr>
          <w:rFonts w:eastAsia="標楷體"/>
          <w:kern w:val="0"/>
        </w:rPr>
      </w:pPr>
      <w:r w:rsidRPr="0000246A">
        <w:rPr>
          <w:rFonts w:eastAsia="標楷體"/>
          <w:kern w:val="0"/>
        </w:rPr>
        <w:t>A.</w:t>
      </w:r>
      <w:proofErr w:type="gramStart"/>
      <w:r w:rsidRPr="0000246A">
        <w:rPr>
          <w:rFonts w:eastAsia="標楷體" w:hAnsi="標楷體"/>
          <w:kern w:val="0"/>
        </w:rPr>
        <w:t>空卡購買</w:t>
      </w:r>
      <w:proofErr w:type="gramEnd"/>
      <w:r w:rsidRPr="0000246A">
        <w:rPr>
          <w:rFonts w:eastAsia="標楷體" w:hAnsi="標楷體"/>
          <w:kern w:val="0"/>
        </w:rPr>
        <w:t>方式</w:t>
      </w:r>
      <w:r w:rsidRPr="0000246A">
        <w:rPr>
          <w:rFonts w:eastAsia="標楷體"/>
          <w:kern w:val="0"/>
        </w:rPr>
        <w:t>:</w:t>
      </w:r>
      <w:r w:rsidRPr="0000246A">
        <w:rPr>
          <w:rFonts w:eastAsia="標楷體" w:hAnsi="標楷體"/>
          <w:kern w:val="0"/>
        </w:rPr>
        <w:t>請至</w:t>
      </w:r>
      <w:r w:rsidRPr="0000246A">
        <w:rPr>
          <w:rFonts w:eastAsia="標楷體" w:hAnsi="標楷體"/>
          <w:b/>
          <w:kern w:val="0"/>
          <w:u w:val="single"/>
        </w:rPr>
        <w:t>教務處或圖書館</w:t>
      </w:r>
      <w:r w:rsidRPr="0000246A">
        <w:rPr>
          <w:rFonts w:eastAsia="標楷體" w:hAnsi="標楷體"/>
          <w:kern w:val="0"/>
        </w:rPr>
        <w:t>自動繳款機，</w:t>
      </w:r>
      <w:proofErr w:type="gramStart"/>
      <w:r w:rsidRPr="0000246A">
        <w:rPr>
          <w:rFonts w:eastAsia="標楷體" w:hAnsi="標楷體"/>
          <w:kern w:val="0"/>
        </w:rPr>
        <w:t>購買空卡</w:t>
      </w:r>
      <w:proofErr w:type="gramEnd"/>
      <w:r w:rsidRPr="0000246A">
        <w:rPr>
          <w:rFonts w:eastAsia="標楷體" w:hAnsi="標楷體"/>
          <w:kern w:val="0"/>
        </w:rPr>
        <w:t>（</w:t>
      </w:r>
      <w:r w:rsidRPr="0000246A">
        <w:rPr>
          <w:rFonts w:eastAsia="標楷體"/>
          <w:kern w:val="0"/>
        </w:rPr>
        <w:t>50</w:t>
      </w:r>
      <w:r w:rsidRPr="0000246A">
        <w:rPr>
          <w:rFonts w:eastAsia="標楷體" w:hAnsi="標楷體"/>
          <w:kern w:val="0"/>
        </w:rPr>
        <w:t>元），再持收據（有兩張）至學</w:t>
      </w:r>
      <w:proofErr w:type="gramStart"/>
      <w:r w:rsidRPr="0000246A">
        <w:rPr>
          <w:rFonts w:eastAsia="標楷體" w:hAnsi="標楷體"/>
          <w:kern w:val="0"/>
        </w:rPr>
        <w:t>務</w:t>
      </w:r>
      <w:proofErr w:type="gramEnd"/>
      <w:r w:rsidRPr="0000246A">
        <w:rPr>
          <w:rFonts w:eastAsia="標楷體" w:hAnsi="標楷體"/>
          <w:kern w:val="0"/>
        </w:rPr>
        <w:t>處生輔組</w:t>
      </w:r>
      <w:proofErr w:type="gramStart"/>
      <w:r w:rsidRPr="0000246A">
        <w:rPr>
          <w:rFonts w:eastAsia="標楷體" w:hAnsi="標楷體"/>
          <w:kern w:val="0"/>
        </w:rPr>
        <w:t>交換空卡</w:t>
      </w:r>
      <w:proofErr w:type="gramEnd"/>
      <w:r w:rsidRPr="0000246A">
        <w:rPr>
          <w:rFonts w:eastAsia="標楷體" w:hAnsi="標楷體"/>
          <w:kern w:val="0"/>
        </w:rPr>
        <w:t>，完成購買程序。（空卡可重複使用）</w:t>
      </w:r>
    </w:p>
    <w:p w:rsidR="00D85225" w:rsidRPr="0000246A" w:rsidRDefault="00D85225" w:rsidP="00D85225">
      <w:pPr>
        <w:widowControl/>
        <w:spacing w:line="440" w:lineRule="exact"/>
        <w:ind w:leftChars="531" w:left="1274" w:firstLine="1"/>
        <w:rPr>
          <w:rFonts w:eastAsia="標楷體"/>
        </w:rPr>
      </w:pPr>
      <w:r w:rsidRPr="0000246A">
        <w:rPr>
          <w:rFonts w:eastAsia="標楷體"/>
          <w:kern w:val="0"/>
        </w:rPr>
        <w:t>B.</w:t>
      </w:r>
      <w:r w:rsidRPr="0000246A">
        <w:rPr>
          <w:rFonts w:eastAsia="標楷體" w:hAnsi="標楷體"/>
          <w:kern w:val="0"/>
        </w:rPr>
        <w:t>冷氣卡加值，請至學生餐廳或生輔組自動加值機投幣加值。</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(6)</w:t>
      </w:r>
      <w:r w:rsidRPr="0000246A">
        <w:rPr>
          <w:rFonts w:eastAsia="標楷體" w:hAnsi="標楷體"/>
          <w:kern w:val="0"/>
        </w:rPr>
        <w:t>床位申請：二年級以上學生，約於每年</w:t>
      </w:r>
      <w:proofErr w:type="gramStart"/>
      <w:r w:rsidRPr="0000246A">
        <w:rPr>
          <w:rFonts w:eastAsia="標楷體" w:hAnsi="標楷體"/>
          <w:kern w:val="0"/>
        </w:rPr>
        <w:t>三</w:t>
      </w:r>
      <w:proofErr w:type="gramEnd"/>
      <w:r w:rsidRPr="0000246A">
        <w:rPr>
          <w:rFonts w:eastAsia="標楷體" w:hAnsi="標楷體"/>
          <w:kern w:val="0"/>
        </w:rPr>
        <w:t>月中下旬床位分配會議後可向系</w:t>
      </w:r>
      <w:proofErr w:type="gramStart"/>
      <w:r w:rsidRPr="0000246A">
        <w:rPr>
          <w:rFonts w:eastAsia="標楷體" w:hAnsi="標楷體"/>
          <w:kern w:val="0"/>
        </w:rPr>
        <w:t>﹝</w:t>
      </w:r>
      <w:proofErr w:type="gramEnd"/>
      <w:r w:rsidRPr="0000246A">
        <w:rPr>
          <w:rFonts w:eastAsia="標楷體" w:hAnsi="標楷體"/>
          <w:kern w:val="0"/>
        </w:rPr>
        <w:t>所</w:t>
      </w:r>
      <w:proofErr w:type="gramStart"/>
      <w:r w:rsidRPr="0000246A">
        <w:rPr>
          <w:rFonts w:eastAsia="標楷體" w:hAnsi="標楷體"/>
          <w:kern w:val="0"/>
        </w:rPr>
        <w:t>﹞</w:t>
      </w:r>
      <w:proofErr w:type="gramEnd"/>
      <w:r w:rsidRPr="0000246A">
        <w:rPr>
          <w:rFonts w:eastAsia="標楷體" w:hAnsi="標楷體"/>
          <w:kern w:val="0"/>
        </w:rPr>
        <w:t>學會提出申請；暑假申請住宿，請注意生輔組</w:t>
      </w:r>
      <w:r w:rsidRPr="0000246A">
        <w:rPr>
          <w:rFonts w:eastAsia="標楷體"/>
          <w:kern w:val="0"/>
        </w:rPr>
        <w:t>5</w:t>
      </w:r>
      <w:r w:rsidRPr="0000246A">
        <w:rPr>
          <w:rFonts w:eastAsia="標楷體" w:hAnsi="標楷體"/>
          <w:kern w:val="0"/>
        </w:rPr>
        <w:t>月份公告。</w:t>
      </w:r>
    </w:p>
    <w:p w:rsidR="00D85225" w:rsidRPr="0000246A" w:rsidRDefault="00D85225" w:rsidP="00D85225">
      <w:pPr>
        <w:widowControl/>
        <w:spacing w:line="440" w:lineRule="exact"/>
        <w:ind w:leftChars="414" w:left="1275" w:hangingChars="117" w:hanging="281"/>
        <w:rPr>
          <w:rFonts w:eastAsia="標楷體"/>
          <w:kern w:val="0"/>
        </w:rPr>
      </w:pPr>
      <w:r w:rsidRPr="0000246A">
        <w:rPr>
          <w:rFonts w:eastAsia="標楷體"/>
        </w:rPr>
        <w:t>(7)</w:t>
      </w:r>
      <w:r w:rsidRPr="0000246A">
        <w:rPr>
          <w:rFonts w:eastAsia="標楷體" w:hAnsi="標楷體"/>
          <w:kern w:val="0"/>
        </w:rPr>
        <w:t>床位互換：開學兩</w:t>
      </w:r>
      <w:proofErr w:type="gramStart"/>
      <w:r w:rsidRPr="0000246A">
        <w:rPr>
          <w:rFonts w:eastAsia="標楷體" w:hAnsi="標楷體"/>
          <w:kern w:val="0"/>
        </w:rPr>
        <w:t>週</w:t>
      </w:r>
      <w:proofErr w:type="gramEnd"/>
      <w:r w:rsidRPr="0000246A">
        <w:rPr>
          <w:rFonts w:eastAsia="標楷體" w:hAnsi="標楷體"/>
          <w:kern w:val="0"/>
        </w:rPr>
        <w:t>內住宿生雙方同意即可辦理，一學期以申請一次為限，請於生輔組網頁下載「住宿生床位異動申請表」，並以紙本向生輔組申請。</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(8)</w:t>
      </w:r>
      <w:r w:rsidRPr="0000246A">
        <w:rPr>
          <w:rFonts w:eastAsia="標楷體" w:hAnsi="標楷體"/>
        </w:rPr>
        <w:t>低收入戶住宿費減免申請：預計於開學一個月內辦理退費申請，請同學於學期結束前一</w:t>
      </w:r>
      <w:proofErr w:type="gramStart"/>
      <w:r w:rsidRPr="0000246A">
        <w:rPr>
          <w:rFonts w:eastAsia="標楷體" w:hAnsi="標楷體"/>
        </w:rPr>
        <w:t>週</w:t>
      </w:r>
      <w:proofErr w:type="gramEnd"/>
      <w:r w:rsidRPr="0000246A">
        <w:rPr>
          <w:rFonts w:eastAsia="標楷體" w:hAnsi="標楷體"/>
        </w:rPr>
        <w:t>務必完成</w:t>
      </w:r>
      <w:r w:rsidRPr="0000246A">
        <w:rPr>
          <w:rFonts w:eastAsia="標楷體"/>
        </w:rPr>
        <w:t>12</w:t>
      </w:r>
      <w:r w:rsidRPr="0000246A">
        <w:rPr>
          <w:rFonts w:eastAsia="標楷體" w:hAnsi="標楷體"/>
        </w:rPr>
        <w:t>小時愛校服務，學生宿舍網頁亦有詳細申請事項說明，請轉知同學注意自己的權益。</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lastRenderedPageBreak/>
        <w:t>(9)</w:t>
      </w:r>
      <w:r w:rsidRPr="0000246A">
        <w:rPr>
          <w:rFonts w:eastAsia="標楷體" w:hAnsi="標楷體"/>
        </w:rPr>
        <w:t>宿舍長期晚歸</w:t>
      </w:r>
      <w:r w:rsidRPr="0000246A">
        <w:rPr>
          <w:rFonts w:eastAsia="標楷體"/>
        </w:rPr>
        <w:t>/</w:t>
      </w:r>
      <w:proofErr w:type="gramStart"/>
      <w:r w:rsidRPr="0000246A">
        <w:rPr>
          <w:rFonts w:eastAsia="標楷體" w:hAnsi="標楷體"/>
        </w:rPr>
        <w:t>早出</w:t>
      </w:r>
      <w:proofErr w:type="gramEnd"/>
      <w:r w:rsidRPr="0000246A">
        <w:rPr>
          <w:rFonts w:eastAsia="標楷體" w:hAnsi="標楷體"/>
        </w:rPr>
        <w:t>：開學兩</w:t>
      </w:r>
      <w:proofErr w:type="gramStart"/>
      <w:r w:rsidRPr="0000246A">
        <w:rPr>
          <w:rFonts w:eastAsia="標楷體" w:hAnsi="標楷體"/>
        </w:rPr>
        <w:t>週</w:t>
      </w:r>
      <w:proofErr w:type="gramEnd"/>
      <w:r w:rsidRPr="0000246A">
        <w:rPr>
          <w:rFonts w:eastAsia="標楷體" w:hAnsi="標楷體"/>
        </w:rPr>
        <w:t>內宿舍開放長期晚歸</w:t>
      </w:r>
      <w:r w:rsidRPr="0000246A">
        <w:rPr>
          <w:rFonts w:eastAsia="標楷體"/>
        </w:rPr>
        <w:t>/</w:t>
      </w:r>
      <w:proofErr w:type="gramStart"/>
      <w:r w:rsidRPr="0000246A">
        <w:rPr>
          <w:rFonts w:eastAsia="標楷體" w:hAnsi="標楷體"/>
        </w:rPr>
        <w:t>早出申請</w:t>
      </w:r>
      <w:proofErr w:type="gramEnd"/>
      <w:r w:rsidRPr="0000246A">
        <w:rPr>
          <w:rFonts w:eastAsia="標楷體" w:hAnsi="標楷體"/>
        </w:rPr>
        <w:t>，請於生輔組網頁下載「學生宿舍門禁延後</w:t>
      </w:r>
      <w:proofErr w:type="gramStart"/>
      <w:r w:rsidRPr="0000246A">
        <w:rPr>
          <w:rFonts w:eastAsia="標楷體" w:hAnsi="標楷體"/>
        </w:rPr>
        <w:t>與早出申請表</w:t>
      </w:r>
      <w:proofErr w:type="gramEnd"/>
      <w:r w:rsidRPr="0000246A">
        <w:rPr>
          <w:rFonts w:eastAsia="標楷體" w:hAnsi="標楷體"/>
        </w:rPr>
        <w:t>」，並以紙本向生輔組申請。</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(10)</w:t>
      </w:r>
      <w:proofErr w:type="gramStart"/>
      <w:r w:rsidRPr="0000246A">
        <w:rPr>
          <w:rFonts w:eastAsia="標楷體" w:hAnsi="標楷體"/>
        </w:rPr>
        <w:t>床位退宿退費</w:t>
      </w:r>
      <w:proofErr w:type="gramEnd"/>
      <w:r w:rsidRPr="0000246A">
        <w:rPr>
          <w:rFonts w:eastAsia="標楷體" w:hAnsi="標楷體"/>
        </w:rPr>
        <w:t>申請：</w:t>
      </w:r>
      <w:proofErr w:type="gramStart"/>
      <w:r w:rsidRPr="0000246A">
        <w:rPr>
          <w:rFonts w:eastAsia="標楷體" w:hAnsi="標楷體"/>
        </w:rPr>
        <w:t>退宿退費</w:t>
      </w:r>
      <w:proofErr w:type="gramEnd"/>
      <w:r w:rsidRPr="0000246A">
        <w:rPr>
          <w:rFonts w:eastAsia="標楷體" w:hAnsi="標楷體"/>
        </w:rPr>
        <w:t>為批次辦理，一學期於期初以及期末共兩次，詳情請至學生宿舍網頁閱讀注意事項或親自至生輔組宿舍辦公室詢問。</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(11)</w:t>
      </w:r>
      <w:r w:rsidRPr="0000246A">
        <w:rPr>
          <w:rFonts w:eastAsia="標楷體" w:hAnsi="標楷體"/>
        </w:rPr>
        <w:t>異性進出宿舍：異性進入宿舍須申請穿著工作服。週一到週五</w:t>
      </w:r>
      <w:proofErr w:type="gramStart"/>
      <w:r w:rsidRPr="0000246A">
        <w:rPr>
          <w:rFonts w:eastAsia="標楷體" w:hAnsi="標楷體"/>
        </w:rPr>
        <w:t>期間，</w:t>
      </w:r>
      <w:proofErr w:type="gramEnd"/>
      <w:r w:rsidRPr="0000246A">
        <w:rPr>
          <w:rFonts w:eastAsia="標楷體" w:hAnsi="標楷體"/>
        </w:rPr>
        <w:t>進入</w:t>
      </w:r>
      <w:proofErr w:type="gramStart"/>
      <w:r w:rsidRPr="0000246A">
        <w:rPr>
          <w:rFonts w:eastAsia="標楷體" w:hAnsi="標楷體"/>
        </w:rPr>
        <w:t>莊敬苑者至</w:t>
      </w:r>
      <w:proofErr w:type="gramEnd"/>
      <w:r w:rsidRPr="0000246A">
        <w:rPr>
          <w:rFonts w:eastAsia="標楷體" w:hAnsi="標楷體"/>
        </w:rPr>
        <w:t>生輔組申請；進入大小詠、迎</w:t>
      </w:r>
      <w:proofErr w:type="gramStart"/>
      <w:r w:rsidRPr="0000246A">
        <w:rPr>
          <w:rFonts w:eastAsia="標楷體" w:hAnsi="標楷體"/>
        </w:rPr>
        <w:t>曦樓者</w:t>
      </w:r>
      <w:proofErr w:type="gramEnd"/>
      <w:r w:rsidRPr="0000246A">
        <w:rPr>
          <w:rFonts w:eastAsia="標楷體" w:hAnsi="標楷體"/>
        </w:rPr>
        <w:t>，請</w:t>
      </w:r>
      <w:proofErr w:type="gramStart"/>
      <w:r w:rsidRPr="0000246A">
        <w:rPr>
          <w:rFonts w:eastAsia="標楷體" w:hAnsi="標楷體"/>
        </w:rPr>
        <w:t>至小詠宿舍</w:t>
      </w:r>
      <w:proofErr w:type="gramEnd"/>
      <w:r w:rsidRPr="0000246A">
        <w:rPr>
          <w:rFonts w:eastAsia="標楷體" w:hAnsi="標楷體"/>
        </w:rPr>
        <w:t>辦公室借用工作服。</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(12)</w:t>
      </w:r>
      <w:r w:rsidRPr="0000246A">
        <w:rPr>
          <w:rFonts w:eastAsia="標楷體" w:hAnsi="標楷體"/>
        </w:rPr>
        <w:t>學生宿舍停車證申請：學生宿舍停車證申請：開學後，請各</w:t>
      </w:r>
      <w:proofErr w:type="gramStart"/>
      <w:r w:rsidRPr="0000246A">
        <w:rPr>
          <w:rFonts w:eastAsia="標楷體" w:hAnsi="標楷體"/>
        </w:rPr>
        <w:t>班副班</w:t>
      </w:r>
      <w:proofErr w:type="gramEnd"/>
      <w:r w:rsidRPr="0000246A">
        <w:rPr>
          <w:rFonts w:eastAsia="標楷體" w:hAnsi="標楷體"/>
        </w:rPr>
        <w:t>代整理申辦之同學資料後，再向「軍訓室」統一申請。</w:t>
      </w:r>
      <w:proofErr w:type="gramStart"/>
      <w:r w:rsidRPr="0000246A">
        <w:rPr>
          <w:rFonts w:eastAsia="標楷體" w:hAnsi="標楷體"/>
        </w:rPr>
        <w:t>宿舍區停車棚</w:t>
      </w:r>
      <w:proofErr w:type="gramEnd"/>
      <w:r w:rsidRPr="0000246A">
        <w:rPr>
          <w:rFonts w:eastAsia="標楷體" w:hAnsi="標楷體"/>
        </w:rPr>
        <w:t>僅提供住宿學生機踏車停放，請勿任意進入校區停放，以免違規</w:t>
      </w:r>
      <w:proofErr w:type="gramStart"/>
      <w:r w:rsidRPr="0000246A">
        <w:rPr>
          <w:rFonts w:eastAsia="標楷體" w:hAnsi="標楷體"/>
        </w:rPr>
        <w:t>受鎖車</w:t>
      </w:r>
      <w:proofErr w:type="gramEnd"/>
      <w:r w:rsidRPr="0000246A">
        <w:rPr>
          <w:rFonts w:eastAsia="標楷體" w:hAnsi="標楷體"/>
        </w:rPr>
        <w:t>處罰。</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(13)</w:t>
      </w:r>
      <w:r w:rsidRPr="0000246A">
        <w:rPr>
          <w:rFonts w:eastAsia="標楷體" w:hAnsi="標楷體"/>
        </w:rPr>
        <w:t>為維護公共衛生與安全，在寢室內不得飼養寵物。學生違反本校宿舍輔導辦法，將登記違規，違規</w:t>
      </w:r>
      <w:r w:rsidRPr="0000246A">
        <w:rPr>
          <w:rFonts w:eastAsia="標楷體"/>
        </w:rPr>
        <w:t>3</w:t>
      </w:r>
      <w:r w:rsidRPr="0000246A">
        <w:rPr>
          <w:rFonts w:eastAsia="標楷體" w:hAnsi="標楷體"/>
        </w:rPr>
        <w:t>次者，</w:t>
      </w:r>
      <w:proofErr w:type="gramStart"/>
      <w:r w:rsidRPr="0000246A">
        <w:rPr>
          <w:rFonts w:eastAsia="標楷體" w:hAnsi="標楷體"/>
        </w:rPr>
        <w:t>勒令退宿</w:t>
      </w:r>
      <w:proofErr w:type="gramEnd"/>
      <w:r w:rsidRPr="0000246A">
        <w:rPr>
          <w:rFonts w:eastAsia="標楷體" w:hAnsi="標楷體"/>
        </w:rPr>
        <w:t>；違規情節重大者，並得隨時</w:t>
      </w:r>
      <w:proofErr w:type="gramStart"/>
      <w:r w:rsidRPr="0000246A">
        <w:rPr>
          <w:rFonts w:eastAsia="標楷體" w:hAnsi="標楷體"/>
        </w:rPr>
        <w:t>勒令退宿</w:t>
      </w:r>
      <w:proofErr w:type="gramEnd"/>
      <w:r w:rsidRPr="0000246A">
        <w:rPr>
          <w:rFonts w:eastAsia="標楷體" w:hAnsi="標楷體"/>
        </w:rPr>
        <w:t>。</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(14)</w:t>
      </w:r>
      <w:r w:rsidRPr="0000246A">
        <w:rPr>
          <w:rFonts w:eastAsia="標楷體" w:hAnsi="標楷體"/>
          <w:kern w:val="0"/>
        </w:rPr>
        <w:t>緊急通報：緊急事件可</w:t>
      </w:r>
      <w:proofErr w:type="gramStart"/>
      <w:r w:rsidRPr="0000246A">
        <w:rPr>
          <w:rFonts w:eastAsia="標楷體" w:hAnsi="標楷體"/>
          <w:kern w:val="0"/>
        </w:rPr>
        <w:t>向宿委室</w:t>
      </w:r>
      <w:proofErr w:type="gramEnd"/>
      <w:r w:rsidRPr="0000246A">
        <w:rPr>
          <w:rFonts w:eastAsia="標楷體" w:hAnsi="標楷體"/>
          <w:kern w:val="0"/>
        </w:rPr>
        <w:t>先行通報、或以寢室電話撥打警察局（</w:t>
      </w:r>
      <w:r w:rsidRPr="0000246A">
        <w:rPr>
          <w:rFonts w:eastAsia="標楷體"/>
          <w:kern w:val="0"/>
        </w:rPr>
        <w:t>0+110</w:t>
      </w:r>
      <w:r w:rsidRPr="0000246A">
        <w:rPr>
          <w:rFonts w:eastAsia="標楷體" w:hAnsi="標楷體"/>
          <w:kern w:val="0"/>
        </w:rPr>
        <w:t>），消防救護（</w:t>
      </w:r>
      <w:r w:rsidRPr="0000246A">
        <w:rPr>
          <w:rFonts w:eastAsia="標楷體"/>
          <w:kern w:val="0"/>
        </w:rPr>
        <w:t>0+119</w:t>
      </w:r>
      <w:r w:rsidRPr="0000246A">
        <w:rPr>
          <w:rFonts w:eastAsia="標楷體" w:hAnsi="標楷體"/>
          <w:kern w:val="0"/>
        </w:rPr>
        <w:t>），或</w:t>
      </w:r>
      <w:proofErr w:type="gramStart"/>
      <w:r w:rsidRPr="0000246A">
        <w:rPr>
          <w:rFonts w:eastAsia="標楷體" w:hAnsi="標楷體"/>
          <w:kern w:val="0"/>
        </w:rPr>
        <w:t>向校安中心</w:t>
      </w:r>
      <w:proofErr w:type="gramEnd"/>
      <w:r w:rsidRPr="0000246A">
        <w:rPr>
          <w:rFonts w:eastAsia="標楷體"/>
          <w:kern w:val="0"/>
        </w:rPr>
        <w:t>2218-3299</w:t>
      </w:r>
      <w:r w:rsidRPr="0000246A">
        <w:rPr>
          <w:rFonts w:eastAsia="標楷體" w:hAnsi="標楷體"/>
          <w:kern w:val="0"/>
        </w:rPr>
        <w:t>、生輔組</w:t>
      </w:r>
      <w:r w:rsidRPr="0000246A">
        <w:rPr>
          <w:rFonts w:eastAsia="標楷體"/>
          <w:kern w:val="0"/>
        </w:rPr>
        <w:t>2218-3160</w:t>
      </w:r>
      <w:r w:rsidRPr="0000246A">
        <w:rPr>
          <w:rFonts w:eastAsia="標楷體" w:hAnsi="標楷體"/>
          <w:kern w:val="0"/>
        </w:rPr>
        <w:t>、警衛室</w:t>
      </w:r>
      <w:r w:rsidRPr="0000246A">
        <w:rPr>
          <w:rFonts w:eastAsia="標楷體"/>
          <w:kern w:val="0"/>
        </w:rPr>
        <w:t>2218-3202</w:t>
      </w:r>
      <w:r w:rsidRPr="0000246A">
        <w:rPr>
          <w:rFonts w:eastAsia="標楷體" w:hAnsi="標楷體"/>
          <w:kern w:val="0"/>
        </w:rPr>
        <w:t>通報；亦可按壓公共區域緊急按鈕。</w:t>
      </w:r>
    </w:p>
    <w:p w:rsidR="00D85225" w:rsidRPr="0000246A" w:rsidRDefault="00D85225" w:rsidP="00D85225">
      <w:pPr>
        <w:ind w:leftChars="413" w:left="1416" w:hangingChars="177" w:hanging="425"/>
        <w:rPr>
          <w:rFonts w:eastAsia="標楷體"/>
        </w:rPr>
      </w:pPr>
      <w:r w:rsidRPr="0000246A">
        <w:rPr>
          <w:rFonts w:eastAsia="標楷體"/>
        </w:rPr>
        <w:t>(15)</w:t>
      </w:r>
      <w:r w:rsidRPr="0000246A">
        <w:rPr>
          <w:rFonts w:eastAsia="標楷體" w:hAnsi="標楷體"/>
        </w:rPr>
        <w:t>如有宿舍設備故障需</w:t>
      </w:r>
      <w:r w:rsidRPr="0000246A">
        <w:rPr>
          <w:rFonts w:eastAsia="標楷體"/>
        </w:rPr>
        <w:t>通報宿舍修繕，以下方式均可受理：</w:t>
      </w:r>
    </w:p>
    <w:p w:rsidR="00D85225" w:rsidRPr="0000246A" w:rsidRDefault="00D85225" w:rsidP="00D85225">
      <w:pPr>
        <w:ind w:leftChars="473" w:left="1135"/>
        <w:rPr>
          <w:rFonts w:eastAsia="標楷體"/>
        </w:rPr>
      </w:pPr>
      <w:r w:rsidRPr="0000246A">
        <w:rPr>
          <w:rFonts w:eastAsia="標楷體"/>
        </w:rPr>
        <w:t>A.</w:t>
      </w:r>
      <w:r w:rsidRPr="0000246A">
        <w:rPr>
          <w:rFonts w:eastAsia="標楷體"/>
        </w:rPr>
        <w:t>向各</w:t>
      </w:r>
      <w:proofErr w:type="gramStart"/>
      <w:r w:rsidRPr="0000246A">
        <w:rPr>
          <w:rFonts w:eastAsia="標楷體"/>
        </w:rPr>
        <w:t>棟宿委室</w:t>
      </w:r>
      <w:proofErr w:type="gramEnd"/>
      <w:r w:rsidRPr="0000246A">
        <w:rPr>
          <w:rFonts w:eastAsia="標楷體"/>
        </w:rPr>
        <w:t>登記報修</w:t>
      </w:r>
      <w:r w:rsidRPr="0000246A">
        <w:rPr>
          <w:rFonts w:eastAsia="標楷體"/>
        </w:rPr>
        <w:t>B.</w:t>
      </w:r>
      <w:r w:rsidRPr="0000246A">
        <w:rPr>
          <w:rFonts w:eastAsia="標楷體"/>
        </w:rPr>
        <w:t>上校務行政系統宿舍管理，宿舍修繕系統報修</w:t>
      </w:r>
      <w:r w:rsidRPr="0000246A">
        <w:rPr>
          <w:rFonts w:eastAsia="標楷體"/>
        </w:rPr>
        <w:t>C.</w:t>
      </w:r>
      <w:r w:rsidRPr="0000246A">
        <w:rPr>
          <w:rFonts w:eastAsia="標楷體"/>
        </w:rPr>
        <w:t>向生輔組或宿舍辦公室報修。</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(16)</w:t>
      </w:r>
      <w:r w:rsidRPr="0000246A">
        <w:rPr>
          <w:rFonts w:eastAsia="標楷體" w:hAnsi="標楷體"/>
        </w:rPr>
        <w:t>學生宿舍提供安全舒適生活環境，然其為團體生活，仍需學習人際溝通、群己關係、法紀觀念及自律要求。</w:t>
      </w:r>
    </w:p>
    <w:p w:rsidR="00D85225" w:rsidRPr="0000246A" w:rsidRDefault="00D85225" w:rsidP="00D85225">
      <w:pPr>
        <w:widowControl/>
        <w:spacing w:line="440" w:lineRule="exact"/>
        <w:ind w:leftChars="414" w:left="1275" w:hangingChars="117" w:hanging="281"/>
        <w:rPr>
          <w:rFonts w:eastAsia="標楷體"/>
        </w:rPr>
      </w:pPr>
      <w:r w:rsidRPr="0000246A">
        <w:rPr>
          <w:rFonts w:eastAsia="標楷體"/>
        </w:rPr>
        <w:t>(17)</w:t>
      </w:r>
      <w:r w:rsidRPr="0000246A">
        <w:rPr>
          <w:rFonts w:eastAsia="標楷體" w:hAnsi="標楷體"/>
        </w:rPr>
        <w:t>其餘有關宿舍服務項目，請參閱生輔組網頁。或詢問宿舍幹部及新生輔導員。</w:t>
      </w:r>
    </w:p>
    <w:p w:rsidR="00D85225" w:rsidRPr="0000246A" w:rsidRDefault="00D85225" w:rsidP="00D85225">
      <w:pPr>
        <w:widowControl/>
        <w:snapToGrid w:val="0"/>
        <w:spacing w:line="440" w:lineRule="exact"/>
        <w:ind w:leftChars="300" w:left="720"/>
        <w:rPr>
          <w:rFonts w:eastAsia="標楷體"/>
        </w:rPr>
      </w:pPr>
      <w:r w:rsidRPr="0000246A">
        <w:rPr>
          <w:rFonts w:eastAsia="標楷體"/>
        </w:rPr>
        <w:t>2.</w:t>
      </w:r>
      <w:r w:rsidRPr="0000246A">
        <w:rPr>
          <w:rFonts w:eastAsia="標楷體" w:hAnsi="標楷體"/>
        </w:rPr>
        <w:t>學生兵役：</w:t>
      </w:r>
    </w:p>
    <w:p w:rsidR="00D85225" w:rsidRPr="0000246A" w:rsidRDefault="00D85225" w:rsidP="00D85225">
      <w:pPr>
        <w:widowControl/>
        <w:spacing w:before="100" w:beforeAutospacing="1" w:after="100" w:afterAutospacing="1" w:line="440" w:lineRule="exact"/>
        <w:ind w:leftChars="414" w:left="1275" w:hangingChars="117" w:hanging="281"/>
        <w:contextualSpacing/>
        <w:rPr>
          <w:rFonts w:eastAsia="標楷體"/>
        </w:rPr>
      </w:pPr>
      <w:r w:rsidRPr="0000246A">
        <w:rPr>
          <w:rFonts w:eastAsia="標楷體"/>
        </w:rPr>
        <w:t>(1)</w:t>
      </w:r>
      <w:r w:rsidRPr="0000246A">
        <w:rPr>
          <w:rFonts w:eastAsia="標楷體" w:hAnsi="標楷體"/>
        </w:rPr>
        <w:t>新生、復、轉學生、延畢生於註冊入學時，應至個人校務行政系統中之兵役系統新增填寫「兵役緩徵</w:t>
      </w:r>
      <w:r w:rsidRPr="0000246A">
        <w:rPr>
          <w:rFonts w:eastAsia="標楷體"/>
        </w:rPr>
        <w:t>(</w:t>
      </w:r>
      <w:proofErr w:type="gramStart"/>
      <w:r w:rsidRPr="0000246A">
        <w:rPr>
          <w:rFonts w:eastAsia="標楷體" w:hAnsi="標楷體"/>
        </w:rPr>
        <w:t>儘</w:t>
      </w:r>
      <w:proofErr w:type="gramEnd"/>
      <w:r w:rsidRPr="0000246A">
        <w:rPr>
          <w:rFonts w:eastAsia="標楷體" w:hAnsi="標楷體"/>
        </w:rPr>
        <w:t>後召集</w:t>
      </w:r>
      <w:r w:rsidRPr="0000246A">
        <w:rPr>
          <w:rFonts w:eastAsia="標楷體"/>
        </w:rPr>
        <w:t>)</w:t>
      </w:r>
      <w:r w:rsidRPr="0000246A">
        <w:rPr>
          <w:rFonts w:eastAsia="標楷體" w:hAnsi="標楷體"/>
        </w:rPr>
        <w:t>申請表」儲存列印後，貼上身分證正、反面影本，由各班統一繳交至生輔組。辦理緩徵申請。</w:t>
      </w:r>
    </w:p>
    <w:p w:rsidR="00D85225" w:rsidRPr="0000246A" w:rsidRDefault="00D85225" w:rsidP="00D85225">
      <w:pPr>
        <w:widowControl/>
        <w:spacing w:before="100" w:beforeAutospacing="1" w:after="100" w:afterAutospacing="1" w:line="440" w:lineRule="exact"/>
        <w:ind w:leftChars="414" w:left="1275" w:hangingChars="117" w:hanging="281"/>
        <w:contextualSpacing/>
        <w:rPr>
          <w:rFonts w:eastAsia="標楷體"/>
        </w:rPr>
      </w:pPr>
      <w:r w:rsidRPr="0000246A">
        <w:rPr>
          <w:rFonts w:eastAsia="標楷體"/>
        </w:rPr>
        <w:t>(2)</w:t>
      </w:r>
      <w:r w:rsidRPr="0000246A">
        <w:rPr>
          <w:rFonts w:eastAsia="標楷體" w:hAnsi="標楷體"/>
        </w:rPr>
        <w:t>免役體位之學生，應向戶籍地鄉（鎮、市、區）公所領取免役體位證明書，於註冊入學時查驗後免辦緩徵。</w:t>
      </w:r>
    </w:p>
    <w:p w:rsidR="00D85225" w:rsidRPr="0000246A" w:rsidRDefault="00D85225" w:rsidP="00D85225">
      <w:pPr>
        <w:widowControl/>
        <w:spacing w:before="100" w:beforeAutospacing="1" w:after="100" w:afterAutospacing="1" w:line="440" w:lineRule="exact"/>
        <w:ind w:leftChars="414" w:left="1275" w:hangingChars="117" w:hanging="281"/>
        <w:contextualSpacing/>
        <w:rPr>
          <w:rFonts w:eastAsia="標楷體"/>
        </w:rPr>
      </w:pPr>
      <w:r w:rsidRPr="0000246A">
        <w:rPr>
          <w:rFonts w:eastAsia="標楷體"/>
        </w:rPr>
        <w:t xml:space="preserve">(3) </w:t>
      </w:r>
      <w:r w:rsidRPr="0000246A">
        <w:rPr>
          <w:rFonts w:eastAsia="標楷體" w:hAnsi="標楷體"/>
        </w:rPr>
        <w:t>個人校務行政系統中之兵役系統之流程圖：</w:t>
      </w:r>
    </w:p>
    <w:p w:rsidR="00D85225" w:rsidRPr="0000246A" w:rsidRDefault="00E86675" w:rsidP="00D85225">
      <w:pPr>
        <w:widowControl/>
        <w:snapToGrid w:val="0"/>
        <w:spacing w:line="440" w:lineRule="exact"/>
        <w:ind w:leftChars="300" w:left="720"/>
        <w:rPr>
          <w:rFonts w:eastAsia="標楷體"/>
          <w:b/>
          <w:color w:val="FF0000"/>
        </w:rPr>
      </w:pPr>
      <w:r>
        <w:rPr>
          <w:rFonts w:eastAsia="標楷體"/>
          <w:b/>
          <w:noProof/>
          <w:color w:val="FF0000"/>
        </w:rPr>
        <w:pict>
          <v:shape id="文字方塊 279" o:spid="_x0000_s1039" type="#_x0000_t202" style="position:absolute;left:0;text-align:left;margin-left:234.2pt;margin-top:11pt;width:191.15pt;height:151.95pt;z-index:251939840;visibility:visible;mso-width-percent:400;mso-height-percent:200;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">
            <v:textbox style="mso-fit-shape-to-text:t">
              <w:txbxContent>
                <w:p w:rsidR="00195516" w:rsidRDefault="00195516" w:rsidP="00D85225">
                  <w:r w:rsidRPr="005D6339">
                    <w:rPr>
                      <w:noProof/>
                    </w:rPr>
                    <w:drawing>
                      <wp:inline distT="0" distB="0" distL="0" distR="0">
                        <wp:extent cx="2242820" cy="1680845"/>
                        <wp:effectExtent l="0" t="0" r="5080" b="14605"/>
                        <wp:docPr id="283" name="物件 28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1105" cy="6858000"/>
                                  <a:chOff x="0" y="0"/>
                                  <a:chExt cx="9141105" cy="6858000"/>
                                </a:xfrm>
                              </a:grpSpPr>
                              <a:pic>
                                <a:nvPicPr>
                                  <a:cNvPr id="2050" name="Picture 2"/>
                                  <a:cNvPicPr>
                                    <a:picLocks noChangeAspect="1" noChangeArrowheads="1"/>
                                  </a:cNvPicPr>
                                </a:nvPicPr>
                                <a:blipFill>
                                  <a:blip r:embed="rId20" cstate="print"/>
                                  <a:srcRect/>
                                  <a:stretch>
                                    <a:fillRect/>
                                  </a:stretch>
                                </a:blipFill>
                                <a:spPr bwMode="auto">
                                  <a:xfrm>
                                    <a:off x="1" y="0"/>
                                    <a:ext cx="9141104" cy="6858000"/>
                                  </a:xfrm>
                                  <a:prstGeom prst="rect">
                                    <a:avLst/>
                                  </a:prstGeom>
                                  <a:noFill/>
                                  <a:ln w="9525">
                                    <a:noFill/>
                                    <a:miter lim="800000"/>
                                    <a:headEnd/>
                                    <a:tailEnd/>
                                  </a:ln>
                                </a:spPr>
                              </a:pic>
                              <a:sp>
                                <a:nvSpPr>
                                  <a:cNvPr id="5" name="橢圓 4"/>
                                  <a:cNvSpPr/>
                                </a:nvSpPr>
                                <a:spPr>
                                  <a:xfrm>
                                    <a:off x="0" y="4797152"/>
                                    <a:ext cx="1403648" cy="648072"/>
                                  </a:xfrm>
                                  <a:prstGeom prst="ellipse">
                                    <a:avLst/>
                                  </a:prstGeom>
                                  <a:noFill/>
                                  <a:ln w="57150" cap="flat" cmpd="sng" algn="ctr">
                                    <a:solidFill>
                                      <a:srgbClr val="FF0000"/>
                                    </a:solidFill>
                                    <a:prstDash val="solid"/>
                                  </a:ln>
                                  <a:effectLst/>
                                </a:spPr>
                                <a:txSp>
                                  <a:txBody>
                                    <a:bodyPr rtlCol="0" anchor="ctr"/>
                                    <a:lstStyle>
                                      <a:defPPr>
                                        <a:defRPr lang="zh-TW"/>
                                      </a:defPPr>
                                      <a:lvl1pPr marL="0" algn="l" defTabSz="914400" rtl="0" eaLnBrk="1" latinLnBrk="0" hangingPunct="1">
                                        <a:defRPr sz="1800" kern="1200">
                                          <a:solidFill>
                                            <a:sysClr val="window" lastClr="FFFFFF"/>
                                          </a:solidFill>
                                          <a:latin typeface="Calibri"/>
                                        </a:defRPr>
                                      </a:lvl1pPr>
                                      <a:lvl2pPr marL="457200" algn="l" defTabSz="914400" rtl="0" eaLnBrk="1" latinLnBrk="0" hangingPunct="1">
                                        <a:defRPr sz="1800" kern="1200">
                                          <a:solidFill>
                                            <a:sysClr val="window" lastClr="FFFFFF"/>
                                          </a:solidFill>
                                          <a:latin typeface="Calibri"/>
                                        </a:defRPr>
                                      </a:lvl2pPr>
                                      <a:lvl3pPr marL="914400" algn="l" defTabSz="914400" rtl="0" eaLnBrk="1" latinLnBrk="0" hangingPunct="1">
                                        <a:defRPr sz="1800" kern="1200">
                                          <a:solidFill>
                                            <a:sysClr val="window" lastClr="FFFFFF"/>
                                          </a:solidFill>
                                          <a:latin typeface="Calibri"/>
                                        </a:defRPr>
                                      </a:lvl3pPr>
                                      <a:lvl4pPr marL="1371600" algn="l" defTabSz="914400" rtl="0" eaLnBrk="1" latinLnBrk="0" hangingPunct="1">
                                        <a:defRPr sz="1800" kern="1200">
                                          <a:solidFill>
                                            <a:sysClr val="window" lastClr="FFFFFF"/>
                                          </a:solidFill>
                                          <a:latin typeface="Calibri"/>
                                        </a:defRPr>
                                      </a:lvl4pPr>
                                      <a:lvl5pPr marL="1828800" algn="l" defTabSz="914400" rtl="0" eaLnBrk="1" latinLnBrk="0" hangingPunct="1">
                                        <a:defRPr sz="1800" kern="1200">
                                          <a:solidFill>
                                            <a:sysClr val="window" lastClr="FFFFFF"/>
                                          </a:solidFill>
                                          <a:latin typeface="Calibri"/>
                                        </a:defRPr>
                                      </a:lvl5pPr>
                                      <a:lvl6pPr marL="2286000" algn="l" defTabSz="914400" rtl="0" eaLnBrk="1" latinLnBrk="0" hangingPunct="1">
                                        <a:defRPr sz="1800" kern="1200">
                                          <a:solidFill>
                                            <a:sysClr val="window" lastClr="FFFFFF"/>
                                          </a:solidFill>
                                          <a:latin typeface="Calibri"/>
                                        </a:defRPr>
                                      </a:lvl6pPr>
                                      <a:lvl7pPr marL="2743200" algn="l" defTabSz="914400" rtl="0" eaLnBrk="1" latinLnBrk="0" hangingPunct="1">
                                        <a:defRPr sz="1800" kern="1200">
                                          <a:solidFill>
                                            <a:sysClr val="window" lastClr="FFFFFF"/>
                                          </a:solidFill>
                                          <a:latin typeface="Calibri"/>
                                        </a:defRPr>
                                      </a:lvl7pPr>
                                      <a:lvl8pPr marL="3200400" algn="l" defTabSz="914400" rtl="0" eaLnBrk="1" latinLnBrk="0" hangingPunct="1">
                                        <a:defRPr sz="1800" kern="1200">
                                          <a:solidFill>
                                            <a:sysClr val="window" lastClr="FFFFFF"/>
                                          </a:solidFill>
                                          <a:latin typeface="Calibri"/>
                                        </a:defRPr>
                                      </a:lvl8pPr>
                                      <a:lvl9pPr marL="3657600" algn="l" defTabSz="914400" rtl="0" eaLnBrk="1" latinLnBrk="0" hangingPunct="1">
                                        <a:defRPr sz="1800" kern="1200">
                                          <a:solidFill>
                                            <a:sysClr val="window" lastClr="FFFFFF"/>
                                          </a:solidFill>
                                          <a:latin typeface="Calibri"/>
                                        </a:defRPr>
                                      </a:lvl9pPr>
                                    </a:lstStyle>
                                    <a:p>
                                      <a:pPr algn="ctr"/>
                                      <a:endParaRPr lang="zh-TW" alt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橢圓 5"/>
                                  <a:cNvSpPr/>
                                </a:nvSpPr>
                                <a:spPr>
                                  <a:xfrm>
                                    <a:off x="899592" y="1988840"/>
                                    <a:ext cx="1403648" cy="432048"/>
                                  </a:xfrm>
                                  <a:prstGeom prst="ellipse">
                                    <a:avLst/>
                                  </a:prstGeom>
                                  <a:noFill/>
                                  <a:ln w="57150" cap="flat" cmpd="sng" algn="ctr">
                                    <a:solidFill>
                                      <a:srgbClr val="FF0000"/>
                                    </a:solidFill>
                                    <a:prstDash val="solid"/>
                                  </a:ln>
                                  <a:effectLst/>
                                </a:spPr>
                                <a:txSp>
                                  <a:txBody>
                                    <a:bodyPr rtlCol="0" anchor="ctr"/>
                                    <a:lstStyle>
                                      <a:defPPr>
                                        <a:defRPr lang="zh-TW"/>
                                      </a:defPPr>
                                      <a:lvl1pPr marL="0" algn="l" defTabSz="914400" rtl="0" eaLnBrk="1" latinLnBrk="0" hangingPunct="1">
                                        <a:defRPr sz="1800" kern="1200">
                                          <a:solidFill>
                                            <a:sysClr val="window" lastClr="FFFFFF"/>
                                          </a:solidFill>
                                          <a:latin typeface="Calibri"/>
                                        </a:defRPr>
                                      </a:lvl1pPr>
                                      <a:lvl2pPr marL="457200" algn="l" defTabSz="914400" rtl="0" eaLnBrk="1" latinLnBrk="0" hangingPunct="1">
                                        <a:defRPr sz="1800" kern="1200">
                                          <a:solidFill>
                                            <a:sysClr val="window" lastClr="FFFFFF"/>
                                          </a:solidFill>
                                          <a:latin typeface="Calibri"/>
                                        </a:defRPr>
                                      </a:lvl2pPr>
                                      <a:lvl3pPr marL="914400" algn="l" defTabSz="914400" rtl="0" eaLnBrk="1" latinLnBrk="0" hangingPunct="1">
                                        <a:defRPr sz="1800" kern="1200">
                                          <a:solidFill>
                                            <a:sysClr val="window" lastClr="FFFFFF"/>
                                          </a:solidFill>
                                          <a:latin typeface="Calibri"/>
                                        </a:defRPr>
                                      </a:lvl3pPr>
                                      <a:lvl4pPr marL="1371600" algn="l" defTabSz="914400" rtl="0" eaLnBrk="1" latinLnBrk="0" hangingPunct="1">
                                        <a:defRPr sz="1800" kern="1200">
                                          <a:solidFill>
                                            <a:sysClr val="window" lastClr="FFFFFF"/>
                                          </a:solidFill>
                                          <a:latin typeface="Calibri"/>
                                        </a:defRPr>
                                      </a:lvl4pPr>
                                      <a:lvl5pPr marL="1828800" algn="l" defTabSz="914400" rtl="0" eaLnBrk="1" latinLnBrk="0" hangingPunct="1">
                                        <a:defRPr sz="1800" kern="1200">
                                          <a:solidFill>
                                            <a:sysClr val="window" lastClr="FFFFFF"/>
                                          </a:solidFill>
                                          <a:latin typeface="Calibri"/>
                                        </a:defRPr>
                                      </a:lvl5pPr>
                                      <a:lvl6pPr marL="2286000" algn="l" defTabSz="914400" rtl="0" eaLnBrk="1" latinLnBrk="0" hangingPunct="1">
                                        <a:defRPr sz="1800" kern="1200">
                                          <a:solidFill>
                                            <a:sysClr val="window" lastClr="FFFFFF"/>
                                          </a:solidFill>
                                          <a:latin typeface="Calibri"/>
                                        </a:defRPr>
                                      </a:lvl6pPr>
                                      <a:lvl7pPr marL="2743200" algn="l" defTabSz="914400" rtl="0" eaLnBrk="1" latinLnBrk="0" hangingPunct="1">
                                        <a:defRPr sz="1800" kern="1200">
                                          <a:solidFill>
                                            <a:sysClr val="window" lastClr="FFFFFF"/>
                                          </a:solidFill>
                                          <a:latin typeface="Calibri"/>
                                        </a:defRPr>
                                      </a:lvl7pPr>
                                      <a:lvl8pPr marL="3200400" algn="l" defTabSz="914400" rtl="0" eaLnBrk="1" latinLnBrk="0" hangingPunct="1">
                                        <a:defRPr sz="1800" kern="1200">
                                          <a:solidFill>
                                            <a:sysClr val="window" lastClr="FFFFFF"/>
                                          </a:solidFill>
                                          <a:latin typeface="Calibri"/>
                                        </a:defRPr>
                                      </a:lvl8pPr>
                                      <a:lvl9pPr marL="3657600" algn="l" defTabSz="914400" rtl="0" eaLnBrk="1" latinLnBrk="0" hangingPunct="1">
                                        <a:defRPr sz="1800" kern="1200">
                                          <a:solidFill>
                                            <a:sysClr val="window" lastClr="FFFFFF"/>
                                          </a:solidFill>
                                          <a:latin typeface="Calibri"/>
                                        </a:defRPr>
                                      </a:lvl9pPr>
                                    </a:lstStyle>
                                    <a:p>
                                      <a:pPr algn="ctr"/>
                                      <a:endParaRPr lang="zh-TW" altLang="en-US"/>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txbxContent>
            </v:textbox>
          </v:shape>
        </w:pict>
      </w:r>
      <w:r>
        <w:rPr>
          <w:rFonts w:eastAsia="標楷體"/>
          <w:b/>
          <w:noProof/>
          <w:color w:val="FF0000"/>
        </w:rPr>
        <w:pict>
          <v:shape id="文字方塊 277" o:spid="_x0000_s1040" type="#_x0000_t202" style="position:absolute;left:0;text-align:left;margin-left:36.95pt;margin-top:10.55pt;width:191.15pt;height:151.95pt;z-index:251940864;visibility:visible;mso-width-percent:400;mso-height-percent:200;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">
            <v:textbox style="mso-fit-shape-to-text:t">
              <w:txbxContent>
                <w:p w:rsidR="00195516" w:rsidRDefault="00195516" w:rsidP="00D85225">
                  <w:r w:rsidRPr="005D6339">
                    <w:rPr>
                      <w:noProof/>
                    </w:rPr>
                    <w:drawing>
                      <wp:inline distT="0" distB="0" distL="0" distR="0">
                        <wp:extent cx="2333625" cy="1771650"/>
                        <wp:effectExtent l="0" t="0" r="9525" b="0"/>
                        <wp:docPr id="284" name="圖片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33625" cy="1771650"/>
                                </a:xfrm>
                                <a:prstGeom prst="rect">
                                  <a:avLst/>
                                </a:prstGeom>
                                <a:noFill/>
                                <a:ln>
                                  <a:noFill/>
                                </a:ln>
                              </pic:spPr>
                            </pic:pic>
                          </a:graphicData>
                        </a:graphic>
                      </wp:inline>
                    </w:drawing>
                  </w:r>
                </w:p>
              </w:txbxContent>
            </v:textbox>
          </v:shape>
        </w:pict>
      </w:r>
    </w:p>
    <w:p w:rsidR="00D85225" w:rsidRDefault="00D85225" w:rsidP="00D85225">
      <w:pPr>
        <w:widowControl/>
        <w:snapToGrid w:val="0"/>
        <w:spacing w:line="440" w:lineRule="exact"/>
        <w:ind w:leftChars="300" w:left="720"/>
        <w:rPr>
          <w:rFonts w:ascii="標楷體" w:eastAsia="標楷體" w:hAnsi="標楷體"/>
          <w:b/>
          <w:color w:val="FF0000"/>
        </w:rPr>
      </w:pPr>
    </w:p>
    <w:p w:rsidR="0000246A" w:rsidRPr="00D85225" w:rsidRDefault="0000246A" w:rsidP="00D85225">
      <w:pPr>
        <w:widowControl/>
        <w:snapToGrid w:val="0"/>
        <w:spacing w:line="440" w:lineRule="exact"/>
        <w:ind w:leftChars="300" w:left="720"/>
        <w:rPr>
          <w:rFonts w:ascii="標楷體" w:eastAsia="標楷體" w:hAnsi="標楷體"/>
          <w:b/>
          <w:color w:val="FF0000"/>
        </w:rPr>
      </w:pPr>
    </w:p>
    <w:p w:rsidR="00D85225" w:rsidRPr="00D85225" w:rsidRDefault="00D85225" w:rsidP="00D85225">
      <w:pPr>
        <w:widowControl/>
        <w:snapToGrid w:val="0"/>
        <w:spacing w:line="440" w:lineRule="exact"/>
        <w:ind w:leftChars="300" w:left="720"/>
        <w:rPr>
          <w:rFonts w:ascii="標楷體" w:eastAsia="標楷體" w:hAnsi="標楷體"/>
          <w:b/>
          <w:color w:val="FF0000"/>
        </w:rPr>
      </w:pPr>
    </w:p>
    <w:p w:rsidR="00D85225" w:rsidRPr="00D85225" w:rsidRDefault="00D85225" w:rsidP="00D85225">
      <w:pPr>
        <w:widowControl/>
        <w:snapToGrid w:val="0"/>
        <w:spacing w:line="440" w:lineRule="exact"/>
        <w:ind w:leftChars="300" w:left="720"/>
        <w:rPr>
          <w:rFonts w:ascii="標楷體" w:eastAsia="標楷體" w:hAnsi="標楷體"/>
          <w:b/>
          <w:color w:val="FF0000"/>
        </w:rPr>
      </w:pPr>
    </w:p>
    <w:p w:rsidR="00D85225" w:rsidRPr="00D85225" w:rsidRDefault="00D85225" w:rsidP="00D85225">
      <w:pPr>
        <w:widowControl/>
        <w:snapToGrid w:val="0"/>
        <w:spacing w:line="440" w:lineRule="exact"/>
        <w:ind w:leftChars="300" w:left="720"/>
        <w:rPr>
          <w:rFonts w:ascii="標楷體" w:eastAsia="標楷體" w:hAnsi="標楷體"/>
          <w:b/>
          <w:color w:val="FF0000"/>
        </w:rPr>
      </w:pPr>
    </w:p>
    <w:p w:rsidR="00D85225" w:rsidRPr="00D85225" w:rsidRDefault="00D85225" w:rsidP="00D85225">
      <w:pPr>
        <w:widowControl/>
        <w:snapToGrid w:val="0"/>
        <w:spacing w:line="440" w:lineRule="exact"/>
        <w:ind w:leftChars="300" w:left="720"/>
        <w:rPr>
          <w:rFonts w:ascii="標楷體" w:eastAsia="標楷體" w:hAnsi="標楷體"/>
          <w:b/>
          <w:color w:val="FF0000"/>
        </w:rPr>
      </w:pPr>
    </w:p>
    <w:p w:rsidR="00E97C02" w:rsidRPr="00D85225" w:rsidRDefault="00E97C02" w:rsidP="00846581">
      <w:pPr>
        <w:widowControl/>
        <w:snapToGrid w:val="0"/>
        <w:spacing w:line="440" w:lineRule="exact"/>
        <w:rPr>
          <w:rFonts w:ascii="標楷體" w:eastAsia="標楷體" w:hAnsi="標楷體"/>
          <w:b/>
          <w:color w:val="FF0000"/>
        </w:rPr>
      </w:pPr>
    </w:p>
    <w:p w:rsidR="00D85225" w:rsidRPr="00D85225" w:rsidRDefault="00E86675" w:rsidP="00766E14">
      <w:pPr>
        <w:widowControl/>
        <w:spacing w:before="100" w:beforeAutospacing="1" w:after="100" w:afterAutospacing="1" w:line="440" w:lineRule="exact"/>
        <w:ind w:leftChars="414" w:left="1275" w:hangingChars="117" w:hanging="281"/>
        <w:rPr>
          <w:rFonts w:ascii="標楷體" w:eastAsia="標楷體" w:hAnsi="標楷體"/>
          <w:color w:val="FF00FF"/>
        </w:rPr>
      </w:pPr>
      <w:r w:rsidRPr="00E86675">
        <w:rPr>
          <w:rFonts w:ascii="標楷體" w:eastAsia="標楷體" w:hAnsi="標楷體"/>
          <w:b/>
          <w:noProof/>
          <w:color w:val="FF0000"/>
        </w:rPr>
        <w:pict>
          <v:shape id="文字方塊 275" o:spid="_x0000_s1041" type="#_x0000_t202" style="position:absolute;left:0;text-align:left;margin-left:238.95pt;margin-top:1.65pt;width:191.15pt;height:151.95pt;z-index:251942912;visibility:visible;mso-width-percent:400;mso-height-percent:200;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">
            <v:textbox style="mso-fit-shape-to-text:t">
              <w:txbxContent>
                <w:p w:rsidR="00195516" w:rsidRDefault="00195516" w:rsidP="00D85225">
                  <w:r w:rsidRPr="005D6339">
                    <w:rPr>
                      <w:noProof/>
                    </w:rPr>
                    <w:drawing>
                      <wp:inline distT="0" distB="0" distL="0" distR="0">
                        <wp:extent cx="2242820" cy="1680210"/>
                        <wp:effectExtent l="0" t="0" r="5080" b="15240"/>
                        <wp:docPr id="313" name="物件 31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6858000"/>
                                  <a:chOff x="0" y="0"/>
                                  <a:chExt cx="9144000" cy="6858000"/>
                                </a:xfrm>
                              </a:grpSpPr>
                              <a:pic>
                                <a:nvPicPr>
                                  <a:cNvPr id="4098" name="Picture 2"/>
                                  <a:cNvPicPr>
                                    <a:picLocks noChangeAspect="1" noChangeArrowheads="1"/>
                                  </a:cNvPicPr>
                                </a:nvPicPr>
                                <a:blipFill>
                                  <a:blip r:embed="rId22" cstate="print"/>
                                  <a:srcRect/>
                                  <a:stretch>
                                    <a:fillRect/>
                                  </a:stretch>
                                </a:blipFill>
                                <a:spPr bwMode="auto">
                                  <a:xfrm>
                                    <a:off x="0" y="0"/>
                                    <a:ext cx="9144000" cy="6858000"/>
                                  </a:xfrm>
                                  <a:prstGeom prst="rect">
                                    <a:avLst/>
                                  </a:prstGeom>
                                  <a:noFill/>
                                  <a:ln w="9525">
                                    <a:noFill/>
                                    <a:miter lim="800000"/>
                                    <a:headEnd/>
                                    <a:tailEnd/>
                                  </a:ln>
                                </a:spPr>
                              </a:pic>
                              <a:sp>
                                <a:nvSpPr>
                                  <a:cNvPr id="5" name="橢圓 4"/>
                                  <a:cNvSpPr/>
                                </a:nvSpPr>
                                <a:spPr>
                                  <a:xfrm>
                                    <a:off x="4932040" y="2996952"/>
                                    <a:ext cx="1403648" cy="648072"/>
                                  </a:xfrm>
                                  <a:prstGeom prst="ellipse">
                                    <a:avLst/>
                                  </a:prstGeom>
                                  <a:noFill/>
                                  <a:ln w="57150" cap="flat" cmpd="sng" algn="ctr">
                                    <a:solidFill>
                                      <a:srgbClr val="FF0000"/>
                                    </a:solidFill>
                                    <a:prstDash val="solid"/>
                                  </a:ln>
                                  <a:effectLst/>
                                </a:spPr>
                                <a:txSp>
                                  <a:txBody>
                                    <a:bodyPr rtlCol="0" anchor="ctr"/>
                                    <a:lstStyle>
                                      <a:defPPr>
                                        <a:defRPr lang="zh-TW"/>
                                      </a:defPPr>
                                      <a:lvl1pPr marL="0" algn="l" defTabSz="914400" rtl="0" eaLnBrk="1" latinLnBrk="0" hangingPunct="1">
                                        <a:defRPr sz="1800" kern="1200">
                                          <a:solidFill>
                                            <a:sysClr val="window" lastClr="FFFFFF"/>
                                          </a:solidFill>
                                          <a:latin typeface="Calibri"/>
                                        </a:defRPr>
                                      </a:lvl1pPr>
                                      <a:lvl2pPr marL="457200" algn="l" defTabSz="914400" rtl="0" eaLnBrk="1" latinLnBrk="0" hangingPunct="1">
                                        <a:defRPr sz="1800" kern="1200">
                                          <a:solidFill>
                                            <a:sysClr val="window" lastClr="FFFFFF"/>
                                          </a:solidFill>
                                          <a:latin typeface="Calibri"/>
                                        </a:defRPr>
                                      </a:lvl2pPr>
                                      <a:lvl3pPr marL="914400" algn="l" defTabSz="914400" rtl="0" eaLnBrk="1" latinLnBrk="0" hangingPunct="1">
                                        <a:defRPr sz="1800" kern="1200">
                                          <a:solidFill>
                                            <a:sysClr val="window" lastClr="FFFFFF"/>
                                          </a:solidFill>
                                          <a:latin typeface="Calibri"/>
                                        </a:defRPr>
                                      </a:lvl3pPr>
                                      <a:lvl4pPr marL="1371600" algn="l" defTabSz="914400" rtl="0" eaLnBrk="1" latinLnBrk="0" hangingPunct="1">
                                        <a:defRPr sz="1800" kern="1200">
                                          <a:solidFill>
                                            <a:sysClr val="window" lastClr="FFFFFF"/>
                                          </a:solidFill>
                                          <a:latin typeface="Calibri"/>
                                        </a:defRPr>
                                      </a:lvl4pPr>
                                      <a:lvl5pPr marL="1828800" algn="l" defTabSz="914400" rtl="0" eaLnBrk="1" latinLnBrk="0" hangingPunct="1">
                                        <a:defRPr sz="1800" kern="1200">
                                          <a:solidFill>
                                            <a:sysClr val="window" lastClr="FFFFFF"/>
                                          </a:solidFill>
                                          <a:latin typeface="Calibri"/>
                                        </a:defRPr>
                                      </a:lvl5pPr>
                                      <a:lvl6pPr marL="2286000" algn="l" defTabSz="914400" rtl="0" eaLnBrk="1" latinLnBrk="0" hangingPunct="1">
                                        <a:defRPr sz="1800" kern="1200">
                                          <a:solidFill>
                                            <a:sysClr val="window" lastClr="FFFFFF"/>
                                          </a:solidFill>
                                          <a:latin typeface="Calibri"/>
                                        </a:defRPr>
                                      </a:lvl6pPr>
                                      <a:lvl7pPr marL="2743200" algn="l" defTabSz="914400" rtl="0" eaLnBrk="1" latinLnBrk="0" hangingPunct="1">
                                        <a:defRPr sz="1800" kern="1200">
                                          <a:solidFill>
                                            <a:sysClr val="window" lastClr="FFFFFF"/>
                                          </a:solidFill>
                                          <a:latin typeface="Calibri"/>
                                        </a:defRPr>
                                      </a:lvl7pPr>
                                      <a:lvl8pPr marL="3200400" algn="l" defTabSz="914400" rtl="0" eaLnBrk="1" latinLnBrk="0" hangingPunct="1">
                                        <a:defRPr sz="1800" kern="1200">
                                          <a:solidFill>
                                            <a:sysClr val="window" lastClr="FFFFFF"/>
                                          </a:solidFill>
                                          <a:latin typeface="Calibri"/>
                                        </a:defRPr>
                                      </a:lvl8pPr>
                                      <a:lvl9pPr marL="3657600" algn="l" defTabSz="914400" rtl="0" eaLnBrk="1" latinLnBrk="0" hangingPunct="1">
                                        <a:defRPr sz="1800" kern="1200">
                                          <a:solidFill>
                                            <a:sysClr val="window" lastClr="FFFFFF"/>
                                          </a:solidFill>
                                          <a:latin typeface="Calibri"/>
                                        </a:defRPr>
                                      </a:lvl9pPr>
                                    </a:lstStyle>
                                    <a:p>
                                      <a:pPr algn="ctr"/>
                                      <a:endParaRPr lang="zh-TW" alt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橢圓 5"/>
                                  <a:cNvSpPr/>
                                </a:nvSpPr>
                                <a:spPr>
                                  <a:xfrm>
                                    <a:off x="4283968" y="6209928"/>
                                    <a:ext cx="1403648" cy="648072"/>
                                  </a:xfrm>
                                  <a:prstGeom prst="ellipse">
                                    <a:avLst/>
                                  </a:prstGeom>
                                  <a:noFill/>
                                  <a:ln w="57150" cap="flat" cmpd="sng" algn="ctr">
                                    <a:solidFill>
                                      <a:srgbClr val="FF0000"/>
                                    </a:solidFill>
                                    <a:prstDash val="solid"/>
                                  </a:ln>
                                  <a:effectLst/>
                                </a:spPr>
                                <a:txSp>
                                  <a:txBody>
                                    <a:bodyPr rtlCol="0" anchor="ctr"/>
                                    <a:lstStyle>
                                      <a:defPPr>
                                        <a:defRPr lang="zh-TW"/>
                                      </a:defPPr>
                                      <a:lvl1pPr marL="0" algn="l" defTabSz="914400" rtl="0" eaLnBrk="1" latinLnBrk="0" hangingPunct="1">
                                        <a:defRPr sz="1800" kern="1200">
                                          <a:solidFill>
                                            <a:sysClr val="window" lastClr="FFFFFF"/>
                                          </a:solidFill>
                                          <a:latin typeface="Calibri"/>
                                        </a:defRPr>
                                      </a:lvl1pPr>
                                      <a:lvl2pPr marL="457200" algn="l" defTabSz="914400" rtl="0" eaLnBrk="1" latinLnBrk="0" hangingPunct="1">
                                        <a:defRPr sz="1800" kern="1200">
                                          <a:solidFill>
                                            <a:sysClr val="window" lastClr="FFFFFF"/>
                                          </a:solidFill>
                                          <a:latin typeface="Calibri"/>
                                        </a:defRPr>
                                      </a:lvl2pPr>
                                      <a:lvl3pPr marL="914400" algn="l" defTabSz="914400" rtl="0" eaLnBrk="1" latinLnBrk="0" hangingPunct="1">
                                        <a:defRPr sz="1800" kern="1200">
                                          <a:solidFill>
                                            <a:sysClr val="window" lastClr="FFFFFF"/>
                                          </a:solidFill>
                                          <a:latin typeface="Calibri"/>
                                        </a:defRPr>
                                      </a:lvl3pPr>
                                      <a:lvl4pPr marL="1371600" algn="l" defTabSz="914400" rtl="0" eaLnBrk="1" latinLnBrk="0" hangingPunct="1">
                                        <a:defRPr sz="1800" kern="1200">
                                          <a:solidFill>
                                            <a:sysClr val="window" lastClr="FFFFFF"/>
                                          </a:solidFill>
                                          <a:latin typeface="Calibri"/>
                                        </a:defRPr>
                                      </a:lvl4pPr>
                                      <a:lvl5pPr marL="1828800" algn="l" defTabSz="914400" rtl="0" eaLnBrk="1" latinLnBrk="0" hangingPunct="1">
                                        <a:defRPr sz="1800" kern="1200">
                                          <a:solidFill>
                                            <a:sysClr val="window" lastClr="FFFFFF"/>
                                          </a:solidFill>
                                          <a:latin typeface="Calibri"/>
                                        </a:defRPr>
                                      </a:lvl5pPr>
                                      <a:lvl6pPr marL="2286000" algn="l" defTabSz="914400" rtl="0" eaLnBrk="1" latinLnBrk="0" hangingPunct="1">
                                        <a:defRPr sz="1800" kern="1200">
                                          <a:solidFill>
                                            <a:sysClr val="window" lastClr="FFFFFF"/>
                                          </a:solidFill>
                                          <a:latin typeface="Calibri"/>
                                        </a:defRPr>
                                      </a:lvl6pPr>
                                      <a:lvl7pPr marL="2743200" algn="l" defTabSz="914400" rtl="0" eaLnBrk="1" latinLnBrk="0" hangingPunct="1">
                                        <a:defRPr sz="1800" kern="1200">
                                          <a:solidFill>
                                            <a:sysClr val="window" lastClr="FFFFFF"/>
                                          </a:solidFill>
                                          <a:latin typeface="Calibri"/>
                                        </a:defRPr>
                                      </a:lvl7pPr>
                                      <a:lvl8pPr marL="3200400" algn="l" defTabSz="914400" rtl="0" eaLnBrk="1" latinLnBrk="0" hangingPunct="1">
                                        <a:defRPr sz="1800" kern="1200">
                                          <a:solidFill>
                                            <a:sysClr val="window" lastClr="FFFFFF"/>
                                          </a:solidFill>
                                          <a:latin typeface="Calibri"/>
                                        </a:defRPr>
                                      </a:lvl8pPr>
                                      <a:lvl9pPr marL="3657600" algn="l" defTabSz="914400" rtl="0" eaLnBrk="1" latinLnBrk="0" hangingPunct="1">
                                        <a:defRPr sz="1800" kern="1200">
                                          <a:solidFill>
                                            <a:sysClr val="window" lastClr="FFFFFF"/>
                                          </a:solidFill>
                                          <a:latin typeface="Calibri"/>
                                        </a:defRPr>
                                      </a:lvl9pPr>
                                    </a:lstStyle>
                                    <a:p>
                                      <a:pPr algn="ctr"/>
                                      <a:endParaRPr lang="zh-TW" alt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矩形 6"/>
                                  <a:cNvSpPr/>
                                </a:nvSpPr>
                                <a:spPr>
                                  <a:xfrm>
                                    <a:off x="1259632" y="5445224"/>
                                    <a:ext cx="7344816" cy="648072"/>
                                  </a:xfrm>
                                  <a:prstGeom prst="rect">
                                    <a:avLst/>
                                  </a:prstGeom>
                                  <a:noFill/>
                                  <a:ln w="25400" cap="flat" cmpd="sng" algn="ctr">
                                    <a:solidFill>
                                      <a:srgbClr val="FF0000"/>
                                    </a:solidFill>
                                    <a:prstDash val="solid"/>
                                  </a:ln>
                                  <a:effectLst/>
                                </a:spPr>
                                <a:txSp>
                                  <a:txBody>
                                    <a:bodyPr rtlCol="0" anchor="ctr"/>
                                    <a:lstStyle>
                                      <a:defPPr>
                                        <a:defRPr lang="zh-TW"/>
                                      </a:defPPr>
                                      <a:lvl1pPr marL="0" algn="l" defTabSz="914400" rtl="0" eaLnBrk="1" latinLnBrk="0" hangingPunct="1">
                                        <a:defRPr sz="1800" kern="1200">
                                          <a:solidFill>
                                            <a:sysClr val="window" lastClr="FFFFFF"/>
                                          </a:solidFill>
                                          <a:latin typeface="Calibri"/>
                                        </a:defRPr>
                                      </a:lvl1pPr>
                                      <a:lvl2pPr marL="457200" algn="l" defTabSz="914400" rtl="0" eaLnBrk="1" latinLnBrk="0" hangingPunct="1">
                                        <a:defRPr sz="1800" kern="1200">
                                          <a:solidFill>
                                            <a:sysClr val="window" lastClr="FFFFFF"/>
                                          </a:solidFill>
                                          <a:latin typeface="Calibri"/>
                                        </a:defRPr>
                                      </a:lvl2pPr>
                                      <a:lvl3pPr marL="914400" algn="l" defTabSz="914400" rtl="0" eaLnBrk="1" latinLnBrk="0" hangingPunct="1">
                                        <a:defRPr sz="1800" kern="1200">
                                          <a:solidFill>
                                            <a:sysClr val="window" lastClr="FFFFFF"/>
                                          </a:solidFill>
                                          <a:latin typeface="Calibri"/>
                                        </a:defRPr>
                                      </a:lvl3pPr>
                                      <a:lvl4pPr marL="1371600" algn="l" defTabSz="914400" rtl="0" eaLnBrk="1" latinLnBrk="0" hangingPunct="1">
                                        <a:defRPr sz="1800" kern="1200">
                                          <a:solidFill>
                                            <a:sysClr val="window" lastClr="FFFFFF"/>
                                          </a:solidFill>
                                          <a:latin typeface="Calibri"/>
                                        </a:defRPr>
                                      </a:lvl4pPr>
                                      <a:lvl5pPr marL="1828800" algn="l" defTabSz="914400" rtl="0" eaLnBrk="1" latinLnBrk="0" hangingPunct="1">
                                        <a:defRPr sz="1800" kern="1200">
                                          <a:solidFill>
                                            <a:sysClr val="window" lastClr="FFFFFF"/>
                                          </a:solidFill>
                                          <a:latin typeface="Calibri"/>
                                        </a:defRPr>
                                      </a:lvl5pPr>
                                      <a:lvl6pPr marL="2286000" algn="l" defTabSz="914400" rtl="0" eaLnBrk="1" latinLnBrk="0" hangingPunct="1">
                                        <a:defRPr sz="1800" kern="1200">
                                          <a:solidFill>
                                            <a:sysClr val="window" lastClr="FFFFFF"/>
                                          </a:solidFill>
                                          <a:latin typeface="Calibri"/>
                                        </a:defRPr>
                                      </a:lvl6pPr>
                                      <a:lvl7pPr marL="2743200" algn="l" defTabSz="914400" rtl="0" eaLnBrk="1" latinLnBrk="0" hangingPunct="1">
                                        <a:defRPr sz="1800" kern="1200">
                                          <a:solidFill>
                                            <a:sysClr val="window" lastClr="FFFFFF"/>
                                          </a:solidFill>
                                          <a:latin typeface="Calibri"/>
                                        </a:defRPr>
                                      </a:lvl7pPr>
                                      <a:lvl8pPr marL="3200400" algn="l" defTabSz="914400" rtl="0" eaLnBrk="1" latinLnBrk="0" hangingPunct="1">
                                        <a:defRPr sz="1800" kern="1200">
                                          <a:solidFill>
                                            <a:sysClr val="window" lastClr="FFFFFF"/>
                                          </a:solidFill>
                                          <a:latin typeface="Calibri"/>
                                        </a:defRPr>
                                      </a:lvl8pPr>
                                      <a:lvl9pPr marL="3657600" algn="l" defTabSz="914400" rtl="0" eaLnBrk="1" latinLnBrk="0" hangingPunct="1">
                                        <a:defRPr sz="1800" kern="1200">
                                          <a:solidFill>
                                            <a:sysClr val="window" lastClr="FFFFFF"/>
                                          </a:solidFill>
                                          <a:latin typeface="Calibri"/>
                                        </a:defRPr>
                                      </a:lvl9pPr>
                                    </a:lstStyle>
                                    <a:p>
                                      <a:pPr algn="ctr"/>
                                      <a:endParaRPr lang="zh-TW" altLang="en-US">
                                        <a:ln w="57150">
                                          <a:solidFill>
                                            <a:sysClr val="windowText" lastClr="000000"/>
                                          </a:solidFill>
                                        </a:ln>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txbxContent>
            </v:textbox>
          </v:shape>
        </w:pict>
      </w:r>
      <w:r w:rsidRPr="00E86675">
        <w:rPr>
          <w:rFonts w:ascii="標楷體" w:eastAsia="標楷體" w:hAnsi="標楷體"/>
          <w:b/>
          <w:noProof/>
          <w:color w:val="FF0000"/>
        </w:rPr>
        <w:pict>
          <v:shape id="文字方塊 287" o:spid="_x0000_s1042" type="#_x0000_t202" style="position:absolute;left:0;text-align:left;margin-left:38.95pt;margin-top:1.05pt;width:191.15pt;height:151.95pt;z-index:251944960;visibility:visible;mso-width-percent:400;mso-height-percent:200;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">
            <v:textbox style="mso-fit-shape-to-text:t">
              <w:txbxContent>
                <w:p w:rsidR="00195516" w:rsidRDefault="00195516" w:rsidP="00D85225">
                  <w:r w:rsidRPr="005D6339">
                    <w:rPr>
                      <w:noProof/>
                    </w:rPr>
                    <w:drawing>
                      <wp:inline distT="0" distB="0" distL="0" distR="0">
                        <wp:extent cx="2242820" cy="1672590"/>
                        <wp:effectExtent l="0" t="0" r="5080" b="3810"/>
                        <wp:docPr id="314" name="物件 314"/>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03375" cy="6858000"/>
                                  <a:chOff x="0" y="0"/>
                                  <a:chExt cx="9203375" cy="6858000"/>
                                </a:xfrm>
                              </a:grpSpPr>
                              <a:pic>
                                <a:nvPicPr>
                                  <a:cNvPr id="3074" name="Picture 2"/>
                                  <a:cNvPicPr>
                                    <a:picLocks noChangeAspect="1" noChangeArrowheads="1"/>
                                  </a:cNvPicPr>
                                </a:nvPicPr>
                                <a:blipFill>
                                  <a:blip r:embed="rId23" cstate="print"/>
                                  <a:srcRect/>
                                  <a:stretch>
                                    <a:fillRect/>
                                  </a:stretch>
                                </a:blipFill>
                                <a:spPr bwMode="auto">
                                  <a:xfrm>
                                    <a:off x="0" y="0"/>
                                    <a:ext cx="9203375" cy="6858000"/>
                                  </a:xfrm>
                                  <a:prstGeom prst="rect">
                                    <a:avLst/>
                                  </a:prstGeom>
                                  <a:noFill/>
                                  <a:ln w="9525">
                                    <a:noFill/>
                                    <a:miter lim="800000"/>
                                    <a:headEnd/>
                                    <a:tailEnd/>
                                  </a:ln>
                                </a:spPr>
                              </a:pic>
                              <a:sp>
                                <a:nvSpPr>
                                  <a:cNvPr id="8" name="橢圓 7"/>
                                  <a:cNvSpPr/>
                                </a:nvSpPr>
                                <a:spPr>
                                  <a:xfrm>
                                    <a:off x="2339752" y="1916832"/>
                                    <a:ext cx="1403648" cy="648072"/>
                                  </a:xfrm>
                                  <a:prstGeom prst="ellipse">
                                    <a:avLst/>
                                  </a:prstGeom>
                                  <a:noFill/>
                                  <a:ln w="57150" cap="flat" cmpd="sng" algn="ctr">
                                    <a:solidFill>
                                      <a:srgbClr val="FF0000"/>
                                    </a:solidFill>
                                    <a:prstDash val="solid"/>
                                  </a:ln>
                                  <a:effectLst/>
                                </a:spPr>
                                <a:txSp>
                                  <a:txBody>
                                    <a:bodyPr rtlCol="0" anchor="ctr"/>
                                    <a:lstStyle>
                                      <a:defPPr>
                                        <a:defRPr lang="zh-TW"/>
                                      </a:defPPr>
                                      <a:lvl1pPr marL="0" algn="l" defTabSz="914400" rtl="0" eaLnBrk="1" latinLnBrk="0" hangingPunct="1">
                                        <a:defRPr sz="1800" kern="1200">
                                          <a:solidFill>
                                            <a:sysClr val="window" lastClr="FFFFFF"/>
                                          </a:solidFill>
                                          <a:latin typeface="Calibri"/>
                                        </a:defRPr>
                                      </a:lvl1pPr>
                                      <a:lvl2pPr marL="457200" algn="l" defTabSz="914400" rtl="0" eaLnBrk="1" latinLnBrk="0" hangingPunct="1">
                                        <a:defRPr sz="1800" kern="1200">
                                          <a:solidFill>
                                            <a:sysClr val="window" lastClr="FFFFFF"/>
                                          </a:solidFill>
                                          <a:latin typeface="Calibri"/>
                                        </a:defRPr>
                                      </a:lvl2pPr>
                                      <a:lvl3pPr marL="914400" algn="l" defTabSz="914400" rtl="0" eaLnBrk="1" latinLnBrk="0" hangingPunct="1">
                                        <a:defRPr sz="1800" kern="1200">
                                          <a:solidFill>
                                            <a:sysClr val="window" lastClr="FFFFFF"/>
                                          </a:solidFill>
                                          <a:latin typeface="Calibri"/>
                                        </a:defRPr>
                                      </a:lvl3pPr>
                                      <a:lvl4pPr marL="1371600" algn="l" defTabSz="914400" rtl="0" eaLnBrk="1" latinLnBrk="0" hangingPunct="1">
                                        <a:defRPr sz="1800" kern="1200">
                                          <a:solidFill>
                                            <a:sysClr val="window" lastClr="FFFFFF"/>
                                          </a:solidFill>
                                          <a:latin typeface="Calibri"/>
                                        </a:defRPr>
                                      </a:lvl4pPr>
                                      <a:lvl5pPr marL="1828800" algn="l" defTabSz="914400" rtl="0" eaLnBrk="1" latinLnBrk="0" hangingPunct="1">
                                        <a:defRPr sz="1800" kern="1200">
                                          <a:solidFill>
                                            <a:sysClr val="window" lastClr="FFFFFF"/>
                                          </a:solidFill>
                                          <a:latin typeface="Calibri"/>
                                        </a:defRPr>
                                      </a:lvl5pPr>
                                      <a:lvl6pPr marL="2286000" algn="l" defTabSz="914400" rtl="0" eaLnBrk="1" latinLnBrk="0" hangingPunct="1">
                                        <a:defRPr sz="1800" kern="1200">
                                          <a:solidFill>
                                            <a:sysClr val="window" lastClr="FFFFFF"/>
                                          </a:solidFill>
                                          <a:latin typeface="Calibri"/>
                                        </a:defRPr>
                                      </a:lvl6pPr>
                                      <a:lvl7pPr marL="2743200" algn="l" defTabSz="914400" rtl="0" eaLnBrk="1" latinLnBrk="0" hangingPunct="1">
                                        <a:defRPr sz="1800" kern="1200">
                                          <a:solidFill>
                                            <a:sysClr val="window" lastClr="FFFFFF"/>
                                          </a:solidFill>
                                          <a:latin typeface="Calibri"/>
                                        </a:defRPr>
                                      </a:lvl7pPr>
                                      <a:lvl8pPr marL="3200400" algn="l" defTabSz="914400" rtl="0" eaLnBrk="1" latinLnBrk="0" hangingPunct="1">
                                        <a:defRPr sz="1800" kern="1200">
                                          <a:solidFill>
                                            <a:sysClr val="window" lastClr="FFFFFF"/>
                                          </a:solidFill>
                                          <a:latin typeface="Calibri"/>
                                        </a:defRPr>
                                      </a:lvl8pPr>
                                      <a:lvl9pPr marL="3657600" algn="l" defTabSz="914400" rtl="0" eaLnBrk="1" latinLnBrk="0" hangingPunct="1">
                                        <a:defRPr sz="1800" kern="1200">
                                          <a:solidFill>
                                            <a:sysClr val="window" lastClr="FFFFFF"/>
                                          </a:solidFill>
                                          <a:latin typeface="Calibri"/>
                                        </a:defRPr>
                                      </a:lvl9pPr>
                                    </a:lstStyle>
                                    <a:p>
                                      <a:pPr algn="ctr"/>
                                      <a:endParaRPr lang="zh-TW" altLang="en-US"/>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txbxContent>
            </v:textbox>
          </v:shape>
        </w:pict>
      </w:r>
    </w:p>
    <w:p w:rsidR="00D85225" w:rsidRDefault="00D85225" w:rsidP="00D85225">
      <w:pPr>
        <w:widowControl/>
        <w:spacing w:before="100" w:beforeAutospacing="1" w:after="100" w:afterAutospacing="1" w:line="440" w:lineRule="exact"/>
        <w:rPr>
          <w:rFonts w:ascii="標楷體" w:eastAsia="標楷體" w:hAnsi="標楷體"/>
          <w:color w:val="FF00FF"/>
        </w:rPr>
      </w:pPr>
    </w:p>
    <w:p w:rsidR="00E97C02" w:rsidRDefault="00E97C02" w:rsidP="00D85225">
      <w:pPr>
        <w:widowControl/>
        <w:spacing w:before="100" w:beforeAutospacing="1" w:after="100" w:afterAutospacing="1" w:line="440" w:lineRule="exact"/>
        <w:rPr>
          <w:rFonts w:ascii="標楷體" w:eastAsia="標楷體" w:hAnsi="標楷體"/>
          <w:color w:val="FF00FF"/>
        </w:rPr>
      </w:pPr>
    </w:p>
    <w:p w:rsidR="00E97C02" w:rsidRDefault="00E97C02" w:rsidP="00D85225">
      <w:pPr>
        <w:widowControl/>
        <w:spacing w:before="100" w:beforeAutospacing="1" w:after="100" w:afterAutospacing="1" w:line="440" w:lineRule="exact"/>
        <w:rPr>
          <w:rFonts w:ascii="標楷體" w:eastAsia="標楷體" w:hAnsi="標楷體"/>
          <w:color w:val="FF00FF"/>
        </w:rPr>
      </w:pPr>
    </w:p>
    <w:p w:rsidR="00E97C02" w:rsidRDefault="00E97C02" w:rsidP="00D85225">
      <w:pPr>
        <w:widowControl/>
        <w:spacing w:before="100" w:beforeAutospacing="1" w:after="100" w:afterAutospacing="1" w:line="440" w:lineRule="exact"/>
        <w:ind w:leftChars="414" w:left="1275" w:hangingChars="117" w:hanging="281"/>
        <w:contextualSpacing/>
        <w:rPr>
          <w:rFonts w:eastAsia="標楷體"/>
        </w:rPr>
      </w:pPr>
    </w:p>
    <w:p w:rsidR="00D85225" w:rsidRPr="0000246A" w:rsidRDefault="00D85225" w:rsidP="00D85225">
      <w:pPr>
        <w:widowControl/>
        <w:spacing w:before="100" w:beforeAutospacing="1" w:after="100" w:afterAutospacing="1" w:line="440" w:lineRule="exact"/>
        <w:ind w:leftChars="414" w:left="1275" w:hangingChars="117" w:hanging="281"/>
        <w:contextualSpacing/>
        <w:rPr>
          <w:rFonts w:eastAsia="標楷體"/>
        </w:rPr>
      </w:pPr>
      <w:r w:rsidRPr="0000246A">
        <w:rPr>
          <w:rFonts w:eastAsia="標楷體"/>
        </w:rPr>
        <w:t>(4) 105</w:t>
      </w:r>
      <w:r w:rsidRPr="0000246A">
        <w:rPr>
          <w:rFonts w:eastAsia="標楷體" w:hAnsi="標楷體"/>
        </w:rPr>
        <w:t>年大專校院役男申請二階段常備兵役軍事訓練須知</w:t>
      </w:r>
      <w:r w:rsidRPr="0000246A">
        <w:rPr>
          <w:rFonts w:eastAsia="標楷體"/>
        </w:rPr>
        <w:t>:</w:t>
      </w:r>
    </w:p>
    <w:p w:rsidR="00D85225" w:rsidRPr="0000246A" w:rsidRDefault="00D85225" w:rsidP="00D85225">
      <w:pPr>
        <w:widowControl/>
        <w:spacing w:before="100" w:beforeAutospacing="1" w:after="100" w:afterAutospacing="1" w:line="440" w:lineRule="exact"/>
        <w:ind w:leftChars="414" w:left="1275" w:hangingChars="117" w:hanging="281"/>
        <w:contextualSpacing/>
        <w:rPr>
          <w:rFonts w:eastAsia="標楷體"/>
        </w:rPr>
      </w:pPr>
      <w:r w:rsidRPr="0000246A">
        <w:rPr>
          <w:rFonts w:eastAsia="標楷體"/>
        </w:rPr>
        <w:t xml:space="preserve">  83</w:t>
      </w:r>
      <w:r w:rsidRPr="0000246A">
        <w:rPr>
          <w:rFonts w:eastAsia="標楷體" w:hAnsi="標楷體"/>
        </w:rPr>
        <w:t>年次以後在學役男，就讀本校，且有意願申請於</w:t>
      </w:r>
      <w:r w:rsidRPr="0000246A">
        <w:rPr>
          <w:rFonts w:eastAsia="標楷體"/>
        </w:rPr>
        <w:t>106</w:t>
      </w:r>
      <w:r w:rsidRPr="0000246A">
        <w:rPr>
          <w:rFonts w:eastAsia="標楷體" w:hAnsi="標楷體"/>
        </w:rPr>
        <w:t>年及</w:t>
      </w:r>
      <w:r w:rsidRPr="0000246A">
        <w:rPr>
          <w:rFonts w:eastAsia="標楷體"/>
        </w:rPr>
        <w:t>107</w:t>
      </w:r>
      <w:r w:rsidRPr="0000246A">
        <w:rPr>
          <w:rFonts w:eastAsia="標楷體" w:hAnsi="標楷體"/>
        </w:rPr>
        <w:t>年暑假期間接受常備兵役軍事訓練者，請詳閱下列說明：</w:t>
      </w:r>
    </w:p>
    <w:p w:rsidR="00D85225" w:rsidRPr="0000246A" w:rsidRDefault="00D85225" w:rsidP="00D85225">
      <w:pPr>
        <w:widowControl/>
        <w:spacing w:before="100" w:beforeAutospacing="1" w:after="100" w:afterAutospacing="1" w:line="440" w:lineRule="exact"/>
        <w:ind w:leftChars="532" w:left="1561" w:hanging="284"/>
        <w:contextualSpacing/>
        <w:rPr>
          <w:rFonts w:eastAsia="標楷體"/>
        </w:rPr>
      </w:pPr>
      <w:r w:rsidRPr="0000246A">
        <w:rPr>
          <w:rFonts w:eastAsia="標楷體"/>
        </w:rPr>
        <w:t>A.</w:t>
      </w:r>
      <w:r w:rsidRPr="0000246A">
        <w:rPr>
          <w:rFonts w:eastAsia="標楷體" w:hAnsi="標楷體"/>
        </w:rPr>
        <w:t>依徵兵規則第</w:t>
      </w:r>
      <w:r w:rsidRPr="0000246A">
        <w:rPr>
          <w:rFonts w:eastAsia="標楷體"/>
        </w:rPr>
        <w:t>26</w:t>
      </w:r>
      <w:r w:rsidRPr="0000246A">
        <w:rPr>
          <w:rFonts w:eastAsia="標楷體" w:hAnsi="標楷體"/>
        </w:rPr>
        <w:t>條規定略</w:t>
      </w:r>
      <w:proofErr w:type="gramStart"/>
      <w:r w:rsidRPr="0000246A">
        <w:rPr>
          <w:rFonts w:eastAsia="標楷體" w:hAnsi="標楷體"/>
        </w:rPr>
        <w:t>以</w:t>
      </w:r>
      <w:proofErr w:type="gramEnd"/>
      <w:r w:rsidRPr="0000246A">
        <w:rPr>
          <w:rFonts w:eastAsia="標楷體" w:hAnsi="標楷體"/>
        </w:rPr>
        <w:t>，役男應連續接受二階段常備兵役軍事訓練（第一階段入伍訓練及第二階段專長訓練，各為期</w:t>
      </w:r>
      <w:r w:rsidRPr="0000246A">
        <w:rPr>
          <w:rFonts w:eastAsia="標楷體"/>
        </w:rPr>
        <w:t>8</w:t>
      </w:r>
      <w:proofErr w:type="gramStart"/>
      <w:r w:rsidRPr="0000246A">
        <w:rPr>
          <w:rFonts w:eastAsia="標楷體" w:hAnsi="標楷體"/>
        </w:rPr>
        <w:t>週</w:t>
      </w:r>
      <w:proofErr w:type="gramEnd"/>
      <w:r w:rsidRPr="0000246A">
        <w:rPr>
          <w:rFonts w:eastAsia="標楷體" w:hAnsi="標楷體"/>
        </w:rPr>
        <w:t>，合計</w:t>
      </w:r>
      <w:r w:rsidRPr="0000246A">
        <w:rPr>
          <w:rFonts w:eastAsia="標楷體"/>
        </w:rPr>
        <w:t>4</w:t>
      </w:r>
      <w:r w:rsidRPr="0000246A">
        <w:rPr>
          <w:rFonts w:eastAsia="標楷體" w:hAnsi="標楷體"/>
        </w:rPr>
        <w:t>個月）。但就讀大專校院在學學生，得依其志願，於就讀大學第一學年或五專第三學年當年</w:t>
      </w:r>
      <w:r w:rsidRPr="0000246A">
        <w:rPr>
          <w:rFonts w:eastAsia="標楷體"/>
        </w:rPr>
        <w:t>11</w:t>
      </w:r>
      <w:r w:rsidRPr="0000246A">
        <w:rPr>
          <w:rFonts w:eastAsia="標楷體" w:hAnsi="標楷體"/>
        </w:rPr>
        <w:t>月</w:t>
      </w:r>
      <w:r w:rsidRPr="0000246A">
        <w:rPr>
          <w:rFonts w:eastAsia="標楷體"/>
        </w:rPr>
        <w:t>15</w:t>
      </w:r>
      <w:r w:rsidRPr="0000246A">
        <w:rPr>
          <w:rFonts w:eastAsia="標楷體" w:hAnsi="標楷體"/>
        </w:rPr>
        <w:t>日前向戶籍地鄉（鎮、市、區）公所申請，於大學第一學年、第二學年或五專第三學年、第四學年暑假，接受二階段常備兵役軍事訓練。</w:t>
      </w:r>
    </w:p>
    <w:p w:rsidR="00D85225" w:rsidRPr="0000246A" w:rsidRDefault="00D85225" w:rsidP="00D85225">
      <w:pPr>
        <w:widowControl/>
        <w:spacing w:before="100" w:beforeAutospacing="1" w:after="100" w:afterAutospacing="1" w:line="440" w:lineRule="exact"/>
        <w:ind w:leftChars="532" w:left="1561" w:hanging="284"/>
        <w:contextualSpacing/>
        <w:rPr>
          <w:rFonts w:eastAsia="標楷體"/>
        </w:rPr>
      </w:pPr>
      <w:r w:rsidRPr="0000246A">
        <w:rPr>
          <w:rFonts w:eastAsia="標楷體"/>
        </w:rPr>
        <w:t>B.</w:t>
      </w:r>
      <w:r w:rsidRPr="0000246A">
        <w:rPr>
          <w:rFonts w:eastAsia="標楷體" w:hAnsi="標楷體"/>
        </w:rPr>
        <w:t>合以上申請二階段常備兵役軍事訓練條件，且經考量訓練時間許可而有意願者，可於註冊取得大</w:t>
      </w:r>
      <w:proofErr w:type="gramStart"/>
      <w:r w:rsidRPr="0000246A">
        <w:rPr>
          <w:rFonts w:eastAsia="標楷體" w:hAnsi="標楷體"/>
        </w:rPr>
        <w:t>一</w:t>
      </w:r>
      <w:proofErr w:type="gramEnd"/>
      <w:r w:rsidRPr="0000246A">
        <w:rPr>
          <w:rFonts w:eastAsia="標楷體"/>
        </w:rPr>
        <w:t>(</w:t>
      </w:r>
      <w:r w:rsidRPr="0000246A">
        <w:rPr>
          <w:rFonts w:eastAsia="標楷體" w:hAnsi="標楷體"/>
        </w:rPr>
        <w:t>或專三</w:t>
      </w:r>
      <w:r w:rsidRPr="0000246A">
        <w:rPr>
          <w:rFonts w:eastAsia="標楷體"/>
        </w:rPr>
        <w:t>)</w:t>
      </w:r>
      <w:r w:rsidRPr="0000246A">
        <w:rPr>
          <w:rFonts w:eastAsia="標楷體" w:hAnsi="標楷體"/>
        </w:rPr>
        <w:t>學籍起至</w:t>
      </w:r>
      <w:r w:rsidRPr="0000246A">
        <w:rPr>
          <w:rFonts w:eastAsia="標楷體"/>
        </w:rPr>
        <w:t>105</w:t>
      </w:r>
      <w:r w:rsidRPr="0000246A">
        <w:rPr>
          <w:rFonts w:eastAsia="標楷體" w:hAnsi="標楷體"/>
        </w:rPr>
        <w:t>年</w:t>
      </w:r>
      <w:r w:rsidRPr="0000246A">
        <w:rPr>
          <w:rFonts w:eastAsia="標楷體"/>
        </w:rPr>
        <w:t>11</w:t>
      </w:r>
      <w:r w:rsidRPr="0000246A">
        <w:rPr>
          <w:rFonts w:eastAsia="標楷體" w:hAnsi="標楷體"/>
        </w:rPr>
        <w:t>月</w:t>
      </w:r>
      <w:r w:rsidRPr="0000246A">
        <w:rPr>
          <w:rFonts w:eastAsia="標楷體"/>
        </w:rPr>
        <w:t>15</w:t>
      </w:r>
      <w:r w:rsidRPr="0000246A">
        <w:rPr>
          <w:rFonts w:eastAsia="標楷體" w:hAnsi="標楷體"/>
        </w:rPr>
        <w:t>日前，準備學生證正反面</w:t>
      </w:r>
      <w:r w:rsidRPr="0000246A">
        <w:rPr>
          <w:rFonts w:eastAsia="標楷體"/>
        </w:rPr>
        <w:t>(</w:t>
      </w:r>
      <w:r w:rsidRPr="0000246A">
        <w:rPr>
          <w:rFonts w:eastAsia="標楷體" w:hAnsi="標楷體"/>
        </w:rPr>
        <w:t>或在學證明</w:t>
      </w:r>
      <w:r w:rsidRPr="0000246A">
        <w:rPr>
          <w:rFonts w:eastAsia="標楷體"/>
        </w:rPr>
        <w:t>)</w:t>
      </w:r>
      <w:r w:rsidRPr="0000246A">
        <w:rPr>
          <w:rFonts w:eastAsia="標楷體" w:hAnsi="標楷體"/>
        </w:rPr>
        <w:t>影本</w:t>
      </w:r>
      <w:r w:rsidRPr="0000246A">
        <w:rPr>
          <w:rFonts w:eastAsia="標楷體"/>
        </w:rPr>
        <w:t>(</w:t>
      </w:r>
      <w:r w:rsidRPr="0000246A">
        <w:rPr>
          <w:rFonts w:eastAsia="標楷體" w:hAnsi="標楷體"/>
        </w:rPr>
        <w:t>國外、香港、澳門或大陸地區須經驗證</w:t>
      </w:r>
      <w:r w:rsidRPr="0000246A">
        <w:rPr>
          <w:rFonts w:eastAsia="標楷體"/>
        </w:rPr>
        <w:t>)</w:t>
      </w:r>
      <w:r w:rsidRPr="0000246A">
        <w:rPr>
          <w:rFonts w:eastAsia="標楷體" w:hAnsi="標楷體"/>
        </w:rPr>
        <w:t>、役男及家長（法定代理人）印章，向戶籍地鄉（鎮、市、區）公所兵役單位提出申請。</w:t>
      </w:r>
    </w:p>
    <w:p w:rsidR="00D85225" w:rsidRPr="0000246A" w:rsidRDefault="00D85225" w:rsidP="00D85225">
      <w:pPr>
        <w:widowControl/>
        <w:spacing w:before="100" w:beforeAutospacing="1" w:after="100" w:afterAutospacing="1" w:line="440" w:lineRule="exact"/>
        <w:ind w:leftChars="532" w:left="1561" w:hanging="284"/>
        <w:contextualSpacing/>
        <w:rPr>
          <w:rFonts w:eastAsia="標楷體"/>
        </w:rPr>
      </w:pPr>
      <w:r w:rsidRPr="0000246A">
        <w:rPr>
          <w:rFonts w:eastAsia="標楷體"/>
        </w:rPr>
        <w:t>C.</w:t>
      </w:r>
      <w:r w:rsidRPr="0000246A">
        <w:rPr>
          <w:rFonts w:eastAsia="標楷體" w:hAnsi="標楷體"/>
        </w:rPr>
        <w:t>申請二階段常備兵役軍事訓練役男，除接受兵籍調查外，將由兵役單位接續安排徵兵檢查、抽籤及徵集作業。</w:t>
      </w:r>
    </w:p>
    <w:p w:rsidR="00D85225" w:rsidRPr="0000246A" w:rsidRDefault="00D85225" w:rsidP="00D85225">
      <w:pPr>
        <w:widowControl/>
        <w:spacing w:before="100" w:beforeAutospacing="1" w:after="100" w:afterAutospacing="1" w:line="440" w:lineRule="exact"/>
        <w:ind w:leftChars="532" w:left="1561" w:hanging="284"/>
        <w:contextualSpacing/>
        <w:rPr>
          <w:rFonts w:eastAsia="標楷體"/>
        </w:rPr>
      </w:pPr>
      <w:r w:rsidRPr="0000246A">
        <w:rPr>
          <w:rFonts w:eastAsia="標楷體"/>
        </w:rPr>
        <w:t>D.</w:t>
      </w:r>
      <w:r w:rsidRPr="0000246A">
        <w:rPr>
          <w:rFonts w:eastAsia="標楷體" w:hAnsi="標楷體"/>
        </w:rPr>
        <w:t>已申請二階段常備兵役軍事訓練，在未接獲徵集令前，如確有事故者，可向戶籍地鄉（鎮、市、區）公所兵役單位切結放棄原申請案，於緩徵原因消滅後，再行接受</w:t>
      </w:r>
      <w:r w:rsidRPr="0000246A">
        <w:rPr>
          <w:rFonts w:eastAsia="標楷體"/>
        </w:rPr>
        <w:t>4</w:t>
      </w:r>
      <w:r w:rsidRPr="0000246A">
        <w:rPr>
          <w:rFonts w:eastAsia="標楷體" w:hAnsi="標楷體"/>
        </w:rPr>
        <w:t>個月常備兵役軍事訓練。</w:t>
      </w:r>
    </w:p>
    <w:p w:rsidR="00D85225" w:rsidRPr="0000246A" w:rsidRDefault="00D85225" w:rsidP="00D85225">
      <w:pPr>
        <w:widowControl/>
        <w:spacing w:before="100" w:beforeAutospacing="1" w:after="100" w:afterAutospacing="1" w:line="440" w:lineRule="exact"/>
        <w:ind w:leftChars="532" w:left="1561" w:hanging="284"/>
        <w:contextualSpacing/>
        <w:rPr>
          <w:rFonts w:eastAsia="標楷體"/>
        </w:rPr>
      </w:pPr>
      <w:r w:rsidRPr="0000246A">
        <w:rPr>
          <w:rFonts w:eastAsia="標楷體"/>
        </w:rPr>
        <w:t>E.</w:t>
      </w:r>
      <w:r w:rsidRPr="0000246A">
        <w:rPr>
          <w:rFonts w:eastAsia="標楷體" w:hAnsi="標楷體"/>
        </w:rPr>
        <w:t>已申請二階段常備兵役軍事訓練，於接獲徵集令後，須符合「應徵役男延期徵集入營事故表」原因者</w:t>
      </w:r>
      <w:r w:rsidRPr="0000246A">
        <w:rPr>
          <w:rFonts w:eastAsia="標楷體"/>
        </w:rPr>
        <w:t>(</w:t>
      </w:r>
      <w:r w:rsidRPr="0000246A">
        <w:rPr>
          <w:rFonts w:eastAsia="標楷體" w:hAnsi="標楷體"/>
        </w:rPr>
        <w:t>可至內政部役政署網站</w:t>
      </w:r>
      <w:r w:rsidRPr="0000246A">
        <w:rPr>
          <w:rFonts w:eastAsia="標楷體"/>
        </w:rPr>
        <w:t>(http://www.nca.gov.tw)</w:t>
      </w:r>
      <w:r w:rsidRPr="0000246A">
        <w:rPr>
          <w:rFonts w:eastAsia="標楷體" w:hAnsi="標楷體"/>
        </w:rPr>
        <w:t>－業務資訊</w:t>
      </w:r>
      <w:r w:rsidRPr="0000246A">
        <w:rPr>
          <w:rFonts w:eastAsia="標楷體"/>
        </w:rPr>
        <w:t>-</w:t>
      </w:r>
      <w:r w:rsidRPr="0000246A">
        <w:rPr>
          <w:rFonts w:eastAsia="標楷體" w:hAnsi="標楷體"/>
        </w:rPr>
        <w:t>役政法規</w:t>
      </w:r>
      <w:r w:rsidRPr="0000246A">
        <w:rPr>
          <w:rFonts w:eastAsia="標楷體"/>
        </w:rPr>
        <w:t>-</w:t>
      </w:r>
      <w:r w:rsidRPr="0000246A">
        <w:rPr>
          <w:rFonts w:eastAsia="標楷體" w:hAnsi="標楷體"/>
        </w:rPr>
        <w:t>徵兵規則附件「應徵役男延期徵集入營事故表」查詢</w:t>
      </w:r>
      <w:r w:rsidRPr="0000246A">
        <w:rPr>
          <w:rFonts w:eastAsia="標楷體"/>
        </w:rPr>
        <w:t>)</w:t>
      </w:r>
      <w:r w:rsidRPr="0000246A">
        <w:rPr>
          <w:rFonts w:eastAsia="標楷體" w:hAnsi="標楷體"/>
        </w:rPr>
        <w:t>，始得檢具相關證明文件向戶籍地鄉（鎮、市、區）公所兵役單位申辦延期徵集；未經核准延期徵集者，仍應依徵集令指定時間、地點入營，無故未入營者，依妨害兵役治罪條例移送法辦。</w:t>
      </w:r>
      <w:r w:rsidRPr="0000246A">
        <w:rPr>
          <w:rFonts w:eastAsia="標楷體"/>
        </w:rPr>
        <w:t xml:space="preserve"> </w:t>
      </w:r>
    </w:p>
    <w:p w:rsidR="00D85225" w:rsidRDefault="00D85225" w:rsidP="00D85225">
      <w:pPr>
        <w:widowControl/>
        <w:spacing w:line="440" w:lineRule="exact"/>
        <w:ind w:leftChars="531" w:left="1274" w:firstLineChars="59" w:firstLine="142"/>
        <w:contextualSpacing/>
        <w:rPr>
          <w:rFonts w:eastAsia="標楷體" w:hAnsi="標楷體"/>
        </w:rPr>
      </w:pPr>
      <w:r w:rsidRPr="0000246A">
        <w:rPr>
          <w:rFonts w:eastAsia="標楷體" w:hAnsi="標楷體"/>
        </w:rPr>
        <w:lastRenderedPageBreak/>
        <w:t>以上申辦事項，如尚有疑義，請</w:t>
      </w:r>
      <w:proofErr w:type="gramStart"/>
      <w:r w:rsidRPr="0000246A">
        <w:rPr>
          <w:rFonts w:eastAsia="標楷體" w:hAnsi="標楷體"/>
        </w:rPr>
        <w:t>逕</w:t>
      </w:r>
      <w:proofErr w:type="gramEnd"/>
      <w:r w:rsidRPr="0000246A">
        <w:rPr>
          <w:rFonts w:eastAsia="標楷體" w:hAnsi="標楷體"/>
        </w:rPr>
        <w:t>向直轄市、縣（市）政府或鄉（鎮、市、區）公所兵役單位洽詢。</w:t>
      </w:r>
    </w:p>
    <w:p w:rsidR="00D15F65" w:rsidRPr="0000246A" w:rsidRDefault="00D15F65" w:rsidP="00D85225">
      <w:pPr>
        <w:widowControl/>
        <w:spacing w:line="440" w:lineRule="exact"/>
        <w:ind w:leftChars="531" w:left="1274" w:firstLineChars="59" w:firstLine="142"/>
        <w:contextualSpacing/>
        <w:rPr>
          <w:rFonts w:eastAsia="標楷體"/>
        </w:rPr>
      </w:pPr>
    </w:p>
    <w:p w:rsidR="00D85225" w:rsidRPr="0000246A" w:rsidRDefault="00D85225" w:rsidP="00D85225">
      <w:pPr>
        <w:widowControl/>
        <w:snapToGrid w:val="0"/>
        <w:spacing w:line="440" w:lineRule="exact"/>
        <w:ind w:leftChars="300" w:left="720"/>
        <w:rPr>
          <w:rFonts w:eastAsia="標楷體"/>
        </w:rPr>
      </w:pPr>
      <w:r w:rsidRPr="0000246A">
        <w:rPr>
          <w:rFonts w:eastAsia="標楷體"/>
        </w:rPr>
        <w:t>3.</w:t>
      </w:r>
      <w:r w:rsidRPr="0000246A">
        <w:rPr>
          <w:rFonts w:eastAsia="標楷體" w:hAnsi="標楷體"/>
        </w:rPr>
        <w:t>其他學生事務：</w:t>
      </w:r>
    </w:p>
    <w:p w:rsidR="00D85225" w:rsidRPr="0000246A" w:rsidRDefault="00D85225" w:rsidP="00D85225">
      <w:pPr>
        <w:widowControl/>
        <w:spacing w:line="440" w:lineRule="exact"/>
        <w:ind w:leftChars="461" w:left="1106" w:firstLineChars="70" w:firstLine="168"/>
        <w:rPr>
          <w:rFonts w:eastAsia="標楷體"/>
        </w:rPr>
      </w:pPr>
      <w:r w:rsidRPr="0000246A">
        <w:rPr>
          <w:rFonts w:eastAsia="標楷體"/>
        </w:rPr>
        <w:t>(1)</w:t>
      </w:r>
      <w:r w:rsidRPr="0000246A">
        <w:rPr>
          <w:rFonts w:eastAsia="標楷體" w:hAnsi="標楷體"/>
        </w:rPr>
        <w:t>學生信件：</w:t>
      </w:r>
    </w:p>
    <w:p w:rsidR="00D85225" w:rsidRPr="0000246A" w:rsidRDefault="00D85225" w:rsidP="00B212AE">
      <w:pPr>
        <w:widowControl/>
        <w:spacing w:line="440" w:lineRule="exact"/>
        <w:ind w:leftChars="708" w:left="2125" w:hanging="426"/>
        <w:rPr>
          <w:rFonts w:eastAsia="標楷體"/>
          <w:kern w:val="0"/>
        </w:rPr>
      </w:pPr>
      <w:r w:rsidRPr="0000246A">
        <w:rPr>
          <w:rFonts w:eastAsia="標楷體"/>
          <w:kern w:val="0"/>
        </w:rPr>
        <w:t>A</w:t>
      </w:r>
      <w:r w:rsidRPr="0000246A">
        <w:rPr>
          <w:rFonts w:eastAsia="標楷體" w:hAnsi="標楷體"/>
          <w:kern w:val="0"/>
        </w:rPr>
        <w:t>、郵件地址</w:t>
      </w:r>
      <w:r w:rsidRPr="0000246A">
        <w:rPr>
          <w:rFonts w:eastAsia="標楷體"/>
          <w:kern w:val="0"/>
        </w:rPr>
        <w:t>:40306</w:t>
      </w:r>
      <w:proofErr w:type="gramStart"/>
      <w:r w:rsidRPr="0000246A">
        <w:rPr>
          <w:rFonts w:eastAsia="標楷體" w:hAnsi="標楷體"/>
          <w:kern w:val="0"/>
        </w:rPr>
        <w:t>臺</w:t>
      </w:r>
      <w:proofErr w:type="gramEnd"/>
      <w:r w:rsidRPr="0000246A">
        <w:rPr>
          <w:rFonts w:eastAsia="標楷體" w:hAnsi="標楷體"/>
          <w:kern w:val="0"/>
        </w:rPr>
        <w:t>中市西區民生路</w:t>
      </w:r>
      <w:r w:rsidRPr="0000246A">
        <w:rPr>
          <w:rFonts w:eastAsia="標楷體"/>
          <w:kern w:val="0"/>
        </w:rPr>
        <w:t>140</w:t>
      </w:r>
      <w:r w:rsidRPr="0000246A">
        <w:rPr>
          <w:rFonts w:eastAsia="標楷體" w:hAnsi="標楷體"/>
          <w:kern w:val="0"/>
        </w:rPr>
        <w:t>號</w:t>
      </w:r>
      <w:r w:rsidRPr="0000246A">
        <w:rPr>
          <w:rFonts w:eastAsia="標楷體"/>
          <w:kern w:val="0"/>
        </w:rPr>
        <w:t>(AAR097188)(</w:t>
      </w:r>
      <w:r w:rsidRPr="0000246A">
        <w:rPr>
          <w:rFonts w:eastAsia="標楷體" w:hAnsi="標楷體"/>
          <w:kern w:val="0"/>
        </w:rPr>
        <w:t>莊敬</w:t>
      </w:r>
      <w:r w:rsidRPr="0000246A">
        <w:rPr>
          <w:rFonts w:eastAsia="標楷體"/>
          <w:kern w:val="0"/>
        </w:rPr>
        <w:t xml:space="preserve"> 234</w:t>
      </w:r>
      <w:r w:rsidRPr="0000246A">
        <w:rPr>
          <w:rFonts w:eastAsia="標楷體" w:hAnsi="標楷體"/>
          <w:kern w:val="0"/>
        </w:rPr>
        <w:t>室</w:t>
      </w:r>
      <w:r w:rsidRPr="0000246A">
        <w:rPr>
          <w:rFonts w:eastAsia="標楷體"/>
          <w:kern w:val="0"/>
        </w:rPr>
        <w:t>)</w:t>
      </w:r>
      <w:r w:rsidRPr="0000246A">
        <w:rPr>
          <w:rFonts w:eastAsia="標楷體" w:hAnsi="標楷體"/>
          <w:kern w:val="0"/>
        </w:rPr>
        <w:t>王小明收。</w:t>
      </w:r>
    </w:p>
    <w:p w:rsidR="00D85225" w:rsidRPr="0000246A" w:rsidRDefault="00D85225" w:rsidP="00D85225">
      <w:pPr>
        <w:widowControl/>
        <w:spacing w:line="440" w:lineRule="exact"/>
        <w:ind w:leftChars="708" w:left="1699" w:firstLine="2"/>
        <w:rPr>
          <w:rFonts w:eastAsia="標楷體"/>
          <w:kern w:val="0"/>
        </w:rPr>
      </w:pPr>
      <w:r w:rsidRPr="0000246A">
        <w:rPr>
          <w:rFonts w:eastAsia="標楷體"/>
          <w:kern w:val="0"/>
        </w:rPr>
        <w:t>B</w:t>
      </w:r>
      <w:r w:rsidRPr="0000246A">
        <w:rPr>
          <w:rFonts w:eastAsia="標楷體" w:hAnsi="標楷體"/>
          <w:kern w:val="0"/>
        </w:rPr>
        <w:t>、平信（請註明系班年級別）由各班學藝股長至班級信箱領取。</w:t>
      </w:r>
    </w:p>
    <w:p w:rsidR="00D85225" w:rsidRPr="0000246A" w:rsidRDefault="00D85225" w:rsidP="00B212AE">
      <w:pPr>
        <w:widowControl/>
        <w:spacing w:line="440" w:lineRule="exact"/>
        <w:ind w:leftChars="708" w:left="2126" w:hanging="427"/>
        <w:rPr>
          <w:rFonts w:eastAsia="標楷體"/>
          <w:kern w:val="0"/>
        </w:rPr>
      </w:pPr>
      <w:r w:rsidRPr="0000246A">
        <w:rPr>
          <w:rFonts w:eastAsia="標楷體"/>
          <w:kern w:val="0"/>
        </w:rPr>
        <w:t>C</w:t>
      </w:r>
      <w:r w:rsidRPr="0000246A">
        <w:rPr>
          <w:rFonts w:eastAsia="標楷體" w:hAnsi="標楷體"/>
          <w:kern w:val="0"/>
        </w:rPr>
        <w:t>、掛號、包裹可至總務處</w:t>
      </w:r>
      <w:r w:rsidRPr="0000246A">
        <w:rPr>
          <w:rFonts w:eastAsia="標楷體"/>
          <w:kern w:val="0"/>
        </w:rPr>
        <w:t>-</w:t>
      </w:r>
      <w:r w:rsidRPr="0000246A">
        <w:rPr>
          <w:rFonts w:eastAsia="標楷體" w:hAnsi="標楷體"/>
          <w:kern w:val="0"/>
        </w:rPr>
        <w:t>相關網站</w:t>
      </w:r>
      <w:r w:rsidRPr="0000246A">
        <w:rPr>
          <w:rFonts w:eastAsia="標楷體"/>
          <w:kern w:val="0"/>
        </w:rPr>
        <w:t>-</w:t>
      </w:r>
      <w:r w:rsidRPr="0000246A">
        <w:rPr>
          <w:rFonts w:eastAsia="標楷體" w:hAnsi="標楷體"/>
          <w:kern w:val="0"/>
        </w:rPr>
        <w:t>文書組</w:t>
      </w:r>
      <w:r w:rsidRPr="0000246A">
        <w:rPr>
          <w:rFonts w:eastAsia="標楷體"/>
          <w:kern w:val="0"/>
        </w:rPr>
        <w:t>-</w:t>
      </w:r>
      <w:r w:rsidRPr="0000246A">
        <w:rPr>
          <w:rFonts w:eastAsia="標楷體" w:hAnsi="標楷體"/>
          <w:kern w:val="0"/>
        </w:rPr>
        <w:t>「郵</w:t>
      </w:r>
      <w:proofErr w:type="gramStart"/>
      <w:r w:rsidRPr="0000246A">
        <w:rPr>
          <w:rFonts w:eastAsia="標楷體" w:hAnsi="標楷體"/>
          <w:kern w:val="0"/>
        </w:rPr>
        <w:t>務</w:t>
      </w:r>
      <w:proofErr w:type="gramEnd"/>
      <w:r w:rsidRPr="0000246A">
        <w:rPr>
          <w:rFonts w:eastAsia="標楷體" w:hAnsi="標楷體"/>
          <w:kern w:val="0"/>
        </w:rPr>
        <w:t>管理系統」網頁查詢個人郵件狀態；領取時則需攜帶身分證明文件，至生輔組辦公室簽收。</w:t>
      </w:r>
      <w:proofErr w:type="gramStart"/>
      <w:r w:rsidRPr="0000246A">
        <w:rPr>
          <w:rFonts w:eastAsia="標楷體" w:hAnsi="標楷體"/>
          <w:kern w:val="0"/>
        </w:rPr>
        <w:t>另</w:t>
      </w:r>
      <w:proofErr w:type="gramEnd"/>
      <w:r w:rsidRPr="0000246A">
        <w:rPr>
          <w:rFonts w:eastAsia="標楷體" w:hAnsi="標楷體"/>
          <w:kern w:val="0"/>
        </w:rPr>
        <w:t>，系統會送出領取郵件通知至同學個人信箱，請再於校務行政系統確認</w:t>
      </w:r>
      <w:r w:rsidRPr="0000246A">
        <w:rPr>
          <w:rFonts w:eastAsia="標楷體"/>
          <w:kern w:val="0"/>
        </w:rPr>
        <w:t>e-mail</w:t>
      </w:r>
      <w:r w:rsidRPr="0000246A">
        <w:rPr>
          <w:rFonts w:eastAsia="標楷體" w:hAnsi="標楷體"/>
          <w:kern w:val="0"/>
        </w:rPr>
        <w:t>是否有誤，以利寄發領取郵件通知。</w:t>
      </w:r>
    </w:p>
    <w:p w:rsidR="00D85225" w:rsidRPr="0000246A" w:rsidRDefault="00D85225" w:rsidP="00D85225">
      <w:pPr>
        <w:widowControl/>
        <w:spacing w:line="440" w:lineRule="exact"/>
        <w:ind w:leftChars="413" w:left="1416" w:hangingChars="177" w:hanging="425"/>
        <w:rPr>
          <w:rFonts w:eastAsia="標楷體"/>
        </w:rPr>
      </w:pPr>
      <w:r w:rsidRPr="0000246A">
        <w:rPr>
          <w:rFonts w:eastAsia="標楷體"/>
        </w:rPr>
        <w:t xml:space="preserve"> (2)</w:t>
      </w:r>
      <w:r w:rsidRPr="0000246A">
        <w:rPr>
          <w:rFonts w:eastAsia="標楷體" w:hAnsi="標楷體"/>
        </w:rPr>
        <w:t>操場、</w:t>
      </w:r>
      <w:proofErr w:type="gramStart"/>
      <w:r w:rsidRPr="0000246A">
        <w:rPr>
          <w:rFonts w:eastAsia="標楷體" w:hAnsi="標楷體"/>
        </w:rPr>
        <w:t>中正樓易遺失</w:t>
      </w:r>
      <w:proofErr w:type="gramEnd"/>
      <w:r w:rsidRPr="0000246A">
        <w:rPr>
          <w:rFonts w:eastAsia="標楷體" w:hAnsi="標楷體"/>
        </w:rPr>
        <w:t>物品，請小心留意。若遺失手機或錢包，請立即至鄰近警局</w:t>
      </w:r>
      <w:proofErr w:type="gramStart"/>
      <w:r w:rsidRPr="0000246A">
        <w:rPr>
          <w:rFonts w:eastAsia="標楷體" w:hAnsi="標楷體"/>
        </w:rPr>
        <w:t>（</w:t>
      </w:r>
      <w:proofErr w:type="gramEnd"/>
      <w:r w:rsidRPr="0000246A">
        <w:rPr>
          <w:rFonts w:eastAsia="標楷體" w:hAnsi="標楷體"/>
        </w:rPr>
        <w:t>西區派出所：</w:t>
      </w:r>
      <w:proofErr w:type="gramStart"/>
      <w:r w:rsidRPr="0000246A">
        <w:rPr>
          <w:rFonts w:eastAsia="標楷體" w:hAnsi="標楷體"/>
        </w:rPr>
        <w:t>臺</w:t>
      </w:r>
      <w:proofErr w:type="gramEnd"/>
      <w:r w:rsidRPr="0000246A">
        <w:rPr>
          <w:rFonts w:eastAsia="標楷體" w:hAnsi="標楷體"/>
        </w:rPr>
        <w:t>中市西區三民路一段</w:t>
      </w:r>
      <w:r w:rsidRPr="0000246A">
        <w:rPr>
          <w:rFonts w:eastAsia="標楷體"/>
        </w:rPr>
        <w:t>178</w:t>
      </w:r>
      <w:r w:rsidRPr="0000246A">
        <w:rPr>
          <w:rFonts w:eastAsia="標楷體" w:hAnsi="標楷體"/>
        </w:rPr>
        <w:t>號</w:t>
      </w:r>
      <w:proofErr w:type="gramStart"/>
      <w:r w:rsidRPr="0000246A">
        <w:rPr>
          <w:rFonts w:eastAsia="標楷體" w:hAnsi="標楷體"/>
        </w:rPr>
        <w:t>）</w:t>
      </w:r>
      <w:proofErr w:type="gramEnd"/>
      <w:r w:rsidRPr="0000246A">
        <w:rPr>
          <w:rFonts w:eastAsia="標楷體" w:hAnsi="標楷體"/>
        </w:rPr>
        <w:t>備案，並向生輔組報備。遺失身分證，請儘快至戶籍地之戶政事務所辦理掛失。遺失手機，請向電信公司辦理停話及至警局備案。遺失信用卡、提款卡者，向發卡金融機構辦理掛失，以免損失加重。</w:t>
      </w:r>
    </w:p>
    <w:p w:rsidR="00D85225" w:rsidRPr="0000246A" w:rsidRDefault="00D85225" w:rsidP="00D85225">
      <w:pPr>
        <w:widowControl/>
        <w:spacing w:line="440" w:lineRule="exact"/>
        <w:ind w:leftChars="414" w:left="1275" w:hangingChars="117" w:hanging="281"/>
        <w:rPr>
          <w:rFonts w:eastAsia="標楷體"/>
          <w:kern w:val="0"/>
        </w:rPr>
      </w:pPr>
      <w:r w:rsidRPr="0000246A">
        <w:rPr>
          <w:rFonts w:eastAsia="標楷體"/>
          <w:kern w:val="0"/>
        </w:rPr>
        <w:t>(3)</w:t>
      </w:r>
      <w:r w:rsidRPr="0000246A">
        <w:rPr>
          <w:rFonts w:eastAsia="標楷體" w:hAnsi="標楷體"/>
          <w:kern w:val="0"/>
        </w:rPr>
        <w:t>學生生活學習助學金：以協助家境清寒學生順利就學為主，相關申請方式可參考生輔組網頁，大</w:t>
      </w:r>
      <w:proofErr w:type="gramStart"/>
      <w:r w:rsidRPr="0000246A">
        <w:rPr>
          <w:rFonts w:eastAsia="標楷體" w:hAnsi="標楷體"/>
          <w:kern w:val="0"/>
        </w:rPr>
        <w:t>一</w:t>
      </w:r>
      <w:proofErr w:type="gramEnd"/>
      <w:r w:rsidRPr="0000246A">
        <w:rPr>
          <w:rFonts w:eastAsia="標楷體" w:hAnsi="標楷體"/>
          <w:kern w:val="0"/>
        </w:rPr>
        <w:t>學生如有明確經濟困難狀況，歡迎親洽生輔組。</w:t>
      </w:r>
    </w:p>
    <w:p w:rsidR="00D85225" w:rsidRPr="0000246A" w:rsidRDefault="00D85225" w:rsidP="00D85225">
      <w:pPr>
        <w:widowControl/>
        <w:spacing w:line="440" w:lineRule="exact"/>
        <w:ind w:leftChars="413" w:left="1416" w:hangingChars="177" w:hanging="425"/>
        <w:rPr>
          <w:rFonts w:eastAsia="標楷體"/>
          <w:kern w:val="0"/>
        </w:rPr>
      </w:pPr>
      <w:r w:rsidRPr="0000246A">
        <w:rPr>
          <w:rFonts w:eastAsia="標楷體"/>
          <w:kern w:val="0"/>
        </w:rPr>
        <w:t>(4)</w:t>
      </w:r>
      <w:r w:rsidRPr="0000246A">
        <w:rPr>
          <w:rFonts w:eastAsia="標楷體" w:hAnsi="標楷體"/>
          <w:kern w:val="0"/>
        </w:rPr>
        <w:t>學生請假：</w:t>
      </w:r>
    </w:p>
    <w:p w:rsidR="00D85225" w:rsidRPr="0000246A" w:rsidRDefault="00D85225" w:rsidP="00D85225">
      <w:pPr>
        <w:widowControl/>
        <w:spacing w:line="440" w:lineRule="exact"/>
        <w:ind w:leftChars="531" w:left="1557" w:hangingChars="118" w:hanging="283"/>
        <w:rPr>
          <w:rFonts w:eastAsia="標楷體"/>
        </w:rPr>
      </w:pPr>
      <w:r w:rsidRPr="0000246A">
        <w:rPr>
          <w:rFonts w:eastAsia="標楷體"/>
        </w:rPr>
        <w:t>A</w:t>
      </w:r>
      <w:r w:rsidRPr="0000246A">
        <w:rPr>
          <w:rFonts w:eastAsia="標楷體" w:hAnsi="標楷體"/>
        </w:rPr>
        <w:t>、本校學生請假（公、事、病、喪假）請至校務行政系統</w:t>
      </w:r>
      <w:r w:rsidRPr="0000246A">
        <w:rPr>
          <w:rFonts w:eastAsia="標楷體"/>
        </w:rPr>
        <w:t>(</w:t>
      </w:r>
      <w:r w:rsidRPr="0000246A">
        <w:rPr>
          <w:rFonts w:eastAsia="標楷體" w:hAnsi="標楷體"/>
        </w:rPr>
        <w:t>學生通道</w:t>
      </w:r>
      <w:r w:rsidRPr="0000246A">
        <w:rPr>
          <w:rFonts w:eastAsia="標楷體"/>
        </w:rPr>
        <w:t>)</w:t>
      </w:r>
      <w:r w:rsidRPr="0000246A">
        <w:rPr>
          <w:rFonts w:eastAsia="標楷體" w:hAnsi="標楷體"/>
        </w:rPr>
        <w:t>登錄，及列印假單，並依序請各師長簽章，假單第一聯留存生輔組登記（請假日次日起算</w:t>
      </w:r>
      <w:r w:rsidRPr="0000246A">
        <w:rPr>
          <w:rFonts w:eastAsia="標楷體"/>
        </w:rPr>
        <w:t>7</w:t>
      </w:r>
      <w:r w:rsidRPr="0000246A">
        <w:rPr>
          <w:rFonts w:eastAsia="標楷體" w:hAnsi="標楷體"/>
        </w:rPr>
        <w:t>天內，不含例假日），始完成請假手續。</w:t>
      </w:r>
    </w:p>
    <w:p w:rsidR="00D85225" w:rsidRPr="0000246A" w:rsidRDefault="00D85225" w:rsidP="00D85225">
      <w:pPr>
        <w:widowControl/>
        <w:spacing w:line="440" w:lineRule="exact"/>
        <w:ind w:leftChars="531" w:left="1557" w:hangingChars="118" w:hanging="283"/>
        <w:rPr>
          <w:rFonts w:eastAsia="標楷體"/>
        </w:rPr>
      </w:pPr>
      <w:r w:rsidRPr="0000246A">
        <w:rPr>
          <w:rFonts w:eastAsia="標楷體"/>
        </w:rPr>
        <w:t>B</w:t>
      </w:r>
      <w:r w:rsidRPr="0000246A">
        <w:rPr>
          <w:rFonts w:eastAsia="標楷體" w:hAnsi="標楷體"/>
        </w:rPr>
        <w:t>、學生團體公假申請由負責學生或指派代表至本校校務行政系統登錄請假資料及團體名單附件，列印紙本後攜同證明文件，依照准假權責之規定，逐級陳核批准後，第一聯交生活輔導組登記，</w:t>
      </w:r>
      <w:proofErr w:type="gramStart"/>
      <w:r w:rsidRPr="0000246A">
        <w:rPr>
          <w:rFonts w:eastAsia="標楷體" w:hAnsi="標楷體"/>
        </w:rPr>
        <w:t>第二聯由負責</w:t>
      </w:r>
      <w:proofErr w:type="gramEnd"/>
      <w:r w:rsidRPr="0000246A">
        <w:rPr>
          <w:rFonts w:eastAsia="標楷體" w:hAnsi="標楷體"/>
        </w:rPr>
        <w:t>學生或代表自存。</w:t>
      </w:r>
    </w:p>
    <w:p w:rsidR="00D85225" w:rsidRPr="0000246A" w:rsidRDefault="00D85225" w:rsidP="00D85225">
      <w:pPr>
        <w:widowControl/>
        <w:spacing w:line="440" w:lineRule="exact"/>
        <w:ind w:leftChars="531" w:left="1557" w:hangingChars="118" w:hanging="283"/>
        <w:rPr>
          <w:rFonts w:eastAsia="標楷體"/>
        </w:rPr>
      </w:pPr>
      <w:r w:rsidRPr="0000246A">
        <w:rPr>
          <w:rFonts w:eastAsia="標楷體"/>
        </w:rPr>
        <w:t>C</w:t>
      </w:r>
      <w:r w:rsidRPr="0000246A">
        <w:rPr>
          <w:rFonts w:eastAsia="標楷體" w:hAnsi="標楷體"/>
        </w:rPr>
        <w:t>、請假注意事項：各類</w:t>
      </w:r>
      <w:proofErr w:type="gramStart"/>
      <w:r w:rsidRPr="0000246A">
        <w:rPr>
          <w:rFonts w:eastAsia="標楷體" w:hAnsi="標楷體"/>
        </w:rPr>
        <w:t>假別需</w:t>
      </w:r>
      <w:proofErr w:type="gramEnd"/>
      <w:r w:rsidRPr="0000246A">
        <w:rPr>
          <w:rFonts w:eastAsia="標楷體" w:hAnsi="標楷體"/>
        </w:rPr>
        <w:t>附相關證明（女性生理假</w:t>
      </w:r>
      <w:r w:rsidRPr="0000246A">
        <w:rPr>
          <w:rFonts w:eastAsia="標楷體"/>
        </w:rPr>
        <w:t>1</w:t>
      </w:r>
      <w:r w:rsidRPr="0000246A">
        <w:rPr>
          <w:rFonts w:eastAsia="標楷體" w:hAnsi="標楷體"/>
        </w:rPr>
        <w:t>日可免）；不含例假日，唯逾期</w:t>
      </w:r>
      <w:r w:rsidRPr="0000246A">
        <w:rPr>
          <w:rFonts w:eastAsia="標楷體"/>
        </w:rPr>
        <w:t>8</w:t>
      </w:r>
      <w:r w:rsidRPr="0000246A">
        <w:rPr>
          <w:rFonts w:eastAsia="標楷體" w:hAnsi="標楷體"/>
        </w:rPr>
        <w:t>至</w:t>
      </w:r>
      <w:r w:rsidRPr="0000246A">
        <w:rPr>
          <w:rFonts w:eastAsia="標楷體"/>
        </w:rPr>
        <w:t>14</w:t>
      </w:r>
      <w:r w:rsidRPr="0000246A">
        <w:rPr>
          <w:rFonts w:eastAsia="標楷體" w:hAnsi="標楷體"/>
        </w:rPr>
        <w:t>天內請假者，須填請假報告書及勞動服務</w:t>
      </w:r>
      <w:r w:rsidRPr="0000246A">
        <w:rPr>
          <w:rFonts w:eastAsia="標楷體"/>
        </w:rPr>
        <w:t>2</w:t>
      </w:r>
      <w:r w:rsidRPr="0000246A">
        <w:rPr>
          <w:rFonts w:eastAsia="標楷體" w:hAnsi="標楷體"/>
        </w:rPr>
        <w:t>小時；逾期</w:t>
      </w:r>
      <w:r w:rsidRPr="0000246A">
        <w:rPr>
          <w:rFonts w:eastAsia="標楷體"/>
        </w:rPr>
        <w:t>15</w:t>
      </w:r>
      <w:r w:rsidRPr="0000246A">
        <w:rPr>
          <w:rFonts w:eastAsia="標楷體" w:hAnsi="標楷體"/>
        </w:rPr>
        <w:t>日者（第</w:t>
      </w:r>
      <w:r w:rsidRPr="0000246A">
        <w:rPr>
          <w:rFonts w:eastAsia="標楷體"/>
        </w:rPr>
        <w:t>15</w:t>
      </w:r>
      <w:r w:rsidRPr="0000246A">
        <w:rPr>
          <w:rFonts w:eastAsia="標楷體" w:hAnsi="標楷體"/>
        </w:rPr>
        <w:t>天起）</w:t>
      </w:r>
      <w:proofErr w:type="gramStart"/>
      <w:r w:rsidRPr="0000246A">
        <w:rPr>
          <w:rFonts w:eastAsia="標楷體" w:hAnsi="標楷體"/>
        </w:rPr>
        <w:t>以上恕</w:t>
      </w:r>
      <w:proofErr w:type="gramEnd"/>
      <w:r w:rsidRPr="0000246A">
        <w:rPr>
          <w:rFonts w:eastAsia="標楷體" w:hAnsi="標楷體"/>
        </w:rPr>
        <w:t>不受理請假。</w:t>
      </w:r>
    </w:p>
    <w:p w:rsidR="00D85225" w:rsidRPr="0000246A" w:rsidRDefault="00D85225" w:rsidP="00D85225">
      <w:pPr>
        <w:widowControl/>
        <w:spacing w:line="440" w:lineRule="exact"/>
        <w:ind w:leftChars="531" w:left="1557" w:hangingChars="118" w:hanging="283"/>
        <w:rPr>
          <w:rFonts w:eastAsia="標楷體"/>
        </w:rPr>
      </w:pPr>
      <w:r w:rsidRPr="0000246A">
        <w:rPr>
          <w:rFonts w:eastAsia="標楷體"/>
        </w:rPr>
        <w:t>D</w:t>
      </w:r>
      <w:r w:rsidRPr="0000246A">
        <w:rPr>
          <w:rFonts w:eastAsia="標楷體" w:hAnsi="標楷體"/>
        </w:rPr>
        <w:t>、如無法準時完成者，可於期限內先行至生輔組向各系輔導員「展延辦理期程」。</w:t>
      </w:r>
    </w:p>
    <w:p w:rsidR="00D85225" w:rsidRPr="0000246A" w:rsidRDefault="00D85225" w:rsidP="00D85225">
      <w:pPr>
        <w:widowControl/>
        <w:spacing w:line="440" w:lineRule="exact"/>
        <w:ind w:leftChars="531" w:left="1557" w:hangingChars="118" w:hanging="283"/>
        <w:rPr>
          <w:rFonts w:eastAsia="標楷體"/>
        </w:rPr>
      </w:pPr>
      <w:r w:rsidRPr="0000246A">
        <w:rPr>
          <w:rFonts w:eastAsia="標楷體"/>
        </w:rPr>
        <w:t>E</w:t>
      </w:r>
      <w:r w:rsidRPr="0000246A">
        <w:rPr>
          <w:rFonts w:eastAsia="標楷體" w:hAnsi="標楷體"/>
        </w:rPr>
        <w:t>、請假天數</w:t>
      </w:r>
      <w:r w:rsidRPr="0000246A">
        <w:rPr>
          <w:rFonts w:eastAsia="標楷體"/>
        </w:rPr>
        <w:t>3</w:t>
      </w:r>
      <w:r w:rsidRPr="0000246A">
        <w:rPr>
          <w:rFonts w:eastAsia="標楷體" w:hAnsi="標楷體"/>
        </w:rPr>
        <w:t>日以內由系輔導員核准；</w:t>
      </w:r>
      <w:r w:rsidRPr="0000246A">
        <w:rPr>
          <w:rFonts w:eastAsia="標楷體"/>
        </w:rPr>
        <w:t>4</w:t>
      </w:r>
      <w:r w:rsidRPr="0000246A">
        <w:rPr>
          <w:rFonts w:eastAsia="標楷體" w:hAnsi="標楷體"/>
        </w:rPr>
        <w:t>至</w:t>
      </w:r>
      <w:r w:rsidRPr="0000246A">
        <w:rPr>
          <w:rFonts w:eastAsia="標楷體"/>
        </w:rPr>
        <w:t>6</w:t>
      </w:r>
      <w:r w:rsidRPr="0000246A">
        <w:rPr>
          <w:rFonts w:eastAsia="標楷體" w:hAnsi="標楷體"/>
        </w:rPr>
        <w:t>日由生活輔導組長核准；</w:t>
      </w:r>
      <w:r w:rsidRPr="0000246A">
        <w:rPr>
          <w:rFonts w:eastAsia="標楷體"/>
        </w:rPr>
        <w:t>7</w:t>
      </w:r>
      <w:r w:rsidRPr="0000246A">
        <w:rPr>
          <w:rFonts w:eastAsia="標楷體" w:hAnsi="標楷體"/>
        </w:rPr>
        <w:t>日以上由學</w:t>
      </w:r>
      <w:proofErr w:type="gramStart"/>
      <w:r w:rsidRPr="0000246A">
        <w:rPr>
          <w:rFonts w:eastAsia="標楷體" w:hAnsi="標楷體"/>
        </w:rPr>
        <w:t>務</w:t>
      </w:r>
      <w:proofErr w:type="gramEnd"/>
      <w:r w:rsidRPr="0000246A">
        <w:rPr>
          <w:rFonts w:eastAsia="標楷體" w:hAnsi="標楷體"/>
        </w:rPr>
        <w:t>長核准。</w:t>
      </w:r>
    </w:p>
    <w:p w:rsidR="00D85225" w:rsidRPr="0000246A" w:rsidRDefault="00D85225" w:rsidP="00D85225">
      <w:pPr>
        <w:widowControl/>
        <w:spacing w:line="440" w:lineRule="exact"/>
        <w:ind w:leftChars="415" w:left="1560" w:hangingChars="235" w:hanging="564"/>
        <w:rPr>
          <w:rFonts w:eastAsia="標楷體"/>
        </w:rPr>
      </w:pPr>
      <w:r w:rsidRPr="0000246A">
        <w:rPr>
          <w:rFonts w:eastAsia="標楷體"/>
        </w:rPr>
        <w:lastRenderedPageBreak/>
        <w:t xml:space="preserve"> (5)</w:t>
      </w:r>
      <w:r w:rsidRPr="0000246A">
        <w:rPr>
          <w:rFonts w:eastAsia="標楷體" w:hAnsi="標楷體"/>
        </w:rPr>
        <w:t>學生銷過：依據本校「</w:t>
      </w:r>
      <w:proofErr w:type="gramStart"/>
      <w:r w:rsidRPr="0000246A">
        <w:rPr>
          <w:rFonts w:eastAsia="標楷體" w:hAnsi="標楷體"/>
        </w:rPr>
        <w:t>學生彌過自新</w:t>
      </w:r>
      <w:proofErr w:type="gramEnd"/>
      <w:r w:rsidRPr="0000246A">
        <w:rPr>
          <w:rFonts w:eastAsia="標楷體" w:hAnsi="標楷體"/>
        </w:rPr>
        <w:t>實施要點」，</w:t>
      </w:r>
      <w:r w:rsidRPr="0000246A">
        <w:rPr>
          <w:rFonts w:eastAsia="標楷體" w:hAnsi="標楷體"/>
          <w:kern w:val="0"/>
        </w:rPr>
        <w:t>凡本校學生違犯校規，處大過</w:t>
      </w:r>
      <w:r w:rsidRPr="0000246A">
        <w:rPr>
          <w:rFonts w:eastAsia="標楷體"/>
          <w:kern w:val="0"/>
        </w:rPr>
        <w:t>1</w:t>
      </w:r>
      <w:r w:rsidRPr="0000246A">
        <w:rPr>
          <w:rFonts w:eastAsia="標楷體" w:hAnsi="標楷體"/>
          <w:kern w:val="0"/>
        </w:rPr>
        <w:t>次以下者得</w:t>
      </w:r>
      <w:proofErr w:type="gramStart"/>
      <w:r w:rsidRPr="0000246A">
        <w:rPr>
          <w:rFonts w:eastAsia="標楷體" w:hAnsi="標楷體"/>
          <w:kern w:val="0"/>
        </w:rPr>
        <w:t>申請彌過</w:t>
      </w:r>
      <w:proofErr w:type="gramEnd"/>
      <w:r w:rsidRPr="0000246A">
        <w:rPr>
          <w:rFonts w:eastAsia="標楷體" w:hAnsi="標楷體"/>
        </w:rPr>
        <w:t>。申請辦法詳見生輔組法令規章網頁。</w:t>
      </w:r>
    </w:p>
    <w:p w:rsidR="00D85225" w:rsidRPr="0000246A" w:rsidRDefault="00D85225" w:rsidP="00D85225">
      <w:pPr>
        <w:widowControl/>
        <w:spacing w:line="440" w:lineRule="exact"/>
        <w:ind w:leftChars="414" w:left="1275" w:hangingChars="117" w:hanging="281"/>
        <w:rPr>
          <w:rFonts w:eastAsia="標楷體"/>
          <w:kern w:val="0"/>
        </w:rPr>
      </w:pPr>
      <w:r w:rsidRPr="0000246A">
        <w:rPr>
          <w:rFonts w:eastAsia="標楷體"/>
        </w:rPr>
        <w:t xml:space="preserve"> (6</w:t>
      </w:r>
      <w:r w:rsidRPr="0000246A">
        <w:rPr>
          <w:rFonts w:eastAsia="標楷體"/>
          <w:kern w:val="0"/>
        </w:rPr>
        <w:t>)</w:t>
      </w:r>
      <w:r w:rsidRPr="0000246A">
        <w:rPr>
          <w:rFonts w:eastAsia="標楷體" w:hAnsi="標楷體"/>
          <w:kern w:val="0"/>
        </w:rPr>
        <w:t>服裝儀容：校園內穿著需得宜，上課請穿著整齊服裝，勿貪圖方便而穿著拖鞋上下課，尊重自己也尊敬他人。</w:t>
      </w:r>
    </w:p>
    <w:p w:rsidR="00D85225" w:rsidRPr="0000246A" w:rsidRDefault="00D85225" w:rsidP="00D85225">
      <w:pPr>
        <w:widowControl/>
        <w:spacing w:line="440" w:lineRule="exact"/>
        <w:ind w:leftChars="413" w:left="1416" w:hangingChars="177" w:hanging="425"/>
        <w:rPr>
          <w:rFonts w:eastAsia="標楷體"/>
          <w:kern w:val="0"/>
        </w:rPr>
      </w:pPr>
      <w:r w:rsidRPr="0000246A">
        <w:rPr>
          <w:rFonts w:eastAsia="標楷體"/>
          <w:kern w:val="0"/>
        </w:rPr>
        <w:t xml:space="preserve"> (7)</w:t>
      </w:r>
      <w:r w:rsidRPr="0000246A">
        <w:rPr>
          <w:rFonts w:eastAsia="標楷體" w:hAnsi="標楷體"/>
          <w:kern w:val="0"/>
        </w:rPr>
        <w:t>電梯禮儀：配合節約能源政策，短距離樓層者請儘量運用樓梯；搭乘電梯者請依序排隊，禮讓師長及行動不便者，勿爭先恐後及於電梯中喧嘩。</w:t>
      </w:r>
    </w:p>
    <w:p w:rsidR="00D85225" w:rsidRPr="0000246A" w:rsidRDefault="00D85225" w:rsidP="00D85225">
      <w:pPr>
        <w:widowControl/>
        <w:spacing w:line="440" w:lineRule="exact"/>
        <w:ind w:leftChars="413" w:left="1416" w:hangingChars="177" w:hanging="425"/>
        <w:rPr>
          <w:rFonts w:eastAsia="標楷體"/>
          <w:kern w:val="0"/>
        </w:rPr>
      </w:pPr>
      <w:r w:rsidRPr="0000246A">
        <w:rPr>
          <w:rFonts w:eastAsia="標楷體"/>
          <w:kern w:val="0"/>
        </w:rPr>
        <w:t xml:space="preserve"> (8)</w:t>
      </w:r>
      <w:r w:rsidRPr="0000246A">
        <w:rPr>
          <w:rFonts w:eastAsia="標楷體" w:hAnsi="標楷體"/>
          <w:kern w:val="0"/>
        </w:rPr>
        <w:t>禮貌運動：請養成向師長、同學點頭微笑、</w:t>
      </w:r>
      <w:proofErr w:type="gramStart"/>
      <w:r w:rsidRPr="0000246A">
        <w:rPr>
          <w:rFonts w:eastAsia="標楷體" w:hAnsi="標楷體"/>
          <w:kern w:val="0"/>
        </w:rPr>
        <w:t>問早道好</w:t>
      </w:r>
      <w:proofErr w:type="gramEnd"/>
      <w:r w:rsidRPr="0000246A">
        <w:rPr>
          <w:rFonts w:eastAsia="標楷體" w:hAnsi="標楷體"/>
          <w:kern w:val="0"/>
        </w:rPr>
        <w:t>習慣，營造友善校園。</w:t>
      </w:r>
    </w:p>
    <w:p w:rsidR="00D85225" w:rsidRPr="0000246A" w:rsidRDefault="00D85225" w:rsidP="00D85225">
      <w:pPr>
        <w:widowControl/>
        <w:spacing w:line="440" w:lineRule="exact"/>
        <w:ind w:leftChars="414" w:left="1275" w:hangingChars="117" w:hanging="281"/>
        <w:rPr>
          <w:rFonts w:eastAsia="標楷體"/>
          <w:kern w:val="0"/>
        </w:rPr>
      </w:pPr>
      <w:r w:rsidRPr="0000246A">
        <w:rPr>
          <w:rFonts w:eastAsia="標楷體"/>
          <w:kern w:val="0"/>
        </w:rPr>
        <w:t xml:space="preserve"> (9)</w:t>
      </w:r>
      <w:r w:rsidRPr="0000246A">
        <w:rPr>
          <w:rFonts w:eastAsia="標楷體" w:hAnsi="標楷體"/>
          <w:kern w:val="0"/>
        </w:rPr>
        <w:t>上課集合不遲到，未能出席先報告，校園資訊看公告，生活輔導最重要。</w:t>
      </w:r>
    </w:p>
    <w:p w:rsidR="00D85225" w:rsidRPr="0000246A" w:rsidRDefault="004056B7" w:rsidP="00D85225">
      <w:pPr>
        <w:spacing w:line="440" w:lineRule="exact"/>
        <w:ind w:leftChars="300" w:left="720"/>
        <w:rPr>
          <w:rFonts w:eastAsia="標楷體"/>
          <w:b/>
        </w:rPr>
      </w:pPr>
      <w:r w:rsidRPr="0000246A">
        <w:rPr>
          <w:rFonts w:eastAsia="標楷體"/>
          <w:b/>
        </w:rPr>
        <w:t>4</w:t>
      </w:r>
      <w:r w:rsidR="00D85225" w:rsidRPr="0000246A">
        <w:rPr>
          <w:rFonts w:eastAsia="標楷體"/>
          <w:b/>
        </w:rPr>
        <w:t>.</w:t>
      </w:r>
      <w:r w:rsidR="00D85225" w:rsidRPr="0000246A">
        <w:rPr>
          <w:rFonts w:eastAsia="標楷體" w:hAnsi="標楷體"/>
          <w:b/>
        </w:rPr>
        <w:t>學生輔導及請假申請聯絡表：請參閱本手冊「各系所教官及輔導人員關係表」。</w:t>
      </w:r>
    </w:p>
    <w:p w:rsidR="00371BA0" w:rsidRPr="00D85225" w:rsidRDefault="00371BA0" w:rsidP="00130AD0">
      <w:pPr>
        <w:spacing w:line="440" w:lineRule="exact"/>
        <w:ind w:leftChars="150" w:left="1209" w:hanging="849"/>
        <w:jc w:val="both"/>
        <w:rPr>
          <w:rFonts w:eastAsia="標楷體"/>
          <w:b/>
          <w:color w:val="000000"/>
          <w:sz w:val="28"/>
          <w:szCs w:val="28"/>
        </w:rPr>
      </w:pPr>
    </w:p>
    <w:p w:rsidR="003E6AC0" w:rsidRDefault="00371BA0" w:rsidP="003E6AC0">
      <w:pPr>
        <w:spacing w:line="440" w:lineRule="exact"/>
        <w:ind w:leftChars="150" w:left="1209" w:hanging="849"/>
        <w:jc w:val="both"/>
        <w:rPr>
          <w:rFonts w:eastAsia="標楷體"/>
          <w:b/>
          <w:color w:val="000000"/>
          <w:sz w:val="28"/>
          <w:szCs w:val="28"/>
        </w:rPr>
      </w:pPr>
      <w:r w:rsidRPr="00217B13">
        <w:rPr>
          <w:rFonts w:eastAsia="標楷體"/>
          <w:b/>
          <w:color w:val="000000"/>
          <w:sz w:val="28"/>
          <w:szCs w:val="28"/>
        </w:rPr>
        <w:t>(</w:t>
      </w:r>
      <w:r w:rsidRPr="00217B13">
        <w:rPr>
          <w:rFonts w:eastAsia="標楷體"/>
          <w:b/>
          <w:color w:val="000000"/>
          <w:sz w:val="28"/>
          <w:szCs w:val="28"/>
        </w:rPr>
        <w:t>五</w:t>
      </w:r>
      <w:r w:rsidRPr="00217B13">
        <w:rPr>
          <w:rFonts w:eastAsia="標楷體"/>
          <w:b/>
          <w:color w:val="000000"/>
          <w:sz w:val="28"/>
          <w:szCs w:val="28"/>
        </w:rPr>
        <w:t>)</w:t>
      </w:r>
      <w:r w:rsidRPr="00217B13">
        <w:rPr>
          <w:rFonts w:eastAsia="標楷體"/>
          <w:b/>
          <w:color w:val="000000"/>
          <w:sz w:val="28"/>
          <w:szCs w:val="28"/>
        </w:rPr>
        <w:t>課</w:t>
      </w:r>
      <w:r w:rsidRPr="00217B13">
        <w:rPr>
          <w:rFonts w:eastAsia="標楷體" w:hint="eastAsia"/>
          <w:b/>
          <w:color w:val="000000"/>
          <w:sz w:val="28"/>
          <w:szCs w:val="28"/>
        </w:rPr>
        <w:t>外活動</w:t>
      </w:r>
      <w:r w:rsidRPr="00217B13">
        <w:rPr>
          <w:rFonts w:eastAsia="標楷體"/>
          <w:b/>
          <w:color w:val="000000"/>
          <w:sz w:val="28"/>
          <w:szCs w:val="28"/>
        </w:rPr>
        <w:t>指</w:t>
      </w:r>
      <w:r w:rsidRPr="00217B13">
        <w:rPr>
          <w:rFonts w:eastAsia="標楷體" w:hint="eastAsia"/>
          <w:b/>
          <w:color w:val="000000"/>
          <w:sz w:val="28"/>
          <w:szCs w:val="28"/>
        </w:rPr>
        <w:t>導</w:t>
      </w:r>
      <w:r w:rsidRPr="00217B13">
        <w:rPr>
          <w:rFonts w:eastAsia="標楷體"/>
          <w:b/>
          <w:color w:val="000000"/>
          <w:sz w:val="28"/>
          <w:szCs w:val="28"/>
        </w:rPr>
        <w:t>組</w:t>
      </w:r>
    </w:p>
    <w:p w:rsidR="00371BA0" w:rsidRPr="003E6AC0" w:rsidRDefault="003E6AC0" w:rsidP="00FF6013">
      <w:pPr>
        <w:spacing w:line="440" w:lineRule="exact"/>
        <w:ind w:leftChars="150" w:left="1211" w:hanging="851"/>
        <w:jc w:val="both"/>
        <w:rPr>
          <w:rFonts w:eastAsia="標楷體"/>
          <w:b/>
          <w:color w:val="000000"/>
          <w:sz w:val="28"/>
          <w:szCs w:val="28"/>
        </w:rPr>
      </w:pPr>
      <w:r>
        <w:rPr>
          <w:rFonts w:eastAsia="標楷體" w:hint="eastAsia"/>
          <w:b/>
          <w:color w:val="000000"/>
          <w:sz w:val="28"/>
          <w:szCs w:val="28"/>
        </w:rPr>
        <w:t xml:space="preserve">   </w:t>
      </w:r>
      <w:r w:rsidR="00371BA0" w:rsidRPr="000B7EA2">
        <w:rPr>
          <w:rFonts w:eastAsia="標楷體" w:hint="eastAsia"/>
        </w:rPr>
        <w:t>1.</w:t>
      </w:r>
      <w:r w:rsidR="00371BA0" w:rsidRPr="000B7EA2">
        <w:rPr>
          <w:rFonts w:eastAsia="標楷體"/>
        </w:rPr>
        <w:t>社團簡介</w:t>
      </w:r>
    </w:p>
    <w:p w:rsidR="00371BA0" w:rsidRPr="00EE2187" w:rsidRDefault="00371BA0" w:rsidP="00FF6013">
      <w:pPr>
        <w:spacing w:line="440" w:lineRule="exact"/>
        <w:ind w:leftChars="150" w:left="1211" w:hanging="851"/>
        <w:jc w:val="both"/>
        <w:rPr>
          <w:rFonts w:eastAsia="標楷體"/>
        </w:rPr>
      </w:pPr>
      <w:r w:rsidRPr="00EE2187">
        <w:rPr>
          <w:rFonts w:eastAsia="標楷體"/>
          <w:b/>
        </w:rPr>
        <w:t xml:space="preserve">　　</w:t>
      </w:r>
      <w:r w:rsidRPr="00EE2187">
        <w:rPr>
          <w:rFonts w:eastAsia="標楷體"/>
        </w:rPr>
        <w:t>嚮往大學生活的</w:t>
      </w:r>
      <w:proofErr w:type="gramStart"/>
      <w:r w:rsidRPr="00EE2187">
        <w:rPr>
          <w:rFonts w:eastAsia="標楷體"/>
        </w:rPr>
        <w:t>多姿多采</w:t>
      </w:r>
      <w:proofErr w:type="gramEnd"/>
      <w:r w:rsidRPr="00EE2187">
        <w:rPr>
          <w:rFonts w:eastAsia="標楷體"/>
        </w:rPr>
        <w:t>，千萬不能錯過的是學業、社團、戀愛</w:t>
      </w:r>
      <w:proofErr w:type="gramStart"/>
      <w:r w:rsidRPr="00EE2187">
        <w:rPr>
          <w:rFonts w:eastAsia="標楷體"/>
        </w:rPr>
        <w:t>三</w:t>
      </w:r>
      <w:proofErr w:type="gramEnd"/>
      <w:r w:rsidRPr="00EE2187">
        <w:rPr>
          <w:rFonts w:eastAsia="標楷體"/>
        </w:rPr>
        <w:t>學分，本校社團</w:t>
      </w:r>
    </w:p>
    <w:p w:rsidR="00371BA0" w:rsidRPr="00EE2187" w:rsidRDefault="00371BA0" w:rsidP="00FF6013">
      <w:pPr>
        <w:spacing w:line="440" w:lineRule="exact"/>
        <w:ind w:leftChars="150" w:left="1211" w:hanging="851"/>
        <w:jc w:val="both"/>
        <w:rPr>
          <w:rFonts w:eastAsia="標楷體"/>
        </w:rPr>
      </w:pPr>
      <w:r w:rsidRPr="00EE2187">
        <w:rPr>
          <w:rFonts w:eastAsia="標楷體"/>
        </w:rPr>
        <w:t>活動五花八門、各具特色，韻律舞動人生、武術強健體魄，鼓勵學生參與社團學習，培養</w:t>
      </w:r>
    </w:p>
    <w:p w:rsidR="00371BA0" w:rsidRPr="00EE2187" w:rsidRDefault="00371BA0" w:rsidP="00FF6013">
      <w:pPr>
        <w:spacing w:line="440" w:lineRule="exact"/>
        <w:ind w:leftChars="150" w:left="1211" w:hanging="851"/>
        <w:jc w:val="both"/>
        <w:rPr>
          <w:rFonts w:eastAsia="標楷體"/>
        </w:rPr>
      </w:pPr>
      <w:r w:rsidRPr="00EE2187">
        <w:rPr>
          <w:rFonts w:eastAsia="標楷體"/>
        </w:rPr>
        <w:t>正確的學習態度、表達與溝通能力、穩定度與抗壓力等許多終</w:t>
      </w:r>
      <w:r>
        <w:rPr>
          <w:rFonts w:eastAsia="標楷體" w:hint="eastAsia"/>
        </w:rPr>
        <w:t>身</w:t>
      </w:r>
      <w:r w:rsidRPr="00EE2187">
        <w:rPr>
          <w:rFonts w:eastAsia="標楷體"/>
        </w:rPr>
        <w:t>受用的寶藏，更增添精彩</w:t>
      </w:r>
    </w:p>
    <w:p w:rsidR="00371BA0" w:rsidRPr="00EE2187" w:rsidRDefault="00371BA0" w:rsidP="00FF6013">
      <w:pPr>
        <w:spacing w:line="440" w:lineRule="exact"/>
        <w:ind w:leftChars="150" w:left="1211" w:hanging="851"/>
        <w:jc w:val="both"/>
        <w:rPr>
          <w:rFonts w:eastAsia="標楷體"/>
        </w:rPr>
      </w:pPr>
      <w:r w:rsidRPr="00EE2187">
        <w:rPr>
          <w:rFonts w:eastAsia="標楷體"/>
        </w:rPr>
        <w:t>充實的生活。</w:t>
      </w:r>
    </w:p>
    <w:p w:rsidR="00371BA0" w:rsidRPr="00EE2187" w:rsidRDefault="00371BA0" w:rsidP="00FF6013">
      <w:pPr>
        <w:spacing w:line="440" w:lineRule="exact"/>
        <w:ind w:leftChars="150" w:left="1211" w:hanging="851"/>
        <w:jc w:val="both"/>
        <w:rPr>
          <w:rFonts w:eastAsia="標楷體"/>
          <w:b/>
        </w:rPr>
      </w:pPr>
      <w:r w:rsidRPr="00EE2187">
        <w:rPr>
          <w:rFonts w:eastAsia="標楷體"/>
        </w:rPr>
        <w:t xml:space="preserve">　　這裡提供學術、服務、學藝、康樂、聯誼、自治等五十餘</w:t>
      </w:r>
      <w:proofErr w:type="gramStart"/>
      <w:r w:rsidRPr="00EE2187">
        <w:rPr>
          <w:rFonts w:eastAsia="標楷體"/>
        </w:rPr>
        <w:t>個</w:t>
      </w:r>
      <w:proofErr w:type="gramEnd"/>
      <w:r w:rsidRPr="00EE2187">
        <w:rPr>
          <w:rFonts w:eastAsia="標楷體"/>
        </w:rPr>
        <w:t>不同性質的社團，</w:t>
      </w:r>
      <w:r w:rsidRPr="00EE2187">
        <w:rPr>
          <w:rFonts w:eastAsia="標楷體"/>
          <w:b/>
        </w:rPr>
        <w:t>學術性</w:t>
      </w:r>
    </w:p>
    <w:p w:rsidR="00371BA0" w:rsidRPr="00EE2187" w:rsidRDefault="00371BA0" w:rsidP="00FF6013">
      <w:pPr>
        <w:spacing w:line="440" w:lineRule="exact"/>
        <w:ind w:leftChars="150" w:left="1211" w:hanging="851"/>
        <w:jc w:val="both"/>
        <w:rPr>
          <w:rFonts w:eastAsia="標楷體"/>
        </w:rPr>
      </w:pPr>
      <w:r w:rsidRPr="00EE2187">
        <w:rPr>
          <w:rFonts w:eastAsia="標楷體"/>
          <w:b/>
        </w:rPr>
        <w:t>社團</w:t>
      </w:r>
      <w:r w:rsidRPr="00EE2187">
        <w:rPr>
          <w:rFonts w:eastAsia="標楷體"/>
        </w:rPr>
        <w:t>重視人文氣息、宗教研究；</w:t>
      </w:r>
      <w:r w:rsidRPr="00EE2187">
        <w:rPr>
          <w:rFonts w:eastAsia="標楷體"/>
          <w:b/>
        </w:rPr>
        <w:t>服務性社團</w:t>
      </w:r>
      <w:r w:rsidRPr="00EE2187">
        <w:rPr>
          <w:rFonts w:eastAsia="標楷體"/>
        </w:rPr>
        <w:t>透過服務的過程中成就自己，學習感恩及付出</w:t>
      </w:r>
    </w:p>
    <w:p w:rsidR="00371BA0" w:rsidRPr="00EE2187" w:rsidRDefault="00371BA0" w:rsidP="00FF6013">
      <w:pPr>
        <w:spacing w:line="440" w:lineRule="exact"/>
        <w:ind w:leftChars="150" w:left="1211" w:hanging="851"/>
        <w:jc w:val="both"/>
        <w:rPr>
          <w:rFonts w:eastAsia="標楷體"/>
        </w:rPr>
      </w:pPr>
      <w:r w:rsidRPr="00EE2187">
        <w:rPr>
          <w:rFonts w:eastAsia="標楷體"/>
        </w:rPr>
        <w:t>的快樂；</w:t>
      </w:r>
      <w:r w:rsidRPr="00EE2187">
        <w:rPr>
          <w:rFonts w:eastAsia="標楷體"/>
          <w:b/>
        </w:rPr>
        <w:t>學藝性社團</w:t>
      </w:r>
      <w:r w:rsidRPr="00EE2187">
        <w:rPr>
          <w:rFonts w:eastAsia="標楷體"/>
        </w:rPr>
        <w:t>透過音樂充實心靈，發揮敦親睦鄰精神至社區表演；</w:t>
      </w:r>
      <w:r w:rsidRPr="00EE2187">
        <w:rPr>
          <w:rFonts w:eastAsia="標楷體"/>
          <w:b/>
        </w:rPr>
        <w:t>康樂性社團</w:t>
      </w:r>
      <w:r w:rsidRPr="00EE2187">
        <w:rPr>
          <w:rFonts w:eastAsia="標楷體"/>
        </w:rPr>
        <w:t>以休</w:t>
      </w:r>
    </w:p>
    <w:p w:rsidR="00371BA0" w:rsidRPr="00EE2187" w:rsidRDefault="00371BA0" w:rsidP="00FF6013">
      <w:pPr>
        <w:spacing w:line="440" w:lineRule="exact"/>
        <w:ind w:leftChars="150" w:left="1211" w:hanging="851"/>
        <w:jc w:val="both"/>
        <w:rPr>
          <w:rFonts w:eastAsia="標楷體"/>
        </w:rPr>
      </w:pPr>
      <w:proofErr w:type="gramStart"/>
      <w:r w:rsidRPr="00EE2187">
        <w:rPr>
          <w:rFonts w:eastAsia="標楷體"/>
        </w:rPr>
        <w:t>閒</w:t>
      </w:r>
      <w:proofErr w:type="gramEnd"/>
      <w:r w:rsidRPr="00EE2187">
        <w:rPr>
          <w:rFonts w:eastAsia="標楷體"/>
        </w:rPr>
        <w:t>康樂活動，透過活潑方式帶給大家歡樂和收穫；</w:t>
      </w:r>
      <w:r w:rsidRPr="00EE2187">
        <w:rPr>
          <w:rFonts w:eastAsia="標楷體"/>
          <w:b/>
        </w:rPr>
        <w:t>聯誼性社團</w:t>
      </w:r>
      <w:r w:rsidRPr="00EE2187">
        <w:rPr>
          <w:rFonts w:eastAsia="標楷體"/>
        </w:rPr>
        <w:t>以情感互動和生活上的互助</w:t>
      </w:r>
    </w:p>
    <w:p w:rsidR="00371BA0" w:rsidRPr="00EE2187" w:rsidRDefault="00371BA0" w:rsidP="00FF6013">
      <w:pPr>
        <w:spacing w:line="440" w:lineRule="exact"/>
        <w:ind w:leftChars="150" w:left="1211" w:hanging="851"/>
        <w:jc w:val="both"/>
        <w:rPr>
          <w:rFonts w:eastAsia="標楷體"/>
        </w:rPr>
      </w:pPr>
      <w:r w:rsidRPr="00EE2187">
        <w:rPr>
          <w:rFonts w:eastAsia="標楷體"/>
        </w:rPr>
        <w:t>帶給更多人溫暖；</w:t>
      </w:r>
      <w:r w:rsidRPr="00EE2187">
        <w:rPr>
          <w:rFonts w:eastAsia="標楷體"/>
          <w:b/>
        </w:rPr>
        <w:t>自治性社團</w:t>
      </w:r>
      <w:r w:rsidRPr="00EE2187">
        <w:rPr>
          <w:rFonts w:eastAsia="標楷體"/>
        </w:rPr>
        <w:t>配合系上、社團舉辦相關講座或交流，讓同學對自己就讀的</w:t>
      </w:r>
    </w:p>
    <w:p w:rsidR="00371BA0" w:rsidRDefault="00371BA0" w:rsidP="004C57C8">
      <w:pPr>
        <w:spacing w:line="440" w:lineRule="exact"/>
        <w:ind w:leftChars="150" w:left="1211" w:hanging="851"/>
        <w:jc w:val="both"/>
        <w:rPr>
          <w:rFonts w:eastAsia="標楷體"/>
        </w:rPr>
      </w:pPr>
      <w:r w:rsidRPr="00EE2187">
        <w:rPr>
          <w:rFonts w:eastAsia="標楷體"/>
        </w:rPr>
        <w:t>科系有更大的認同感等。許多寶藏等你來挖掘哦！</w:t>
      </w:r>
    </w:p>
    <w:p w:rsidR="00D15F65" w:rsidRDefault="00D15F65" w:rsidP="004C57C8">
      <w:pPr>
        <w:spacing w:line="440" w:lineRule="exact"/>
        <w:ind w:leftChars="150" w:left="1211" w:hanging="851"/>
        <w:jc w:val="both"/>
        <w:rPr>
          <w:rFonts w:eastAsia="標楷體"/>
        </w:rPr>
      </w:pPr>
    </w:p>
    <w:p w:rsidR="00D15F65" w:rsidRDefault="00D15F65" w:rsidP="004C57C8">
      <w:pPr>
        <w:spacing w:line="440" w:lineRule="exact"/>
        <w:ind w:leftChars="150" w:left="1211" w:hanging="851"/>
        <w:jc w:val="both"/>
        <w:rPr>
          <w:rFonts w:eastAsia="標楷體"/>
        </w:rPr>
      </w:pPr>
    </w:p>
    <w:p w:rsidR="00D15F65" w:rsidRDefault="00D15F65" w:rsidP="004C57C8">
      <w:pPr>
        <w:spacing w:line="440" w:lineRule="exact"/>
        <w:ind w:leftChars="150" w:left="1211" w:hanging="851"/>
        <w:jc w:val="both"/>
        <w:rPr>
          <w:rFonts w:eastAsia="標楷體"/>
        </w:rPr>
      </w:pPr>
    </w:p>
    <w:p w:rsidR="00D15F65" w:rsidRDefault="00D15F65" w:rsidP="004C57C8">
      <w:pPr>
        <w:spacing w:line="440" w:lineRule="exact"/>
        <w:ind w:leftChars="150" w:left="1211" w:hanging="851"/>
        <w:jc w:val="both"/>
        <w:rPr>
          <w:rFonts w:eastAsia="標楷體"/>
        </w:rPr>
      </w:pPr>
    </w:p>
    <w:p w:rsidR="00D15F65" w:rsidRDefault="00D15F65" w:rsidP="004C57C8">
      <w:pPr>
        <w:spacing w:line="440" w:lineRule="exact"/>
        <w:ind w:leftChars="150" w:left="1211" w:hanging="851"/>
        <w:jc w:val="both"/>
        <w:rPr>
          <w:rFonts w:eastAsia="標楷體"/>
        </w:rPr>
      </w:pPr>
    </w:p>
    <w:p w:rsidR="00D15F65" w:rsidRDefault="00D15F65" w:rsidP="004C57C8">
      <w:pPr>
        <w:spacing w:line="440" w:lineRule="exact"/>
        <w:ind w:leftChars="150" w:left="1211" w:hanging="851"/>
        <w:jc w:val="both"/>
        <w:rPr>
          <w:rFonts w:eastAsia="標楷體"/>
        </w:rPr>
      </w:pPr>
    </w:p>
    <w:p w:rsidR="00D15F65" w:rsidRDefault="00D15F65" w:rsidP="004C57C8">
      <w:pPr>
        <w:spacing w:line="440" w:lineRule="exact"/>
        <w:ind w:leftChars="150" w:left="1211" w:hanging="851"/>
        <w:jc w:val="both"/>
        <w:rPr>
          <w:rFonts w:eastAsia="標楷體"/>
        </w:rPr>
      </w:pPr>
    </w:p>
    <w:p w:rsidR="00D15F65" w:rsidRDefault="00D15F65" w:rsidP="004C57C8">
      <w:pPr>
        <w:spacing w:line="440" w:lineRule="exact"/>
        <w:ind w:leftChars="150" w:left="1211" w:hanging="851"/>
        <w:jc w:val="both"/>
        <w:rPr>
          <w:rFonts w:eastAsia="標楷體"/>
        </w:rPr>
      </w:pPr>
    </w:p>
    <w:p w:rsidR="00D15F65" w:rsidRDefault="00D15F65" w:rsidP="004C57C8">
      <w:pPr>
        <w:spacing w:line="440" w:lineRule="exact"/>
        <w:ind w:leftChars="150" w:left="1211" w:hanging="851"/>
        <w:jc w:val="both"/>
        <w:rPr>
          <w:rFonts w:eastAsia="標楷體"/>
        </w:rPr>
      </w:pPr>
    </w:p>
    <w:p w:rsidR="00D15F65" w:rsidRDefault="00D15F65" w:rsidP="004C57C8">
      <w:pPr>
        <w:spacing w:line="440" w:lineRule="exact"/>
        <w:ind w:leftChars="150" w:left="1211" w:hanging="851"/>
        <w:jc w:val="both"/>
        <w:rPr>
          <w:rFonts w:eastAsia="標楷體"/>
        </w:rPr>
      </w:pPr>
    </w:p>
    <w:p w:rsidR="00D15F65" w:rsidRDefault="00D15F65" w:rsidP="004C57C8">
      <w:pPr>
        <w:spacing w:line="440" w:lineRule="exact"/>
        <w:ind w:leftChars="150" w:left="1211" w:hanging="851"/>
        <w:jc w:val="both"/>
        <w:rPr>
          <w:rFonts w:eastAsia="標楷體"/>
        </w:rPr>
      </w:pPr>
    </w:p>
    <w:tbl>
      <w:tblPr>
        <w:tblW w:w="9168" w:type="dxa"/>
        <w:jc w:val="center"/>
        <w:tblInd w:w="-15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28" w:type="dxa"/>
          <w:right w:w="28" w:type="dxa"/>
        </w:tblCellMar>
        <w:tblLook w:val="0000"/>
      </w:tblPr>
      <w:tblGrid>
        <w:gridCol w:w="1596"/>
        <w:gridCol w:w="1557"/>
        <w:gridCol w:w="1557"/>
        <w:gridCol w:w="1402"/>
        <w:gridCol w:w="1528"/>
        <w:gridCol w:w="1528"/>
      </w:tblGrid>
      <w:tr w:rsidR="000B7EA2" w:rsidRPr="000B7EA2" w:rsidTr="00FD36CB">
        <w:trPr>
          <w:trHeight w:val="375"/>
          <w:jc w:val="center"/>
        </w:trPr>
        <w:tc>
          <w:tcPr>
            <w:tcW w:w="1596" w:type="dxa"/>
            <w:shd w:val="clear" w:color="auto" w:fill="D9D9D9"/>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lastRenderedPageBreak/>
              <w:t>自治性社團</w:t>
            </w:r>
          </w:p>
        </w:tc>
        <w:tc>
          <w:tcPr>
            <w:tcW w:w="1557" w:type="dxa"/>
            <w:shd w:val="clear" w:color="auto" w:fill="D9D9D9"/>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學術性社團</w:t>
            </w:r>
          </w:p>
        </w:tc>
        <w:tc>
          <w:tcPr>
            <w:tcW w:w="1557" w:type="dxa"/>
            <w:shd w:val="clear" w:color="auto" w:fill="D9D9D9"/>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服務性社團</w:t>
            </w:r>
          </w:p>
        </w:tc>
        <w:tc>
          <w:tcPr>
            <w:tcW w:w="1402" w:type="dxa"/>
            <w:shd w:val="clear" w:color="auto" w:fill="D9D9D9"/>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學藝性社團</w:t>
            </w:r>
          </w:p>
        </w:tc>
        <w:tc>
          <w:tcPr>
            <w:tcW w:w="1528" w:type="dxa"/>
            <w:shd w:val="clear" w:color="auto" w:fill="D9D9D9"/>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康樂性社團</w:t>
            </w:r>
          </w:p>
        </w:tc>
        <w:tc>
          <w:tcPr>
            <w:tcW w:w="1528" w:type="dxa"/>
            <w:shd w:val="clear" w:color="auto" w:fill="D9D9D9"/>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聯誼性社團</w:t>
            </w:r>
          </w:p>
        </w:tc>
      </w:tr>
      <w:tr w:rsidR="000B7EA2" w:rsidRPr="000B7EA2" w:rsidTr="00FD36CB">
        <w:trPr>
          <w:trHeight w:val="359"/>
          <w:jc w:val="center"/>
        </w:trPr>
        <w:tc>
          <w:tcPr>
            <w:tcW w:w="1596"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學生會</w:t>
            </w:r>
          </w:p>
        </w:tc>
        <w:tc>
          <w:tcPr>
            <w:tcW w:w="1557" w:type="dxa"/>
            <w:vAlign w:val="center"/>
          </w:tcPr>
          <w:p w:rsidR="000B7EA2" w:rsidRPr="000B7EA2" w:rsidRDefault="000B7EA2" w:rsidP="000B7EA2">
            <w:pPr>
              <w:jc w:val="center"/>
              <w:rPr>
                <w:rFonts w:ascii="標楷體" w:eastAsia="標楷體" w:hAnsi="標楷體"/>
              </w:rPr>
            </w:pPr>
            <w:proofErr w:type="gramStart"/>
            <w:r w:rsidRPr="000B7EA2">
              <w:rPr>
                <w:rFonts w:ascii="標楷體" w:eastAsia="標楷體" w:hAnsi="標楷體" w:hint="eastAsia"/>
              </w:rPr>
              <w:t>思辯言風社</w:t>
            </w:r>
            <w:proofErr w:type="gramEnd"/>
          </w:p>
        </w:tc>
        <w:tc>
          <w:tcPr>
            <w:tcW w:w="1557"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羅</w:t>
            </w:r>
            <w:proofErr w:type="gramStart"/>
            <w:r w:rsidRPr="000B7EA2">
              <w:rPr>
                <w:rFonts w:ascii="標楷體" w:eastAsia="標楷體" w:hAnsi="標楷體" w:hint="eastAsia"/>
              </w:rPr>
              <w:t>浮群童</w:t>
            </w:r>
            <w:proofErr w:type="gramEnd"/>
            <w:r w:rsidRPr="000B7EA2">
              <w:rPr>
                <w:rFonts w:ascii="標楷體" w:eastAsia="標楷體" w:hAnsi="標楷體" w:hint="eastAsia"/>
              </w:rPr>
              <w:t>軍團</w:t>
            </w:r>
          </w:p>
        </w:tc>
        <w:tc>
          <w:tcPr>
            <w:tcW w:w="1402" w:type="dxa"/>
            <w:vAlign w:val="center"/>
          </w:tcPr>
          <w:p w:rsidR="000B7EA2" w:rsidRPr="000B7EA2" w:rsidRDefault="000B7EA2" w:rsidP="000B7EA2">
            <w:pPr>
              <w:jc w:val="center"/>
              <w:rPr>
                <w:rFonts w:ascii="標楷體" w:eastAsia="標楷體" w:hAnsi="標楷體"/>
              </w:rPr>
            </w:pPr>
            <w:proofErr w:type="gramStart"/>
            <w:r w:rsidRPr="000B7EA2">
              <w:rPr>
                <w:rFonts w:ascii="標楷體" w:eastAsia="標楷體" w:hAnsi="標楷體" w:hint="eastAsia"/>
              </w:rPr>
              <w:t>天聲古箏</w:t>
            </w:r>
            <w:proofErr w:type="gramEnd"/>
            <w:r w:rsidRPr="000B7EA2">
              <w:rPr>
                <w:rFonts w:ascii="標楷體" w:eastAsia="標楷體" w:hAnsi="標楷體" w:hint="eastAsia"/>
              </w:rPr>
              <w:t>社</w:t>
            </w:r>
          </w:p>
        </w:tc>
        <w:tc>
          <w:tcPr>
            <w:tcW w:w="1528"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空手道社</w:t>
            </w:r>
          </w:p>
        </w:tc>
        <w:tc>
          <w:tcPr>
            <w:tcW w:w="1528"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僑外生聯誼會</w:t>
            </w:r>
          </w:p>
        </w:tc>
      </w:tr>
      <w:tr w:rsidR="000B7EA2" w:rsidRPr="000B7EA2" w:rsidTr="00FD36CB">
        <w:trPr>
          <w:trHeight w:val="73"/>
          <w:jc w:val="center"/>
        </w:trPr>
        <w:tc>
          <w:tcPr>
            <w:tcW w:w="1596"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學生</w:t>
            </w:r>
            <w:r w:rsidR="00D15F65">
              <w:rPr>
                <w:rFonts w:ascii="標楷體" w:eastAsia="標楷體" w:hAnsi="標楷體" w:hint="eastAsia"/>
              </w:rPr>
              <w:t>議</w:t>
            </w:r>
            <w:r w:rsidRPr="000B7EA2">
              <w:rPr>
                <w:rFonts w:ascii="標楷體" w:eastAsia="標楷體" w:hAnsi="標楷體" w:hint="eastAsia"/>
              </w:rPr>
              <w:t>會</w:t>
            </w:r>
          </w:p>
        </w:tc>
        <w:tc>
          <w:tcPr>
            <w:tcW w:w="1557"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禪心領袖社</w:t>
            </w:r>
          </w:p>
        </w:tc>
        <w:tc>
          <w:tcPr>
            <w:tcW w:w="1557"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春暉社</w:t>
            </w:r>
          </w:p>
        </w:tc>
        <w:tc>
          <w:tcPr>
            <w:tcW w:w="1402" w:type="dxa"/>
            <w:vAlign w:val="center"/>
          </w:tcPr>
          <w:p w:rsidR="000B7EA2" w:rsidRPr="000B7EA2" w:rsidRDefault="000B7EA2" w:rsidP="000B7EA2">
            <w:pPr>
              <w:jc w:val="center"/>
              <w:rPr>
                <w:rFonts w:ascii="標楷體" w:eastAsia="標楷體" w:hAnsi="標楷體"/>
              </w:rPr>
            </w:pPr>
            <w:proofErr w:type="gramStart"/>
            <w:r w:rsidRPr="000B7EA2">
              <w:rPr>
                <w:rFonts w:ascii="標楷體" w:eastAsia="標楷體" w:hAnsi="標楷體" w:hint="eastAsia"/>
              </w:rPr>
              <w:t>鐸</w:t>
            </w:r>
            <w:proofErr w:type="gramEnd"/>
            <w:r w:rsidRPr="000B7EA2">
              <w:rPr>
                <w:rFonts w:ascii="標楷體" w:eastAsia="標楷體" w:hAnsi="標楷體" w:hint="eastAsia"/>
              </w:rPr>
              <w:t>聲合唱團</w:t>
            </w:r>
          </w:p>
        </w:tc>
        <w:tc>
          <w:tcPr>
            <w:tcW w:w="1528" w:type="dxa"/>
            <w:vAlign w:val="center"/>
          </w:tcPr>
          <w:p w:rsidR="000B7EA2" w:rsidRPr="000B7EA2" w:rsidRDefault="000B7EA2" w:rsidP="000B7EA2">
            <w:pPr>
              <w:jc w:val="center"/>
              <w:rPr>
                <w:rFonts w:ascii="標楷體" w:eastAsia="標楷體" w:hAnsi="標楷體"/>
              </w:rPr>
            </w:pPr>
            <w:proofErr w:type="gramStart"/>
            <w:r w:rsidRPr="000B7EA2">
              <w:rPr>
                <w:rFonts w:ascii="標楷體" w:eastAsia="標楷體" w:hAnsi="標楷體" w:hint="eastAsia"/>
              </w:rPr>
              <w:t>棒壘社</w:t>
            </w:r>
            <w:proofErr w:type="gramEnd"/>
          </w:p>
        </w:tc>
        <w:tc>
          <w:tcPr>
            <w:tcW w:w="1528" w:type="dxa"/>
            <w:vMerge w:val="restart"/>
          </w:tcPr>
          <w:p w:rsidR="000B7EA2" w:rsidRPr="000B7EA2" w:rsidRDefault="000B7EA2" w:rsidP="000B7EA2">
            <w:pPr>
              <w:jc w:val="center"/>
              <w:rPr>
                <w:rFonts w:ascii="標楷體" w:eastAsia="標楷體" w:hAnsi="標楷體"/>
              </w:rPr>
            </w:pPr>
            <w:r w:rsidRPr="000B7EA2">
              <w:rPr>
                <w:rFonts w:ascii="標楷體" w:eastAsia="標楷體" w:hAnsi="標楷體" w:hint="eastAsia"/>
              </w:rPr>
              <w:t>原汁</w:t>
            </w:r>
            <w:r w:rsidR="00AE225C">
              <w:rPr>
                <w:rFonts w:ascii="標楷體" w:eastAsia="標楷體" w:hAnsi="標楷體" w:hint="eastAsia"/>
              </w:rPr>
              <w:t>原</w:t>
            </w:r>
            <w:r w:rsidRPr="000B7EA2">
              <w:rPr>
                <w:rFonts w:ascii="標楷體" w:eastAsia="標楷體" w:hAnsi="標楷體" w:hint="eastAsia"/>
              </w:rPr>
              <w:t>味社</w:t>
            </w:r>
          </w:p>
          <w:p w:rsidR="000B7EA2" w:rsidRPr="000B7EA2" w:rsidRDefault="000B7EA2" w:rsidP="000B7EA2">
            <w:pPr>
              <w:jc w:val="center"/>
              <w:rPr>
                <w:rFonts w:ascii="標楷體" w:eastAsia="標楷體" w:hAnsi="標楷體"/>
              </w:rPr>
            </w:pPr>
          </w:p>
        </w:tc>
      </w:tr>
      <w:tr w:rsidR="000B7EA2" w:rsidRPr="000B7EA2" w:rsidTr="00FD36CB">
        <w:trPr>
          <w:trHeight w:val="73"/>
          <w:jc w:val="center"/>
        </w:trPr>
        <w:tc>
          <w:tcPr>
            <w:tcW w:w="1596"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各學系</w:t>
            </w:r>
            <w:proofErr w:type="gramStart"/>
            <w:r w:rsidRPr="000B7EA2">
              <w:rPr>
                <w:rFonts w:ascii="標楷體" w:eastAsia="標楷體" w:hAnsi="標楷體" w:hint="eastAsia"/>
              </w:rPr>
              <w:t>系</w:t>
            </w:r>
            <w:proofErr w:type="gramEnd"/>
            <w:r w:rsidRPr="000B7EA2">
              <w:rPr>
                <w:rFonts w:ascii="標楷體" w:eastAsia="標楷體" w:hAnsi="標楷體" w:hint="eastAsia"/>
              </w:rPr>
              <w:t>學會</w:t>
            </w:r>
          </w:p>
        </w:tc>
        <w:tc>
          <w:tcPr>
            <w:tcW w:w="1557"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信望愛社</w:t>
            </w:r>
          </w:p>
        </w:tc>
        <w:tc>
          <w:tcPr>
            <w:tcW w:w="1557"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慈青社</w:t>
            </w:r>
          </w:p>
        </w:tc>
        <w:tc>
          <w:tcPr>
            <w:tcW w:w="1402"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大漢國樂團</w:t>
            </w:r>
          </w:p>
        </w:tc>
        <w:tc>
          <w:tcPr>
            <w:tcW w:w="1528"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女子籃球社</w:t>
            </w:r>
          </w:p>
        </w:tc>
        <w:tc>
          <w:tcPr>
            <w:tcW w:w="1528" w:type="dxa"/>
            <w:vMerge/>
          </w:tcPr>
          <w:p w:rsidR="000B7EA2" w:rsidRPr="000B7EA2" w:rsidRDefault="000B7EA2" w:rsidP="000B7EA2">
            <w:pPr>
              <w:jc w:val="center"/>
              <w:rPr>
                <w:rFonts w:ascii="標楷體" w:eastAsia="標楷體" w:hAnsi="標楷體"/>
              </w:rPr>
            </w:pPr>
          </w:p>
        </w:tc>
      </w:tr>
      <w:tr w:rsidR="000B7EA2" w:rsidRPr="000B7EA2" w:rsidTr="00FD36CB">
        <w:trPr>
          <w:trHeight w:val="328"/>
          <w:jc w:val="center"/>
        </w:trPr>
        <w:tc>
          <w:tcPr>
            <w:tcW w:w="1596" w:type="dxa"/>
            <w:vMerge w:val="restart"/>
            <w:tcBorders>
              <w:right w:val="single" w:sz="4" w:space="0" w:color="auto"/>
            </w:tcBorders>
          </w:tcPr>
          <w:p w:rsidR="000B7EA2" w:rsidRPr="000B7EA2" w:rsidRDefault="000B7EA2" w:rsidP="000B7EA2">
            <w:pPr>
              <w:jc w:val="center"/>
              <w:rPr>
                <w:rFonts w:ascii="標楷體" w:eastAsia="標楷體" w:hAnsi="標楷體"/>
              </w:rPr>
            </w:pPr>
            <w:r w:rsidRPr="000B7EA2">
              <w:rPr>
                <w:rFonts w:ascii="標楷體" w:eastAsia="標楷體" w:hAnsi="標楷體" w:hint="eastAsia"/>
              </w:rPr>
              <w:t>畢業生代表</w:t>
            </w:r>
            <w:r w:rsidRPr="000B7EA2">
              <w:rPr>
                <w:rFonts w:ascii="標楷體" w:eastAsia="標楷體" w:hAnsi="標楷體"/>
              </w:rPr>
              <w:br/>
            </w:r>
            <w:r w:rsidRPr="000B7EA2">
              <w:rPr>
                <w:rFonts w:ascii="標楷體" w:eastAsia="標楷體" w:hAnsi="標楷體" w:hint="eastAsia"/>
              </w:rPr>
              <w:t>委員會</w:t>
            </w:r>
          </w:p>
        </w:tc>
        <w:tc>
          <w:tcPr>
            <w:tcW w:w="1557" w:type="dxa"/>
            <w:tcBorders>
              <w:left w:val="single" w:sz="4" w:space="0" w:color="auto"/>
            </w:tcBorders>
            <w:vAlign w:val="center"/>
          </w:tcPr>
          <w:p w:rsidR="000B7EA2" w:rsidRPr="000B7EA2" w:rsidRDefault="000B7EA2" w:rsidP="000B7EA2">
            <w:pPr>
              <w:jc w:val="center"/>
              <w:rPr>
                <w:rFonts w:ascii="標楷體" w:eastAsia="標楷體" w:hAnsi="標楷體"/>
              </w:rPr>
            </w:pPr>
            <w:proofErr w:type="gramStart"/>
            <w:r w:rsidRPr="000B7EA2">
              <w:rPr>
                <w:rFonts w:ascii="標楷體" w:eastAsia="標楷體" w:hAnsi="標楷體" w:hint="eastAsia"/>
              </w:rPr>
              <w:t>福智青年</w:t>
            </w:r>
            <w:proofErr w:type="gramEnd"/>
            <w:r w:rsidRPr="000B7EA2">
              <w:rPr>
                <w:rFonts w:ascii="標楷體" w:eastAsia="標楷體" w:hAnsi="標楷體" w:hint="eastAsia"/>
              </w:rPr>
              <w:t>社</w:t>
            </w:r>
          </w:p>
        </w:tc>
        <w:tc>
          <w:tcPr>
            <w:tcW w:w="1557"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形象大使團</w:t>
            </w:r>
          </w:p>
        </w:tc>
        <w:tc>
          <w:tcPr>
            <w:tcW w:w="1402"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海韻吉他社</w:t>
            </w:r>
          </w:p>
        </w:tc>
        <w:tc>
          <w:tcPr>
            <w:tcW w:w="1528"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熱舞社</w:t>
            </w:r>
          </w:p>
        </w:tc>
        <w:tc>
          <w:tcPr>
            <w:tcW w:w="1528" w:type="dxa"/>
            <w:vMerge/>
          </w:tcPr>
          <w:p w:rsidR="000B7EA2" w:rsidRPr="000B7EA2" w:rsidRDefault="000B7EA2" w:rsidP="000B7EA2">
            <w:pPr>
              <w:jc w:val="center"/>
              <w:rPr>
                <w:rFonts w:ascii="標楷體" w:eastAsia="標楷體" w:hAnsi="標楷體"/>
              </w:rPr>
            </w:pPr>
          </w:p>
        </w:tc>
      </w:tr>
      <w:tr w:rsidR="000B7EA2" w:rsidRPr="000B7EA2" w:rsidTr="00FD36CB">
        <w:trPr>
          <w:trHeight w:val="312"/>
          <w:jc w:val="center"/>
        </w:trPr>
        <w:tc>
          <w:tcPr>
            <w:tcW w:w="1596" w:type="dxa"/>
            <w:vMerge/>
            <w:tcBorders>
              <w:right w:val="single" w:sz="4" w:space="0" w:color="auto"/>
            </w:tcBorders>
            <w:vAlign w:val="center"/>
          </w:tcPr>
          <w:p w:rsidR="000B7EA2" w:rsidRPr="000B7EA2" w:rsidRDefault="000B7EA2" w:rsidP="000B7EA2">
            <w:pPr>
              <w:jc w:val="center"/>
              <w:rPr>
                <w:rFonts w:ascii="標楷體" w:eastAsia="標楷體" w:hAnsi="標楷體"/>
              </w:rPr>
            </w:pPr>
          </w:p>
        </w:tc>
        <w:tc>
          <w:tcPr>
            <w:tcW w:w="1557" w:type="dxa"/>
            <w:tcBorders>
              <w:left w:val="single" w:sz="4" w:space="0" w:color="auto"/>
            </w:tcBorders>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禪悅佛學社</w:t>
            </w:r>
          </w:p>
        </w:tc>
        <w:tc>
          <w:tcPr>
            <w:tcW w:w="1557"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sz w:val="20"/>
                <w:szCs w:val="20"/>
              </w:rPr>
              <w:t>Special義工隊</w:t>
            </w:r>
          </w:p>
        </w:tc>
        <w:tc>
          <w:tcPr>
            <w:tcW w:w="1402"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熱門音樂社</w:t>
            </w:r>
          </w:p>
        </w:tc>
        <w:tc>
          <w:tcPr>
            <w:tcW w:w="1528"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sz w:val="21"/>
                <w:szCs w:val="21"/>
              </w:rPr>
              <w:t>奇幻桌上研習社</w:t>
            </w:r>
          </w:p>
        </w:tc>
        <w:tc>
          <w:tcPr>
            <w:tcW w:w="1528" w:type="dxa"/>
            <w:vMerge/>
          </w:tcPr>
          <w:p w:rsidR="000B7EA2" w:rsidRPr="000B7EA2" w:rsidRDefault="000B7EA2" w:rsidP="000B7EA2">
            <w:pPr>
              <w:jc w:val="center"/>
              <w:rPr>
                <w:rFonts w:ascii="標楷體" w:eastAsia="標楷體" w:hAnsi="標楷體"/>
              </w:rPr>
            </w:pPr>
          </w:p>
        </w:tc>
      </w:tr>
      <w:tr w:rsidR="000B7EA2" w:rsidRPr="000B7EA2" w:rsidTr="00FD36CB">
        <w:trPr>
          <w:trHeight w:val="109"/>
          <w:jc w:val="center"/>
        </w:trPr>
        <w:tc>
          <w:tcPr>
            <w:tcW w:w="1596" w:type="dxa"/>
            <w:vMerge/>
            <w:tcBorders>
              <w:right w:val="single" w:sz="4" w:space="0" w:color="auto"/>
            </w:tcBorders>
            <w:vAlign w:val="center"/>
          </w:tcPr>
          <w:p w:rsidR="000B7EA2" w:rsidRPr="000B7EA2" w:rsidRDefault="000B7EA2" w:rsidP="000B7EA2">
            <w:pPr>
              <w:jc w:val="center"/>
              <w:rPr>
                <w:rFonts w:ascii="標楷體" w:eastAsia="標楷體" w:hAnsi="標楷體"/>
              </w:rPr>
            </w:pPr>
          </w:p>
        </w:tc>
        <w:tc>
          <w:tcPr>
            <w:tcW w:w="1557" w:type="dxa"/>
            <w:tcBorders>
              <w:left w:val="single" w:sz="4" w:space="0" w:color="auto"/>
            </w:tcBorders>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真善美</w:t>
            </w:r>
            <w:proofErr w:type="gramStart"/>
            <w:r w:rsidRPr="000B7EA2">
              <w:rPr>
                <w:rFonts w:ascii="標楷體" w:eastAsia="標楷體" w:hAnsi="標楷體" w:hint="eastAsia"/>
              </w:rPr>
              <w:t>追夢社</w:t>
            </w:r>
            <w:proofErr w:type="gramEnd"/>
          </w:p>
        </w:tc>
        <w:tc>
          <w:tcPr>
            <w:tcW w:w="1557" w:type="dxa"/>
            <w:vMerge w:val="restart"/>
            <w:vAlign w:val="center"/>
          </w:tcPr>
          <w:p w:rsidR="000B7EA2" w:rsidRPr="000B7EA2" w:rsidRDefault="000B7EA2" w:rsidP="000B7EA2">
            <w:pPr>
              <w:jc w:val="center"/>
              <w:rPr>
                <w:rFonts w:ascii="標楷體" w:eastAsia="標楷體" w:hAnsi="標楷體"/>
              </w:rPr>
            </w:pPr>
            <w:r w:rsidRPr="000B7EA2">
              <w:rPr>
                <w:rFonts w:ascii="標楷體" w:eastAsia="標楷體" w:hAnsi="標楷體"/>
              </w:rPr>
              <w:t>崇</w:t>
            </w:r>
            <w:r w:rsidRPr="000B7EA2">
              <w:rPr>
                <w:rFonts w:ascii="標楷體" w:eastAsia="標楷體" w:hAnsi="標楷體" w:hint="eastAsia"/>
              </w:rPr>
              <w:t>德青年</w:t>
            </w:r>
          </w:p>
          <w:p w:rsidR="000B7EA2" w:rsidRPr="000B7EA2" w:rsidRDefault="000B7EA2" w:rsidP="000B7EA2">
            <w:pPr>
              <w:jc w:val="center"/>
              <w:rPr>
                <w:rFonts w:ascii="標楷體" w:eastAsia="標楷體" w:hAnsi="標楷體"/>
                <w:sz w:val="20"/>
                <w:szCs w:val="20"/>
              </w:rPr>
            </w:pPr>
            <w:r w:rsidRPr="000B7EA2">
              <w:rPr>
                <w:rFonts w:ascii="標楷體" w:eastAsia="標楷體" w:hAnsi="標楷體" w:hint="eastAsia"/>
              </w:rPr>
              <w:t>服務社</w:t>
            </w:r>
          </w:p>
        </w:tc>
        <w:tc>
          <w:tcPr>
            <w:tcW w:w="1402"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ACG動畫社</w:t>
            </w:r>
          </w:p>
        </w:tc>
        <w:tc>
          <w:tcPr>
            <w:tcW w:w="1528"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國際標準舞社</w:t>
            </w:r>
          </w:p>
        </w:tc>
        <w:tc>
          <w:tcPr>
            <w:tcW w:w="1528" w:type="dxa"/>
            <w:vMerge/>
          </w:tcPr>
          <w:p w:rsidR="000B7EA2" w:rsidRPr="000B7EA2" w:rsidRDefault="000B7EA2" w:rsidP="000B7EA2">
            <w:pPr>
              <w:jc w:val="center"/>
              <w:rPr>
                <w:rFonts w:ascii="標楷體" w:eastAsia="標楷體" w:hAnsi="標楷體"/>
              </w:rPr>
            </w:pPr>
          </w:p>
        </w:tc>
      </w:tr>
      <w:tr w:rsidR="000B7EA2" w:rsidRPr="000B7EA2" w:rsidTr="00FD36CB">
        <w:trPr>
          <w:trHeight w:val="73"/>
          <w:jc w:val="center"/>
        </w:trPr>
        <w:tc>
          <w:tcPr>
            <w:tcW w:w="1596" w:type="dxa"/>
            <w:vMerge/>
            <w:tcBorders>
              <w:right w:val="single" w:sz="4" w:space="0" w:color="auto"/>
            </w:tcBorders>
            <w:vAlign w:val="center"/>
          </w:tcPr>
          <w:p w:rsidR="000B7EA2" w:rsidRPr="000B7EA2" w:rsidRDefault="000B7EA2" w:rsidP="000B7EA2">
            <w:pPr>
              <w:jc w:val="center"/>
              <w:rPr>
                <w:rFonts w:ascii="標楷體" w:eastAsia="標楷體" w:hAnsi="標楷體"/>
              </w:rPr>
            </w:pPr>
          </w:p>
        </w:tc>
        <w:tc>
          <w:tcPr>
            <w:tcW w:w="1557" w:type="dxa"/>
            <w:tcBorders>
              <w:left w:val="single" w:sz="4" w:space="0" w:color="auto"/>
            </w:tcBorders>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欒風咖啡社</w:t>
            </w:r>
          </w:p>
        </w:tc>
        <w:tc>
          <w:tcPr>
            <w:tcW w:w="1557" w:type="dxa"/>
            <w:vMerge/>
            <w:vAlign w:val="center"/>
          </w:tcPr>
          <w:p w:rsidR="000B7EA2" w:rsidRPr="000B7EA2" w:rsidRDefault="000B7EA2" w:rsidP="000B7EA2">
            <w:pPr>
              <w:jc w:val="center"/>
              <w:rPr>
                <w:rFonts w:ascii="標楷體" w:eastAsia="標楷體" w:hAnsi="標楷體"/>
              </w:rPr>
            </w:pPr>
          </w:p>
        </w:tc>
        <w:tc>
          <w:tcPr>
            <w:tcW w:w="1402"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采風攝影社</w:t>
            </w:r>
          </w:p>
        </w:tc>
        <w:tc>
          <w:tcPr>
            <w:tcW w:w="1528" w:type="dxa"/>
            <w:vAlign w:val="center"/>
          </w:tcPr>
          <w:p w:rsidR="000B7EA2" w:rsidRPr="000B7EA2" w:rsidRDefault="000B7EA2" w:rsidP="000B7EA2">
            <w:pPr>
              <w:jc w:val="center"/>
              <w:rPr>
                <w:rFonts w:ascii="標楷體" w:eastAsia="標楷體" w:hAnsi="標楷體"/>
                <w:sz w:val="21"/>
                <w:szCs w:val="21"/>
              </w:rPr>
            </w:pPr>
            <w:r w:rsidRPr="000B7EA2">
              <w:rPr>
                <w:rFonts w:ascii="標楷體" w:eastAsia="標楷體" w:hAnsi="標楷體" w:hint="eastAsia"/>
              </w:rPr>
              <w:t>男子籃球社</w:t>
            </w:r>
          </w:p>
        </w:tc>
        <w:tc>
          <w:tcPr>
            <w:tcW w:w="1528" w:type="dxa"/>
            <w:vMerge/>
          </w:tcPr>
          <w:p w:rsidR="000B7EA2" w:rsidRPr="000B7EA2" w:rsidRDefault="000B7EA2" w:rsidP="000B7EA2">
            <w:pPr>
              <w:jc w:val="center"/>
              <w:rPr>
                <w:rFonts w:ascii="標楷體" w:eastAsia="標楷體" w:hAnsi="標楷體"/>
              </w:rPr>
            </w:pPr>
          </w:p>
        </w:tc>
      </w:tr>
      <w:tr w:rsidR="000B7EA2" w:rsidRPr="000B7EA2" w:rsidTr="00FD36CB">
        <w:trPr>
          <w:trHeight w:val="344"/>
          <w:jc w:val="center"/>
        </w:trPr>
        <w:tc>
          <w:tcPr>
            <w:tcW w:w="1596" w:type="dxa"/>
            <w:vMerge/>
            <w:tcBorders>
              <w:right w:val="single" w:sz="4" w:space="0" w:color="auto"/>
            </w:tcBorders>
            <w:vAlign w:val="center"/>
          </w:tcPr>
          <w:p w:rsidR="000B7EA2" w:rsidRPr="000B7EA2" w:rsidRDefault="000B7EA2" w:rsidP="000B7EA2">
            <w:pPr>
              <w:jc w:val="center"/>
              <w:rPr>
                <w:rFonts w:ascii="標楷體" w:eastAsia="標楷體" w:hAnsi="標楷體"/>
              </w:rPr>
            </w:pPr>
          </w:p>
        </w:tc>
        <w:tc>
          <w:tcPr>
            <w:tcW w:w="1557" w:type="dxa"/>
            <w:tcBorders>
              <w:left w:val="single" w:sz="4" w:space="0" w:color="auto"/>
            </w:tcBorders>
            <w:vAlign w:val="center"/>
          </w:tcPr>
          <w:p w:rsidR="000B7EA2" w:rsidRPr="000B7EA2" w:rsidRDefault="000B7EA2" w:rsidP="000B7EA2">
            <w:pPr>
              <w:jc w:val="center"/>
              <w:rPr>
                <w:rFonts w:ascii="標楷體" w:eastAsia="標楷體" w:hAnsi="標楷體"/>
              </w:rPr>
            </w:pPr>
            <w:proofErr w:type="gramStart"/>
            <w:r w:rsidRPr="000B7EA2">
              <w:rPr>
                <w:rFonts w:ascii="標楷體" w:eastAsia="標楷體" w:hAnsi="標楷體" w:hint="eastAsia"/>
              </w:rPr>
              <w:t>傳燈社</w:t>
            </w:r>
            <w:proofErr w:type="gramEnd"/>
          </w:p>
        </w:tc>
        <w:tc>
          <w:tcPr>
            <w:tcW w:w="1557" w:type="dxa"/>
            <w:vMerge w:val="restart"/>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中教大</w:t>
            </w:r>
            <w:r w:rsidRPr="000B7EA2">
              <w:rPr>
                <w:rFonts w:ascii="標楷體" w:eastAsia="標楷體" w:hAnsi="標楷體"/>
              </w:rPr>
              <w:br/>
            </w:r>
            <w:r w:rsidRPr="000B7EA2">
              <w:rPr>
                <w:rFonts w:ascii="標楷體" w:eastAsia="標楷體" w:hAnsi="標楷體" w:hint="eastAsia"/>
              </w:rPr>
              <w:t>健康救護社</w:t>
            </w:r>
          </w:p>
        </w:tc>
        <w:tc>
          <w:tcPr>
            <w:tcW w:w="1402"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臺灣戲曲社</w:t>
            </w:r>
          </w:p>
        </w:tc>
        <w:tc>
          <w:tcPr>
            <w:tcW w:w="1528" w:type="dxa"/>
            <w:vMerge w:val="restart"/>
            <w:vAlign w:val="center"/>
          </w:tcPr>
          <w:p w:rsidR="000B7EA2" w:rsidRPr="000B7EA2" w:rsidRDefault="000B7EA2" w:rsidP="000B7EA2">
            <w:pPr>
              <w:jc w:val="center"/>
              <w:rPr>
                <w:rFonts w:ascii="標楷體" w:eastAsia="標楷體" w:hAnsi="標楷體"/>
              </w:rPr>
            </w:pPr>
            <w:proofErr w:type="gramStart"/>
            <w:r w:rsidRPr="000B7EA2">
              <w:rPr>
                <w:rFonts w:ascii="標楷體" w:eastAsia="標楷體" w:hAnsi="標楷體" w:hint="eastAsia"/>
              </w:rPr>
              <w:t>中師排球</w:t>
            </w:r>
            <w:proofErr w:type="gramEnd"/>
            <w:r w:rsidRPr="000B7EA2">
              <w:rPr>
                <w:rFonts w:ascii="標楷體" w:eastAsia="標楷體" w:hAnsi="標楷體"/>
              </w:rPr>
              <w:br/>
            </w:r>
            <w:r w:rsidRPr="000B7EA2">
              <w:rPr>
                <w:rFonts w:ascii="標楷體" w:eastAsia="標楷體" w:hAnsi="標楷體" w:hint="eastAsia"/>
              </w:rPr>
              <w:t>研討社</w:t>
            </w:r>
          </w:p>
        </w:tc>
        <w:tc>
          <w:tcPr>
            <w:tcW w:w="1528" w:type="dxa"/>
            <w:vMerge/>
          </w:tcPr>
          <w:p w:rsidR="000B7EA2" w:rsidRPr="000B7EA2" w:rsidRDefault="000B7EA2" w:rsidP="000B7EA2">
            <w:pPr>
              <w:jc w:val="center"/>
              <w:rPr>
                <w:rFonts w:ascii="標楷體" w:eastAsia="標楷體" w:hAnsi="標楷體"/>
              </w:rPr>
            </w:pPr>
          </w:p>
        </w:tc>
      </w:tr>
      <w:tr w:rsidR="000B7EA2" w:rsidRPr="000B7EA2" w:rsidTr="00FD36CB">
        <w:trPr>
          <w:trHeight w:val="391"/>
          <w:jc w:val="center"/>
        </w:trPr>
        <w:tc>
          <w:tcPr>
            <w:tcW w:w="1596" w:type="dxa"/>
            <w:vMerge/>
            <w:tcBorders>
              <w:right w:val="single" w:sz="4" w:space="0" w:color="auto"/>
            </w:tcBorders>
            <w:vAlign w:val="center"/>
          </w:tcPr>
          <w:p w:rsidR="000B7EA2" w:rsidRPr="000B7EA2" w:rsidRDefault="000B7EA2" w:rsidP="000B7EA2">
            <w:pPr>
              <w:jc w:val="center"/>
              <w:rPr>
                <w:rFonts w:ascii="標楷體" w:eastAsia="標楷體" w:hAnsi="標楷體"/>
              </w:rPr>
            </w:pPr>
          </w:p>
        </w:tc>
        <w:tc>
          <w:tcPr>
            <w:tcW w:w="1557" w:type="dxa"/>
            <w:tcBorders>
              <w:left w:val="single" w:sz="4" w:space="0" w:color="auto"/>
            </w:tcBorders>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活水供應社</w:t>
            </w:r>
          </w:p>
        </w:tc>
        <w:tc>
          <w:tcPr>
            <w:tcW w:w="1557" w:type="dxa"/>
            <w:vMerge/>
            <w:vAlign w:val="center"/>
          </w:tcPr>
          <w:p w:rsidR="000B7EA2" w:rsidRPr="000B7EA2" w:rsidRDefault="000B7EA2" w:rsidP="000B7EA2">
            <w:pPr>
              <w:jc w:val="center"/>
              <w:rPr>
                <w:rFonts w:ascii="標楷體" w:eastAsia="標楷體" w:hAnsi="標楷體"/>
              </w:rPr>
            </w:pPr>
          </w:p>
        </w:tc>
        <w:tc>
          <w:tcPr>
            <w:tcW w:w="1402" w:type="dxa"/>
            <w:vAlign w:val="center"/>
          </w:tcPr>
          <w:p w:rsidR="000B7EA2" w:rsidRPr="000B7EA2" w:rsidRDefault="000B7EA2" w:rsidP="000B7EA2">
            <w:pPr>
              <w:jc w:val="center"/>
              <w:rPr>
                <w:rFonts w:ascii="標楷體" w:eastAsia="標楷體" w:hAnsi="標楷體"/>
              </w:rPr>
            </w:pPr>
            <w:proofErr w:type="gramStart"/>
            <w:r w:rsidRPr="000B7EA2">
              <w:rPr>
                <w:rFonts w:ascii="標楷體" w:eastAsia="標楷體" w:hAnsi="標楷體" w:hint="eastAsia"/>
              </w:rPr>
              <w:t>響鼓社</w:t>
            </w:r>
            <w:proofErr w:type="gramEnd"/>
          </w:p>
        </w:tc>
        <w:tc>
          <w:tcPr>
            <w:tcW w:w="1528" w:type="dxa"/>
            <w:vMerge/>
            <w:vAlign w:val="center"/>
          </w:tcPr>
          <w:p w:rsidR="000B7EA2" w:rsidRPr="000B7EA2" w:rsidRDefault="000B7EA2" w:rsidP="000B7EA2">
            <w:pPr>
              <w:jc w:val="center"/>
              <w:rPr>
                <w:rFonts w:ascii="標楷體" w:eastAsia="標楷體" w:hAnsi="標楷體"/>
              </w:rPr>
            </w:pPr>
          </w:p>
        </w:tc>
        <w:tc>
          <w:tcPr>
            <w:tcW w:w="1528" w:type="dxa"/>
            <w:vMerge/>
          </w:tcPr>
          <w:p w:rsidR="000B7EA2" w:rsidRPr="000B7EA2" w:rsidRDefault="000B7EA2" w:rsidP="000B7EA2">
            <w:pPr>
              <w:jc w:val="center"/>
              <w:rPr>
                <w:rFonts w:ascii="標楷體" w:eastAsia="標楷體" w:hAnsi="標楷體"/>
              </w:rPr>
            </w:pPr>
          </w:p>
        </w:tc>
      </w:tr>
      <w:tr w:rsidR="000B7EA2" w:rsidRPr="000B7EA2" w:rsidTr="00FD36CB">
        <w:trPr>
          <w:trHeight w:val="391"/>
          <w:jc w:val="center"/>
        </w:trPr>
        <w:tc>
          <w:tcPr>
            <w:tcW w:w="1596" w:type="dxa"/>
            <w:vMerge/>
            <w:tcBorders>
              <w:right w:val="single" w:sz="4" w:space="0" w:color="auto"/>
            </w:tcBorders>
            <w:vAlign w:val="center"/>
          </w:tcPr>
          <w:p w:rsidR="000B7EA2" w:rsidRPr="000B7EA2" w:rsidRDefault="000B7EA2" w:rsidP="000B7EA2">
            <w:pPr>
              <w:jc w:val="center"/>
              <w:rPr>
                <w:rFonts w:ascii="標楷體" w:eastAsia="標楷體" w:hAnsi="標楷體"/>
              </w:rPr>
            </w:pPr>
          </w:p>
        </w:tc>
        <w:tc>
          <w:tcPr>
            <w:tcW w:w="1557" w:type="dxa"/>
            <w:tcBorders>
              <w:left w:val="single" w:sz="4" w:space="0" w:color="auto"/>
            </w:tcBorders>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如來實證社</w:t>
            </w:r>
          </w:p>
        </w:tc>
        <w:tc>
          <w:tcPr>
            <w:tcW w:w="1557" w:type="dxa"/>
            <w:vMerge w:val="restart"/>
          </w:tcPr>
          <w:p w:rsidR="000B7EA2" w:rsidRPr="000B7EA2" w:rsidRDefault="000B7EA2" w:rsidP="000B7EA2">
            <w:pPr>
              <w:jc w:val="center"/>
              <w:rPr>
                <w:rFonts w:ascii="標楷體" w:eastAsia="標楷體" w:hAnsi="標楷體"/>
              </w:rPr>
            </w:pPr>
            <w:r w:rsidRPr="000B7EA2">
              <w:rPr>
                <w:rFonts w:ascii="標楷體" w:eastAsia="標楷體" w:hAnsi="標楷體" w:hint="eastAsia"/>
              </w:rPr>
              <w:t>愛</w:t>
            </w:r>
            <w:r w:rsidRPr="002B6405">
              <w:rPr>
                <w:rFonts w:eastAsia="標楷體"/>
              </w:rPr>
              <w:t>IV</w:t>
            </w:r>
            <w:r w:rsidRPr="000B7EA2">
              <w:rPr>
                <w:rFonts w:ascii="標楷體" w:eastAsia="標楷體" w:hAnsi="標楷體" w:hint="eastAsia"/>
              </w:rPr>
              <w:t>飛</w:t>
            </w:r>
            <w:proofErr w:type="gramStart"/>
            <w:r w:rsidRPr="000B7EA2">
              <w:rPr>
                <w:rFonts w:ascii="標楷體" w:eastAsia="標楷體" w:hAnsi="標楷體" w:hint="eastAsia"/>
              </w:rPr>
              <w:t>颺</w:t>
            </w:r>
            <w:proofErr w:type="gramEnd"/>
            <w:r w:rsidRPr="000B7EA2">
              <w:rPr>
                <w:rFonts w:ascii="標楷體" w:eastAsia="標楷體" w:hAnsi="標楷體" w:hint="eastAsia"/>
              </w:rPr>
              <w:t>國際</w:t>
            </w:r>
            <w:proofErr w:type="gramStart"/>
            <w:r w:rsidRPr="000B7EA2">
              <w:rPr>
                <w:rFonts w:ascii="標楷體" w:eastAsia="標楷體" w:hAnsi="標楷體" w:hint="eastAsia"/>
              </w:rPr>
              <w:t>志工社</w:t>
            </w:r>
            <w:proofErr w:type="gramEnd"/>
          </w:p>
        </w:tc>
        <w:tc>
          <w:tcPr>
            <w:tcW w:w="1402"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廣播社</w:t>
            </w:r>
          </w:p>
        </w:tc>
        <w:tc>
          <w:tcPr>
            <w:tcW w:w="1528" w:type="dxa"/>
            <w:vMerge w:val="restart"/>
          </w:tcPr>
          <w:p w:rsidR="000B7EA2" w:rsidRPr="000B7EA2" w:rsidRDefault="000B7EA2" w:rsidP="000B7EA2">
            <w:pPr>
              <w:jc w:val="center"/>
              <w:rPr>
                <w:rFonts w:ascii="標楷體" w:eastAsia="標楷體" w:hAnsi="標楷體"/>
              </w:rPr>
            </w:pPr>
            <w:r w:rsidRPr="000B7EA2">
              <w:rPr>
                <w:rFonts w:ascii="標楷體" w:eastAsia="標楷體" w:hAnsi="標楷體" w:hint="eastAsia"/>
              </w:rPr>
              <w:t>蝶影國際</w:t>
            </w:r>
            <w:r w:rsidRPr="000B7EA2">
              <w:rPr>
                <w:rFonts w:ascii="標楷體" w:eastAsia="標楷體" w:hAnsi="標楷體"/>
              </w:rPr>
              <w:br/>
            </w:r>
            <w:r w:rsidRPr="000B7EA2">
              <w:rPr>
                <w:rFonts w:ascii="標楷體" w:eastAsia="標楷體" w:hAnsi="標楷體" w:hint="eastAsia"/>
              </w:rPr>
              <w:t>民俗舞蹈社</w:t>
            </w:r>
          </w:p>
        </w:tc>
        <w:tc>
          <w:tcPr>
            <w:tcW w:w="1528" w:type="dxa"/>
            <w:vMerge/>
          </w:tcPr>
          <w:p w:rsidR="000B7EA2" w:rsidRPr="000B7EA2" w:rsidRDefault="000B7EA2" w:rsidP="000B7EA2">
            <w:pPr>
              <w:jc w:val="center"/>
              <w:rPr>
                <w:rFonts w:ascii="標楷體" w:eastAsia="標楷體" w:hAnsi="標楷體"/>
              </w:rPr>
            </w:pPr>
          </w:p>
        </w:tc>
      </w:tr>
      <w:tr w:rsidR="000B7EA2" w:rsidRPr="000B7EA2" w:rsidTr="00FD36CB">
        <w:trPr>
          <w:trHeight w:val="342"/>
          <w:jc w:val="center"/>
        </w:trPr>
        <w:tc>
          <w:tcPr>
            <w:tcW w:w="1596" w:type="dxa"/>
            <w:vMerge/>
            <w:tcBorders>
              <w:right w:val="single" w:sz="4" w:space="0" w:color="auto"/>
            </w:tcBorders>
            <w:vAlign w:val="center"/>
          </w:tcPr>
          <w:p w:rsidR="000B7EA2" w:rsidRPr="000B7EA2" w:rsidRDefault="000B7EA2" w:rsidP="000B7EA2">
            <w:pPr>
              <w:jc w:val="center"/>
              <w:rPr>
                <w:rFonts w:ascii="標楷體" w:eastAsia="標楷體" w:hAnsi="標楷體"/>
              </w:rPr>
            </w:pPr>
          </w:p>
        </w:tc>
        <w:tc>
          <w:tcPr>
            <w:tcW w:w="1557" w:type="dxa"/>
            <w:tcBorders>
              <w:left w:val="single" w:sz="4" w:space="0" w:color="auto"/>
            </w:tcBorders>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聖經追求社</w:t>
            </w:r>
          </w:p>
        </w:tc>
        <w:tc>
          <w:tcPr>
            <w:tcW w:w="1557" w:type="dxa"/>
            <w:vMerge/>
            <w:vAlign w:val="center"/>
          </w:tcPr>
          <w:p w:rsidR="000B7EA2" w:rsidRPr="000B7EA2" w:rsidRDefault="000B7EA2" w:rsidP="000B7EA2">
            <w:pPr>
              <w:jc w:val="center"/>
              <w:rPr>
                <w:rFonts w:ascii="標楷體" w:eastAsia="標楷體" w:hAnsi="標楷體"/>
              </w:rPr>
            </w:pPr>
          </w:p>
        </w:tc>
        <w:tc>
          <w:tcPr>
            <w:tcW w:w="1402" w:type="dxa"/>
            <w:tcBorders>
              <w:bottom w:val="single" w:sz="4" w:space="0" w:color="auto"/>
            </w:tcBorders>
            <w:vAlign w:val="center"/>
          </w:tcPr>
          <w:p w:rsidR="000B7EA2" w:rsidRPr="000B7EA2" w:rsidRDefault="000B7EA2" w:rsidP="000B7EA2">
            <w:pPr>
              <w:jc w:val="center"/>
              <w:rPr>
                <w:rFonts w:ascii="標楷體" w:eastAsia="標楷體" w:hAnsi="標楷體"/>
              </w:rPr>
            </w:pPr>
            <w:proofErr w:type="gramStart"/>
            <w:r w:rsidRPr="000B7EA2">
              <w:rPr>
                <w:rFonts w:ascii="標楷體" w:eastAsia="標楷體" w:hAnsi="標楷體" w:hint="eastAsia"/>
                <w:shd w:val="clear" w:color="auto" w:fill="F7F7F7"/>
              </w:rPr>
              <w:t>手橋</w:t>
            </w:r>
            <w:r w:rsidRPr="000B7EA2">
              <w:rPr>
                <w:rFonts w:ascii="標楷體" w:eastAsia="標楷體" w:hAnsi="標楷體"/>
                <w:shd w:val="clear" w:color="auto" w:fill="F7F7F7"/>
              </w:rPr>
              <w:t>手語</w:t>
            </w:r>
            <w:proofErr w:type="gramEnd"/>
            <w:r w:rsidRPr="000B7EA2">
              <w:rPr>
                <w:rFonts w:ascii="標楷體" w:eastAsia="標楷體" w:hAnsi="標楷體"/>
                <w:shd w:val="clear" w:color="auto" w:fill="F7F7F7"/>
              </w:rPr>
              <w:t>社</w:t>
            </w:r>
          </w:p>
        </w:tc>
        <w:tc>
          <w:tcPr>
            <w:tcW w:w="1528" w:type="dxa"/>
            <w:vMerge/>
            <w:tcBorders>
              <w:bottom w:val="single" w:sz="4" w:space="0" w:color="auto"/>
            </w:tcBorders>
            <w:vAlign w:val="center"/>
          </w:tcPr>
          <w:p w:rsidR="000B7EA2" w:rsidRPr="000B7EA2" w:rsidRDefault="000B7EA2" w:rsidP="000B7EA2">
            <w:pPr>
              <w:jc w:val="center"/>
              <w:rPr>
                <w:rFonts w:ascii="標楷體" w:eastAsia="標楷體" w:hAnsi="標楷體"/>
              </w:rPr>
            </w:pPr>
          </w:p>
        </w:tc>
        <w:tc>
          <w:tcPr>
            <w:tcW w:w="1528" w:type="dxa"/>
            <w:vMerge/>
          </w:tcPr>
          <w:p w:rsidR="000B7EA2" w:rsidRPr="000B7EA2" w:rsidRDefault="000B7EA2" w:rsidP="000B7EA2">
            <w:pPr>
              <w:jc w:val="center"/>
              <w:rPr>
                <w:rFonts w:ascii="標楷體" w:eastAsia="標楷體" w:hAnsi="標楷體"/>
              </w:rPr>
            </w:pPr>
          </w:p>
        </w:tc>
      </w:tr>
      <w:tr w:rsidR="000B7EA2" w:rsidRPr="000B7EA2" w:rsidTr="00FD36CB">
        <w:trPr>
          <w:trHeight w:val="285"/>
          <w:jc w:val="center"/>
        </w:trPr>
        <w:tc>
          <w:tcPr>
            <w:tcW w:w="1596" w:type="dxa"/>
            <w:vMerge/>
            <w:tcBorders>
              <w:right w:val="single" w:sz="4" w:space="0" w:color="auto"/>
            </w:tcBorders>
            <w:vAlign w:val="center"/>
          </w:tcPr>
          <w:p w:rsidR="000B7EA2" w:rsidRPr="000B7EA2" w:rsidRDefault="000B7EA2" w:rsidP="000B7EA2">
            <w:pPr>
              <w:jc w:val="center"/>
              <w:rPr>
                <w:rFonts w:ascii="標楷體" w:eastAsia="標楷體" w:hAnsi="標楷體"/>
              </w:rPr>
            </w:pPr>
          </w:p>
        </w:tc>
        <w:tc>
          <w:tcPr>
            <w:tcW w:w="1557" w:type="dxa"/>
            <w:vMerge w:val="restart"/>
            <w:tcBorders>
              <w:left w:val="single" w:sz="4" w:space="0" w:color="auto"/>
            </w:tcBorders>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仙人掌與多肉植物研究社</w:t>
            </w:r>
          </w:p>
        </w:tc>
        <w:tc>
          <w:tcPr>
            <w:tcW w:w="1557" w:type="dxa"/>
            <w:vMerge/>
            <w:vAlign w:val="center"/>
          </w:tcPr>
          <w:p w:rsidR="000B7EA2" w:rsidRPr="000B7EA2" w:rsidRDefault="000B7EA2" w:rsidP="000B7EA2">
            <w:pPr>
              <w:jc w:val="center"/>
              <w:rPr>
                <w:rFonts w:ascii="標楷體" w:eastAsia="標楷體" w:hAnsi="標楷體"/>
              </w:rPr>
            </w:pPr>
          </w:p>
        </w:tc>
        <w:tc>
          <w:tcPr>
            <w:tcW w:w="1402" w:type="dxa"/>
            <w:vAlign w:val="center"/>
          </w:tcPr>
          <w:p w:rsidR="000B7EA2" w:rsidRPr="000B7EA2" w:rsidRDefault="000B7EA2" w:rsidP="000B7EA2">
            <w:pPr>
              <w:jc w:val="center"/>
              <w:rPr>
                <w:rFonts w:ascii="標楷體" w:eastAsia="標楷體" w:hAnsi="標楷體"/>
              </w:rPr>
            </w:pPr>
            <w:r w:rsidRPr="000B7EA2">
              <w:rPr>
                <w:rFonts w:ascii="標楷體" w:eastAsia="標楷體" w:hAnsi="標楷體"/>
                <w:shd w:val="clear" w:color="auto" w:fill="F7F7F7"/>
              </w:rPr>
              <w:t>電影戲劇社</w:t>
            </w:r>
          </w:p>
        </w:tc>
        <w:tc>
          <w:tcPr>
            <w:tcW w:w="1528" w:type="dxa"/>
            <w:tcBorders>
              <w:top w:val="single" w:sz="4" w:space="0" w:color="auto"/>
              <w:bottom w:val="single" w:sz="4" w:space="0" w:color="auto"/>
            </w:tcBorders>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造夢魔術社</w:t>
            </w:r>
          </w:p>
        </w:tc>
        <w:tc>
          <w:tcPr>
            <w:tcW w:w="1528" w:type="dxa"/>
            <w:vMerge/>
          </w:tcPr>
          <w:p w:rsidR="000B7EA2" w:rsidRPr="000B7EA2" w:rsidRDefault="000B7EA2" w:rsidP="000B7EA2">
            <w:pPr>
              <w:jc w:val="center"/>
              <w:rPr>
                <w:rFonts w:ascii="標楷體" w:eastAsia="標楷體" w:hAnsi="標楷體"/>
              </w:rPr>
            </w:pPr>
          </w:p>
        </w:tc>
      </w:tr>
      <w:tr w:rsidR="000B7EA2" w:rsidRPr="000B7EA2" w:rsidTr="00FD36CB">
        <w:trPr>
          <w:trHeight w:val="285"/>
          <w:jc w:val="center"/>
        </w:trPr>
        <w:tc>
          <w:tcPr>
            <w:tcW w:w="1596" w:type="dxa"/>
            <w:vMerge/>
            <w:tcBorders>
              <w:right w:val="single" w:sz="4" w:space="0" w:color="auto"/>
            </w:tcBorders>
            <w:vAlign w:val="center"/>
          </w:tcPr>
          <w:p w:rsidR="000B7EA2" w:rsidRPr="000B7EA2" w:rsidRDefault="000B7EA2" w:rsidP="000B7EA2">
            <w:pPr>
              <w:jc w:val="center"/>
              <w:rPr>
                <w:rFonts w:ascii="標楷體" w:eastAsia="標楷體" w:hAnsi="標楷體"/>
              </w:rPr>
            </w:pPr>
          </w:p>
        </w:tc>
        <w:tc>
          <w:tcPr>
            <w:tcW w:w="1557" w:type="dxa"/>
            <w:vMerge/>
            <w:tcBorders>
              <w:left w:val="single" w:sz="4" w:space="0" w:color="auto"/>
              <w:bottom w:val="single" w:sz="4" w:space="0" w:color="auto"/>
            </w:tcBorders>
            <w:vAlign w:val="center"/>
          </w:tcPr>
          <w:p w:rsidR="000B7EA2" w:rsidRPr="000B7EA2" w:rsidRDefault="000B7EA2" w:rsidP="000B7EA2">
            <w:pPr>
              <w:jc w:val="center"/>
              <w:rPr>
                <w:rFonts w:ascii="標楷體" w:eastAsia="標楷體" w:hAnsi="標楷體"/>
              </w:rPr>
            </w:pPr>
          </w:p>
        </w:tc>
        <w:tc>
          <w:tcPr>
            <w:tcW w:w="1557" w:type="dxa"/>
            <w:vMerge/>
            <w:vAlign w:val="center"/>
          </w:tcPr>
          <w:p w:rsidR="000B7EA2" w:rsidRPr="000B7EA2" w:rsidRDefault="000B7EA2" w:rsidP="000B7EA2">
            <w:pPr>
              <w:jc w:val="center"/>
              <w:rPr>
                <w:rFonts w:ascii="標楷體" w:eastAsia="標楷體" w:hAnsi="標楷體"/>
              </w:rPr>
            </w:pPr>
          </w:p>
        </w:tc>
        <w:tc>
          <w:tcPr>
            <w:tcW w:w="1402" w:type="dxa"/>
            <w:tcBorders>
              <w:bottom w:val="single" w:sz="4" w:space="0" w:color="auto"/>
            </w:tcBorders>
            <w:vAlign w:val="center"/>
          </w:tcPr>
          <w:p w:rsidR="000B7EA2" w:rsidRPr="000B7EA2" w:rsidRDefault="000B7EA2" w:rsidP="000B7EA2">
            <w:pPr>
              <w:jc w:val="center"/>
              <w:rPr>
                <w:rFonts w:ascii="標楷體" w:eastAsia="標楷體" w:hAnsi="標楷體"/>
              </w:rPr>
            </w:pPr>
            <w:proofErr w:type="gramStart"/>
            <w:r w:rsidRPr="000B7EA2">
              <w:rPr>
                <w:rFonts w:ascii="標楷體" w:eastAsia="標楷體" w:hAnsi="標楷體"/>
                <w:shd w:val="clear" w:color="auto" w:fill="F7F7F7"/>
              </w:rPr>
              <w:t>翰墨書</w:t>
            </w:r>
            <w:proofErr w:type="gramEnd"/>
            <w:r w:rsidRPr="000B7EA2">
              <w:rPr>
                <w:rFonts w:ascii="標楷體" w:eastAsia="標楷體" w:hAnsi="標楷體"/>
                <w:shd w:val="clear" w:color="auto" w:fill="F7F7F7"/>
              </w:rPr>
              <w:t>藝社</w:t>
            </w:r>
          </w:p>
        </w:tc>
        <w:tc>
          <w:tcPr>
            <w:tcW w:w="1528" w:type="dxa"/>
            <w:tcBorders>
              <w:top w:val="single" w:sz="4" w:space="0" w:color="auto"/>
              <w:bottom w:val="single" w:sz="4" w:space="0" w:color="auto"/>
            </w:tcBorders>
          </w:tcPr>
          <w:p w:rsidR="000B7EA2" w:rsidRPr="000B7EA2" w:rsidRDefault="000B7EA2" w:rsidP="000B7EA2">
            <w:pPr>
              <w:jc w:val="center"/>
              <w:rPr>
                <w:rFonts w:ascii="標楷體" w:eastAsia="標楷體" w:hAnsi="標楷體"/>
              </w:rPr>
            </w:pPr>
            <w:r w:rsidRPr="000B7EA2">
              <w:rPr>
                <w:rFonts w:ascii="標楷體" w:eastAsia="標楷體" w:hAnsi="標楷體" w:hint="eastAsia"/>
              </w:rPr>
              <w:t>中教大劍道社</w:t>
            </w:r>
          </w:p>
        </w:tc>
        <w:tc>
          <w:tcPr>
            <w:tcW w:w="1528" w:type="dxa"/>
            <w:vMerge/>
          </w:tcPr>
          <w:p w:rsidR="000B7EA2" w:rsidRPr="000B7EA2" w:rsidRDefault="000B7EA2" w:rsidP="000B7EA2">
            <w:pPr>
              <w:jc w:val="center"/>
              <w:rPr>
                <w:rFonts w:ascii="標楷體" w:eastAsia="標楷體" w:hAnsi="標楷體"/>
              </w:rPr>
            </w:pPr>
          </w:p>
        </w:tc>
      </w:tr>
      <w:tr w:rsidR="00E82526" w:rsidRPr="000B7EA2" w:rsidTr="00FD36CB">
        <w:trPr>
          <w:trHeight w:val="60"/>
          <w:jc w:val="center"/>
        </w:trPr>
        <w:tc>
          <w:tcPr>
            <w:tcW w:w="1596" w:type="dxa"/>
            <w:vMerge/>
            <w:tcBorders>
              <w:right w:val="single" w:sz="4" w:space="0" w:color="auto"/>
            </w:tcBorders>
            <w:vAlign w:val="center"/>
          </w:tcPr>
          <w:p w:rsidR="00E82526" w:rsidRPr="000B7EA2" w:rsidRDefault="00E82526" w:rsidP="000B7EA2">
            <w:pPr>
              <w:jc w:val="center"/>
              <w:rPr>
                <w:rFonts w:ascii="標楷體" w:eastAsia="標楷體" w:hAnsi="標楷體"/>
              </w:rPr>
            </w:pPr>
          </w:p>
        </w:tc>
        <w:tc>
          <w:tcPr>
            <w:tcW w:w="1557" w:type="dxa"/>
            <w:tcBorders>
              <w:top w:val="single" w:sz="4" w:space="0" w:color="auto"/>
              <w:left w:val="single" w:sz="4" w:space="0" w:color="auto"/>
            </w:tcBorders>
            <w:vAlign w:val="center"/>
          </w:tcPr>
          <w:p w:rsidR="00E82526" w:rsidRPr="000B7EA2" w:rsidRDefault="00E82526" w:rsidP="000B7EA2">
            <w:pPr>
              <w:jc w:val="center"/>
              <w:rPr>
                <w:rFonts w:ascii="標楷體" w:eastAsia="標楷體" w:hAnsi="標楷體"/>
              </w:rPr>
            </w:pPr>
            <w:r w:rsidRPr="000B7EA2">
              <w:rPr>
                <w:rFonts w:ascii="標楷體" w:eastAsia="標楷體" w:hAnsi="標楷體" w:hint="eastAsia"/>
              </w:rPr>
              <w:t>發明創意</w:t>
            </w:r>
            <w:r w:rsidRPr="000B7EA2">
              <w:rPr>
                <w:rFonts w:ascii="標楷體" w:eastAsia="標楷體" w:hAnsi="標楷體"/>
              </w:rPr>
              <w:br/>
            </w:r>
            <w:r w:rsidRPr="000B7EA2">
              <w:rPr>
                <w:rFonts w:ascii="標楷體" w:eastAsia="標楷體" w:hAnsi="標楷體" w:hint="eastAsia"/>
              </w:rPr>
              <w:t>研究社</w:t>
            </w:r>
          </w:p>
        </w:tc>
        <w:tc>
          <w:tcPr>
            <w:tcW w:w="1557" w:type="dxa"/>
            <w:vMerge/>
            <w:vAlign w:val="center"/>
          </w:tcPr>
          <w:p w:rsidR="00E82526" w:rsidRPr="000B7EA2" w:rsidRDefault="00E82526" w:rsidP="000B7EA2">
            <w:pPr>
              <w:jc w:val="center"/>
              <w:rPr>
                <w:rFonts w:ascii="標楷體" w:eastAsia="標楷體" w:hAnsi="標楷體"/>
              </w:rPr>
            </w:pPr>
          </w:p>
        </w:tc>
        <w:tc>
          <w:tcPr>
            <w:tcW w:w="1402" w:type="dxa"/>
            <w:tcBorders>
              <w:top w:val="single" w:sz="4" w:space="0" w:color="auto"/>
            </w:tcBorders>
            <w:vAlign w:val="center"/>
          </w:tcPr>
          <w:p w:rsidR="00E82526" w:rsidRPr="000B7EA2" w:rsidRDefault="00E82526" w:rsidP="000B7EA2">
            <w:pPr>
              <w:jc w:val="center"/>
              <w:rPr>
                <w:rFonts w:ascii="標楷體" w:eastAsia="標楷體" w:hAnsi="標楷體"/>
                <w:shd w:val="clear" w:color="auto" w:fill="F7F7F7"/>
              </w:rPr>
            </w:pPr>
            <w:r w:rsidRPr="000B7EA2">
              <w:rPr>
                <w:rFonts w:ascii="標楷體" w:eastAsia="標楷體" w:hAnsi="標楷體"/>
                <w:shd w:val="clear" w:color="auto" w:fill="F7F7F7"/>
              </w:rPr>
              <w:t>中教大</w:t>
            </w:r>
          </w:p>
          <w:p w:rsidR="00E82526" w:rsidRPr="000B7EA2" w:rsidRDefault="00E82526" w:rsidP="000B7EA2">
            <w:pPr>
              <w:jc w:val="center"/>
              <w:rPr>
                <w:rFonts w:ascii="標楷體" w:eastAsia="標楷體" w:hAnsi="標楷體"/>
              </w:rPr>
            </w:pPr>
            <w:r w:rsidRPr="000B7EA2">
              <w:rPr>
                <w:rFonts w:ascii="標楷體" w:eastAsia="標楷體" w:hAnsi="標楷體"/>
                <w:shd w:val="clear" w:color="auto" w:fill="F7F7F7"/>
              </w:rPr>
              <w:t>微電影社</w:t>
            </w:r>
          </w:p>
        </w:tc>
        <w:tc>
          <w:tcPr>
            <w:tcW w:w="1528" w:type="dxa"/>
            <w:vMerge w:val="restart"/>
            <w:tcBorders>
              <w:top w:val="single" w:sz="4" w:space="0" w:color="auto"/>
            </w:tcBorders>
          </w:tcPr>
          <w:p w:rsidR="00E82526" w:rsidRPr="000B7EA2" w:rsidRDefault="00E82526" w:rsidP="00E82526">
            <w:pPr>
              <w:spacing w:line="240" w:lineRule="exact"/>
              <w:jc w:val="center"/>
              <w:rPr>
                <w:rFonts w:ascii="標楷體" w:eastAsia="標楷體" w:hAnsi="標楷體"/>
              </w:rPr>
            </w:pPr>
            <w:r>
              <w:rPr>
                <w:rFonts w:ascii="標楷體" w:eastAsia="標楷體" w:hAnsi="標楷體" w:hint="eastAsia"/>
              </w:rPr>
              <w:t>飛鏢社</w:t>
            </w:r>
          </w:p>
        </w:tc>
        <w:tc>
          <w:tcPr>
            <w:tcW w:w="1528" w:type="dxa"/>
            <w:vMerge/>
          </w:tcPr>
          <w:p w:rsidR="00E82526" w:rsidRPr="000B7EA2" w:rsidRDefault="00E82526" w:rsidP="000B7EA2">
            <w:pPr>
              <w:jc w:val="center"/>
              <w:rPr>
                <w:rFonts w:ascii="標楷體" w:eastAsia="標楷體" w:hAnsi="標楷體"/>
              </w:rPr>
            </w:pPr>
          </w:p>
        </w:tc>
      </w:tr>
      <w:tr w:rsidR="00E82526" w:rsidRPr="000B7EA2" w:rsidTr="00FD36CB">
        <w:trPr>
          <w:trHeight w:val="740"/>
          <w:jc w:val="center"/>
        </w:trPr>
        <w:tc>
          <w:tcPr>
            <w:tcW w:w="1596" w:type="dxa"/>
            <w:vMerge/>
            <w:tcBorders>
              <w:bottom w:val="single" w:sz="8" w:space="0" w:color="auto"/>
              <w:right w:val="single" w:sz="4" w:space="0" w:color="auto"/>
            </w:tcBorders>
            <w:vAlign w:val="center"/>
          </w:tcPr>
          <w:p w:rsidR="00E82526" w:rsidRPr="000B7EA2" w:rsidRDefault="00E82526" w:rsidP="000B7EA2">
            <w:pPr>
              <w:jc w:val="center"/>
              <w:rPr>
                <w:rFonts w:ascii="標楷體" w:eastAsia="標楷體" w:hAnsi="標楷體"/>
              </w:rPr>
            </w:pPr>
          </w:p>
        </w:tc>
        <w:tc>
          <w:tcPr>
            <w:tcW w:w="1557" w:type="dxa"/>
            <w:tcBorders>
              <w:left w:val="single" w:sz="4" w:space="0" w:color="auto"/>
              <w:bottom w:val="single" w:sz="4" w:space="0" w:color="auto"/>
            </w:tcBorders>
          </w:tcPr>
          <w:p w:rsidR="00E82526" w:rsidRPr="000B7EA2" w:rsidRDefault="00E82526" w:rsidP="000B7EA2">
            <w:pPr>
              <w:jc w:val="center"/>
              <w:rPr>
                <w:rFonts w:ascii="標楷體" w:eastAsia="標楷體" w:hAnsi="標楷體"/>
              </w:rPr>
            </w:pPr>
            <w:r w:rsidRPr="000B7EA2">
              <w:rPr>
                <w:rFonts w:ascii="標楷體" w:eastAsia="標楷體" w:hAnsi="標楷體" w:hint="eastAsia"/>
              </w:rPr>
              <w:t>摸索</w:t>
            </w:r>
            <w:r w:rsidRPr="002B6405">
              <w:rPr>
                <w:rFonts w:eastAsia="標楷體"/>
              </w:rPr>
              <w:t>Mul-thought</w:t>
            </w:r>
          </w:p>
        </w:tc>
        <w:tc>
          <w:tcPr>
            <w:tcW w:w="1557" w:type="dxa"/>
            <w:vMerge/>
            <w:tcBorders>
              <w:bottom w:val="single" w:sz="8" w:space="0" w:color="auto"/>
            </w:tcBorders>
            <w:vAlign w:val="center"/>
          </w:tcPr>
          <w:p w:rsidR="00E82526" w:rsidRPr="000B7EA2" w:rsidRDefault="00E82526" w:rsidP="000B7EA2">
            <w:pPr>
              <w:jc w:val="center"/>
              <w:rPr>
                <w:rFonts w:ascii="標楷體" w:eastAsia="標楷體" w:hAnsi="標楷體"/>
              </w:rPr>
            </w:pPr>
          </w:p>
        </w:tc>
        <w:tc>
          <w:tcPr>
            <w:tcW w:w="1402" w:type="dxa"/>
            <w:tcBorders>
              <w:bottom w:val="single" w:sz="8" w:space="0" w:color="auto"/>
            </w:tcBorders>
          </w:tcPr>
          <w:p w:rsidR="00E82526" w:rsidRPr="000B7EA2" w:rsidRDefault="00E82526" w:rsidP="000B7EA2">
            <w:pPr>
              <w:jc w:val="center"/>
              <w:rPr>
                <w:rFonts w:ascii="標楷體" w:eastAsia="標楷體" w:hAnsi="標楷體"/>
              </w:rPr>
            </w:pPr>
            <w:proofErr w:type="gramStart"/>
            <w:r w:rsidRPr="000B7EA2">
              <w:rPr>
                <w:rFonts w:ascii="標楷體" w:eastAsia="標楷體" w:hAnsi="標楷體" w:hint="eastAsia"/>
              </w:rPr>
              <w:t>旭風青年</w:t>
            </w:r>
            <w:proofErr w:type="gramEnd"/>
            <w:r w:rsidRPr="000B7EA2">
              <w:rPr>
                <w:rFonts w:ascii="標楷體" w:eastAsia="標楷體" w:hAnsi="標楷體"/>
              </w:rPr>
              <w:br/>
            </w:r>
            <w:r w:rsidRPr="000B7EA2">
              <w:rPr>
                <w:rFonts w:ascii="標楷體" w:eastAsia="標楷體" w:hAnsi="標楷體" w:hint="eastAsia"/>
              </w:rPr>
              <w:t>管樂團</w:t>
            </w:r>
          </w:p>
        </w:tc>
        <w:tc>
          <w:tcPr>
            <w:tcW w:w="1528" w:type="dxa"/>
            <w:vMerge/>
            <w:tcBorders>
              <w:bottom w:val="single" w:sz="8" w:space="0" w:color="auto"/>
            </w:tcBorders>
            <w:vAlign w:val="center"/>
          </w:tcPr>
          <w:p w:rsidR="00E82526" w:rsidRPr="000B7EA2" w:rsidRDefault="00E82526" w:rsidP="000B7EA2">
            <w:pPr>
              <w:jc w:val="center"/>
              <w:rPr>
                <w:rFonts w:ascii="標楷體" w:eastAsia="標楷體" w:hAnsi="標楷體"/>
              </w:rPr>
            </w:pPr>
          </w:p>
        </w:tc>
        <w:tc>
          <w:tcPr>
            <w:tcW w:w="1528" w:type="dxa"/>
            <w:vMerge/>
            <w:tcBorders>
              <w:bottom w:val="single" w:sz="8" w:space="0" w:color="auto"/>
            </w:tcBorders>
            <w:vAlign w:val="center"/>
          </w:tcPr>
          <w:p w:rsidR="00E82526" w:rsidRPr="000B7EA2" w:rsidRDefault="00E82526" w:rsidP="000B7EA2">
            <w:pPr>
              <w:jc w:val="center"/>
              <w:rPr>
                <w:rFonts w:ascii="標楷體" w:eastAsia="標楷體" w:hAnsi="標楷體"/>
              </w:rPr>
            </w:pPr>
          </w:p>
        </w:tc>
      </w:tr>
      <w:tr w:rsidR="00E82526" w:rsidRPr="000B7EA2" w:rsidTr="00FD36CB">
        <w:trPr>
          <w:trHeight w:val="60"/>
          <w:jc w:val="center"/>
        </w:trPr>
        <w:tc>
          <w:tcPr>
            <w:tcW w:w="1596" w:type="dxa"/>
            <w:vMerge/>
            <w:tcBorders>
              <w:right w:val="single" w:sz="4" w:space="0" w:color="auto"/>
            </w:tcBorders>
            <w:vAlign w:val="center"/>
          </w:tcPr>
          <w:p w:rsidR="00E82526" w:rsidRPr="000B7EA2" w:rsidRDefault="00E82526" w:rsidP="000B7EA2">
            <w:pPr>
              <w:jc w:val="center"/>
              <w:rPr>
                <w:rFonts w:ascii="標楷體" w:eastAsia="標楷體" w:hAnsi="標楷體"/>
              </w:rPr>
            </w:pPr>
          </w:p>
        </w:tc>
        <w:tc>
          <w:tcPr>
            <w:tcW w:w="1557" w:type="dxa"/>
            <w:tcBorders>
              <w:top w:val="single" w:sz="4" w:space="0" w:color="auto"/>
              <w:left w:val="single" w:sz="4" w:space="0" w:color="auto"/>
              <w:bottom w:val="single" w:sz="4" w:space="0" w:color="auto"/>
            </w:tcBorders>
            <w:vAlign w:val="center"/>
          </w:tcPr>
          <w:p w:rsidR="00E82526" w:rsidRPr="000B7EA2" w:rsidRDefault="00E82526" w:rsidP="000B7EA2">
            <w:pPr>
              <w:jc w:val="center"/>
              <w:rPr>
                <w:rFonts w:ascii="標楷體" w:eastAsia="標楷體" w:hAnsi="標楷體"/>
              </w:rPr>
            </w:pPr>
            <w:r w:rsidRPr="000B7EA2">
              <w:rPr>
                <w:rFonts w:ascii="標楷體" w:eastAsia="標楷體" w:hAnsi="標楷體" w:hint="eastAsia"/>
              </w:rPr>
              <w:t>天文研習社</w:t>
            </w:r>
          </w:p>
        </w:tc>
        <w:tc>
          <w:tcPr>
            <w:tcW w:w="1557" w:type="dxa"/>
            <w:vMerge/>
            <w:vAlign w:val="center"/>
          </w:tcPr>
          <w:p w:rsidR="00E82526" w:rsidRPr="000B7EA2" w:rsidRDefault="00E82526" w:rsidP="000B7EA2">
            <w:pPr>
              <w:jc w:val="center"/>
              <w:rPr>
                <w:rFonts w:ascii="標楷體" w:eastAsia="標楷體" w:hAnsi="標楷體"/>
              </w:rPr>
            </w:pPr>
          </w:p>
        </w:tc>
        <w:tc>
          <w:tcPr>
            <w:tcW w:w="1402" w:type="dxa"/>
            <w:vMerge w:val="restart"/>
          </w:tcPr>
          <w:p w:rsidR="00E82526" w:rsidRPr="000B7EA2" w:rsidRDefault="00E82526" w:rsidP="000B7EA2">
            <w:pPr>
              <w:jc w:val="center"/>
              <w:rPr>
                <w:rFonts w:ascii="標楷體" w:eastAsia="標楷體" w:hAnsi="標楷體"/>
              </w:rPr>
            </w:pPr>
            <w:r w:rsidRPr="000B7EA2">
              <w:rPr>
                <w:rFonts w:ascii="標楷體" w:eastAsia="標楷體" w:hAnsi="標楷體" w:hint="eastAsia"/>
              </w:rPr>
              <w:t>嘉禾弦樂社</w:t>
            </w:r>
          </w:p>
        </w:tc>
        <w:tc>
          <w:tcPr>
            <w:tcW w:w="1528" w:type="dxa"/>
            <w:vMerge/>
            <w:vAlign w:val="center"/>
          </w:tcPr>
          <w:p w:rsidR="00E82526" w:rsidRPr="000B7EA2" w:rsidRDefault="00E82526" w:rsidP="000B7EA2">
            <w:pPr>
              <w:jc w:val="center"/>
              <w:rPr>
                <w:rFonts w:ascii="標楷體" w:eastAsia="標楷體" w:hAnsi="標楷體"/>
              </w:rPr>
            </w:pPr>
          </w:p>
        </w:tc>
        <w:tc>
          <w:tcPr>
            <w:tcW w:w="1528" w:type="dxa"/>
            <w:vMerge/>
            <w:vAlign w:val="center"/>
          </w:tcPr>
          <w:p w:rsidR="00E82526" w:rsidRPr="000B7EA2" w:rsidRDefault="00E82526" w:rsidP="000B7EA2">
            <w:pPr>
              <w:jc w:val="center"/>
              <w:rPr>
                <w:rFonts w:ascii="標楷體" w:eastAsia="標楷體" w:hAnsi="標楷體"/>
              </w:rPr>
            </w:pPr>
          </w:p>
        </w:tc>
      </w:tr>
      <w:tr w:rsidR="00E82526" w:rsidRPr="000B7EA2" w:rsidTr="00FD36CB">
        <w:trPr>
          <w:trHeight w:val="60"/>
          <w:jc w:val="center"/>
        </w:trPr>
        <w:tc>
          <w:tcPr>
            <w:tcW w:w="1596" w:type="dxa"/>
            <w:vMerge/>
            <w:tcBorders>
              <w:right w:val="single" w:sz="4" w:space="0" w:color="auto"/>
            </w:tcBorders>
            <w:vAlign w:val="center"/>
          </w:tcPr>
          <w:p w:rsidR="00E82526" w:rsidRPr="000B7EA2" w:rsidRDefault="00E82526" w:rsidP="000B7EA2">
            <w:pPr>
              <w:jc w:val="center"/>
              <w:rPr>
                <w:rFonts w:ascii="標楷體" w:eastAsia="標楷體" w:hAnsi="標楷體"/>
              </w:rPr>
            </w:pPr>
          </w:p>
        </w:tc>
        <w:tc>
          <w:tcPr>
            <w:tcW w:w="1557" w:type="dxa"/>
            <w:tcBorders>
              <w:top w:val="single" w:sz="4" w:space="0" w:color="auto"/>
              <w:left w:val="single" w:sz="4" w:space="0" w:color="auto"/>
            </w:tcBorders>
            <w:vAlign w:val="center"/>
          </w:tcPr>
          <w:p w:rsidR="00E82526" w:rsidRPr="000B7EA2" w:rsidRDefault="00E82526" w:rsidP="000B7EA2">
            <w:pPr>
              <w:jc w:val="center"/>
              <w:rPr>
                <w:rFonts w:ascii="標楷體" w:eastAsia="標楷體" w:hAnsi="標楷體"/>
              </w:rPr>
            </w:pPr>
            <w:proofErr w:type="gramStart"/>
            <w:r w:rsidRPr="000B7EA2">
              <w:rPr>
                <w:rFonts w:ascii="標楷體" w:eastAsia="標楷體" w:hAnsi="標楷體" w:hint="eastAsia"/>
              </w:rPr>
              <w:t>文稻筆耕</w:t>
            </w:r>
            <w:proofErr w:type="gramEnd"/>
            <w:r w:rsidRPr="000B7EA2">
              <w:rPr>
                <w:rFonts w:ascii="標楷體" w:eastAsia="標楷體" w:hAnsi="標楷體" w:hint="eastAsia"/>
              </w:rPr>
              <w:t>社</w:t>
            </w:r>
          </w:p>
        </w:tc>
        <w:tc>
          <w:tcPr>
            <w:tcW w:w="1557" w:type="dxa"/>
            <w:vMerge/>
            <w:vAlign w:val="center"/>
          </w:tcPr>
          <w:p w:rsidR="00E82526" w:rsidRPr="000B7EA2" w:rsidRDefault="00E82526" w:rsidP="000B7EA2">
            <w:pPr>
              <w:jc w:val="center"/>
              <w:rPr>
                <w:rFonts w:ascii="標楷體" w:eastAsia="標楷體" w:hAnsi="標楷體"/>
              </w:rPr>
            </w:pPr>
          </w:p>
        </w:tc>
        <w:tc>
          <w:tcPr>
            <w:tcW w:w="1402" w:type="dxa"/>
            <w:vMerge/>
          </w:tcPr>
          <w:p w:rsidR="00E82526" w:rsidRPr="000B7EA2" w:rsidRDefault="00E82526" w:rsidP="000B7EA2">
            <w:pPr>
              <w:jc w:val="center"/>
              <w:rPr>
                <w:rFonts w:ascii="標楷體" w:eastAsia="標楷體" w:hAnsi="標楷體"/>
              </w:rPr>
            </w:pPr>
          </w:p>
        </w:tc>
        <w:tc>
          <w:tcPr>
            <w:tcW w:w="1528" w:type="dxa"/>
            <w:vMerge/>
            <w:vAlign w:val="center"/>
          </w:tcPr>
          <w:p w:rsidR="00E82526" w:rsidRPr="000B7EA2" w:rsidRDefault="00E82526" w:rsidP="000B7EA2">
            <w:pPr>
              <w:jc w:val="center"/>
              <w:rPr>
                <w:rFonts w:ascii="標楷體" w:eastAsia="標楷體" w:hAnsi="標楷體"/>
              </w:rPr>
            </w:pPr>
          </w:p>
        </w:tc>
        <w:tc>
          <w:tcPr>
            <w:tcW w:w="1528" w:type="dxa"/>
            <w:vMerge/>
            <w:vAlign w:val="center"/>
          </w:tcPr>
          <w:p w:rsidR="00E82526" w:rsidRPr="000B7EA2" w:rsidRDefault="00E82526" w:rsidP="000B7EA2">
            <w:pPr>
              <w:jc w:val="center"/>
              <w:rPr>
                <w:rFonts w:ascii="標楷體" w:eastAsia="標楷體" w:hAnsi="標楷體"/>
              </w:rPr>
            </w:pPr>
          </w:p>
        </w:tc>
      </w:tr>
    </w:tbl>
    <w:p w:rsidR="00371BA0" w:rsidRDefault="00371BA0" w:rsidP="00130AD0">
      <w:pPr>
        <w:spacing w:line="440" w:lineRule="exact"/>
        <w:jc w:val="both"/>
        <w:rPr>
          <w:rFonts w:eastAsia="標楷體"/>
          <w:b/>
        </w:rPr>
      </w:pPr>
    </w:p>
    <w:p w:rsidR="00371BA0" w:rsidRPr="00FF6013" w:rsidRDefault="00371BA0" w:rsidP="00130AD0">
      <w:pPr>
        <w:spacing w:line="440" w:lineRule="exact"/>
        <w:rPr>
          <w:rFonts w:eastAsia="標楷體"/>
          <w:color w:val="000000" w:themeColor="text1"/>
        </w:rPr>
      </w:pPr>
      <w:r w:rsidRPr="00FF6013">
        <w:rPr>
          <w:rFonts w:eastAsia="標楷體"/>
          <w:color w:val="000000" w:themeColor="text1"/>
        </w:rPr>
        <w:t>2</w:t>
      </w:r>
      <w:r w:rsidRPr="00FF6013">
        <w:rPr>
          <w:rFonts w:eastAsia="標楷體" w:hAnsi="標楷體"/>
          <w:color w:val="000000" w:themeColor="text1"/>
        </w:rPr>
        <w:t>、社團</w:t>
      </w:r>
      <w:r w:rsidR="000B7EA2" w:rsidRPr="00FF6013">
        <w:rPr>
          <w:rFonts w:eastAsia="標楷體"/>
          <w:color w:val="000000" w:themeColor="text1"/>
        </w:rPr>
        <w:t>104</w:t>
      </w:r>
      <w:r w:rsidRPr="00FF6013">
        <w:rPr>
          <w:rFonts w:eastAsia="標楷體" w:hAnsi="標楷體"/>
          <w:color w:val="000000" w:themeColor="text1"/>
        </w:rPr>
        <w:t>學年度榮譽榜及特色活動介紹如下</w:t>
      </w:r>
    </w:p>
    <w:tbl>
      <w:tblPr>
        <w:tblW w:w="9168" w:type="dxa"/>
        <w:jc w:val="center"/>
        <w:tblInd w:w="-15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28" w:type="dxa"/>
          <w:right w:w="28" w:type="dxa"/>
        </w:tblCellMar>
        <w:tblLook w:val="0000"/>
      </w:tblPr>
      <w:tblGrid>
        <w:gridCol w:w="1314"/>
        <w:gridCol w:w="1839"/>
        <w:gridCol w:w="6015"/>
      </w:tblGrid>
      <w:tr w:rsidR="000B7EA2" w:rsidRPr="00FF6013" w:rsidTr="00FF6013">
        <w:trPr>
          <w:trHeight w:val="60"/>
          <w:jc w:val="center"/>
        </w:trPr>
        <w:tc>
          <w:tcPr>
            <w:tcW w:w="9168" w:type="dxa"/>
            <w:gridSpan w:val="3"/>
            <w:shd w:val="clear" w:color="auto" w:fill="D9D9D9"/>
            <w:vAlign w:val="center"/>
          </w:tcPr>
          <w:p w:rsidR="000B7EA2" w:rsidRPr="00FF6013" w:rsidRDefault="000B7EA2" w:rsidP="000B7EA2">
            <w:pPr>
              <w:jc w:val="center"/>
              <w:rPr>
                <w:rFonts w:eastAsia="標楷體"/>
              </w:rPr>
            </w:pPr>
            <w:r w:rsidRPr="00FF6013">
              <w:t>104</w:t>
            </w:r>
            <w:r w:rsidRPr="00FF6013">
              <w:t>學年度</w:t>
            </w:r>
          </w:p>
        </w:tc>
      </w:tr>
      <w:tr w:rsidR="000B7EA2" w:rsidRPr="00FF6013" w:rsidTr="00FF6013">
        <w:trPr>
          <w:trHeight w:val="359"/>
          <w:jc w:val="center"/>
        </w:trPr>
        <w:tc>
          <w:tcPr>
            <w:tcW w:w="1314" w:type="dxa"/>
            <w:tcBorders>
              <w:bottom w:val="single" w:sz="8" w:space="0" w:color="auto"/>
              <w:tl2br w:val="single" w:sz="4" w:space="0" w:color="auto"/>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jc w:val="center"/>
              <w:rPr>
                <w:rFonts w:eastAsia="標楷體"/>
              </w:rPr>
            </w:pPr>
            <w:r w:rsidRPr="00FF6013">
              <w:rPr>
                <w:rFonts w:eastAsia="標楷體" w:hAnsi="標楷體"/>
              </w:rPr>
              <w:t>社團</w:t>
            </w:r>
          </w:p>
        </w:tc>
        <w:tc>
          <w:tcPr>
            <w:tcW w:w="6015" w:type="dxa"/>
          </w:tcPr>
          <w:p w:rsidR="000B7EA2" w:rsidRPr="00FF6013" w:rsidRDefault="000B7EA2" w:rsidP="000B7EA2">
            <w:pPr>
              <w:jc w:val="center"/>
              <w:rPr>
                <w:rFonts w:eastAsia="標楷體"/>
              </w:rPr>
            </w:pPr>
            <w:r w:rsidRPr="00FF6013">
              <w:rPr>
                <w:rFonts w:eastAsia="標楷體" w:hAnsi="標楷體"/>
              </w:rPr>
              <w:t>活動內容</w:t>
            </w:r>
          </w:p>
        </w:tc>
      </w:tr>
      <w:tr w:rsidR="000B7EA2" w:rsidRPr="00FF6013" w:rsidTr="00FF6013">
        <w:trPr>
          <w:trHeight w:val="359"/>
          <w:jc w:val="center"/>
        </w:trPr>
        <w:tc>
          <w:tcPr>
            <w:tcW w:w="1314" w:type="dxa"/>
            <w:tcBorders>
              <w:tl2br w:val="nil"/>
            </w:tcBorders>
            <w:vAlign w:val="center"/>
          </w:tcPr>
          <w:p w:rsidR="000B7EA2" w:rsidRPr="00FF6013" w:rsidRDefault="000B7EA2" w:rsidP="000B7EA2">
            <w:pPr>
              <w:jc w:val="center"/>
              <w:rPr>
                <w:rFonts w:eastAsia="標楷體"/>
              </w:rPr>
            </w:pPr>
            <w:r w:rsidRPr="00FF6013">
              <w:rPr>
                <w:rFonts w:eastAsia="標楷體" w:hAnsi="標楷體"/>
              </w:rPr>
              <w:t>特色活動</w:t>
            </w:r>
          </w:p>
        </w:tc>
        <w:tc>
          <w:tcPr>
            <w:tcW w:w="1839" w:type="dxa"/>
          </w:tcPr>
          <w:p w:rsidR="000B7EA2" w:rsidRPr="00FF6013" w:rsidRDefault="000B7EA2" w:rsidP="000B7EA2">
            <w:pPr>
              <w:rPr>
                <w:rFonts w:eastAsia="標楷體"/>
                <w:color w:val="000000"/>
              </w:rPr>
            </w:pPr>
            <w:r w:rsidRPr="00FF6013">
              <w:rPr>
                <w:rFonts w:eastAsia="標楷體" w:hAnsi="標楷體"/>
                <w:color w:val="000000"/>
              </w:rPr>
              <w:t>熱門音樂社</w:t>
            </w:r>
          </w:p>
        </w:tc>
        <w:tc>
          <w:tcPr>
            <w:tcW w:w="6015" w:type="dxa"/>
          </w:tcPr>
          <w:p w:rsidR="000B7EA2" w:rsidRPr="00FF6013" w:rsidRDefault="000B7EA2" w:rsidP="000B7EA2">
            <w:pPr>
              <w:rPr>
                <w:rFonts w:eastAsia="標楷體"/>
                <w:color w:val="000000"/>
              </w:rPr>
            </w:pPr>
            <w:r w:rsidRPr="00FF6013">
              <w:rPr>
                <w:rFonts w:eastAsia="標楷體"/>
                <w:color w:val="000000"/>
              </w:rPr>
              <w:t>1.</w:t>
            </w:r>
            <w:r w:rsidRPr="00FF6013">
              <w:rPr>
                <w:rFonts w:eastAsia="標楷體" w:hAnsi="標楷體"/>
                <w:color w:val="000000"/>
              </w:rPr>
              <w:t>期</w:t>
            </w:r>
            <w:r w:rsidR="00FD36CB" w:rsidRPr="00FF6013">
              <w:rPr>
                <w:rFonts w:eastAsia="標楷體" w:hAnsi="標楷體"/>
                <w:color w:val="000000"/>
              </w:rPr>
              <w:t>初</w:t>
            </w:r>
            <w:r w:rsidRPr="00FF6013">
              <w:rPr>
                <w:rFonts w:eastAsia="標楷體" w:hAnsi="標楷體"/>
                <w:color w:val="000000"/>
              </w:rPr>
              <w:t>成發</w:t>
            </w:r>
            <w:r w:rsidRPr="00FF6013">
              <w:rPr>
                <w:rFonts w:eastAsia="標楷體"/>
                <w:color w:val="000000"/>
              </w:rPr>
              <w:t>-</w:t>
            </w:r>
            <w:r w:rsidRPr="00FF6013">
              <w:rPr>
                <w:rFonts w:eastAsia="標楷體" w:hAnsi="標楷體"/>
                <w:color w:val="000000"/>
              </w:rPr>
              <w:t>我的搖滾時代</w:t>
            </w:r>
          </w:p>
          <w:p w:rsidR="000B7EA2" w:rsidRPr="00FF6013" w:rsidRDefault="000B7EA2" w:rsidP="000B7EA2">
            <w:pPr>
              <w:rPr>
                <w:rFonts w:eastAsia="標楷體"/>
                <w:color w:val="000000"/>
              </w:rPr>
            </w:pPr>
            <w:r w:rsidRPr="00FF6013">
              <w:rPr>
                <w:rFonts w:eastAsia="標楷體"/>
                <w:color w:val="000000"/>
              </w:rPr>
              <w:t>2.</w:t>
            </w:r>
            <w:r w:rsidRPr="00FF6013">
              <w:rPr>
                <w:rFonts w:eastAsia="標楷體" w:hAnsi="標楷體"/>
                <w:color w:val="000000"/>
              </w:rPr>
              <w:t>三</w:t>
            </w:r>
            <w:proofErr w:type="gramStart"/>
            <w:r w:rsidRPr="00FF6013">
              <w:rPr>
                <w:rFonts w:eastAsia="標楷體" w:hAnsi="標楷體"/>
                <w:color w:val="000000"/>
              </w:rPr>
              <w:t>校熱音</w:t>
            </w:r>
            <w:proofErr w:type="gramEnd"/>
            <w:r w:rsidRPr="00FF6013">
              <w:rPr>
                <w:rFonts w:eastAsia="標楷體" w:hAnsi="標楷體"/>
                <w:color w:val="000000"/>
              </w:rPr>
              <w:t>聯合期末成發</w:t>
            </w:r>
            <w:r w:rsidRPr="00FF6013">
              <w:rPr>
                <w:rFonts w:eastAsia="標楷體"/>
                <w:color w:val="000000"/>
              </w:rPr>
              <w:t>-</w:t>
            </w:r>
            <w:proofErr w:type="gramStart"/>
            <w:r w:rsidRPr="00FF6013">
              <w:rPr>
                <w:rFonts w:eastAsia="標楷體" w:hAnsi="標楷體"/>
                <w:color w:val="000000"/>
              </w:rPr>
              <w:t>音雄聯盟</w:t>
            </w:r>
            <w:proofErr w:type="gramEnd"/>
          </w:p>
        </w:tc>
      </w:tr>
      <w:tr w:rsidR="000B7EA2" w:rsidRPr="00FF6013" w:rsidTr="00FF6013">
        <w:trPr>
          <w:trHeight w:val="359"/>
          <w:jc w:val="center"/>
        </w:trPr>
        <w:tc>
          <w:tcPr>
            <w:tcW w:w="1314" w:type="dxa"/>
            <w:vMerge w:val="restart"/>
            <w:tcBorders>
              <w:tl2br w:val="nil"/>
            </w:tcBorders>
            <w:vAlign w:val="center"/>
          </w:tcPr>
          <w:p w:rsidR="000B7EA2" w:rsidRPr="00FF6013" w:rsidRDefault="000B7EA2" w:rsidP="000B7EA2">
            <w:pPr>
              <w:jc w:val="center"/>
              <w:rPr>
                <w:rFonts w:eastAsia="標楷體"/>
              </w:rPr>
            </w:pPr>
            <w:r w:rsidRPr="00FF6013">
              <w:rPr>
                <w:rFonts w:eastAsia="標楷體" w:hAnsi="標楷體"/>
              </w:rPr>
              <w:t>特色活動</w:t>
            </w:r>
          </w:p>
        </w:tc>
        <w:tc>
          <w:tcPr>
            <w:tcW w:w="1839" w:type="dxa"/>
          </w:tcPr>
          <w:p w:rsidR="000B7EA2" w:rsidRPr="00FF6013" w:rsidRDefault="000B7EA2" w:rsidP="000B7EA2">
            <w:pPr>
              <w:rPr>
                <w:rFonts w:eastAsia="標楷體"/>
                <w:color w:val="000000"/>
              </w:rPr>
            </w:pPr>
            <w:proofErr w:type="gramStart"/>
            <w:r w:rsidRPr="00FF6013">
              <w:rPr>
                <w:rFonts w:eastAsia="標楷體" w:hAnsi="標楷體"/>
                <w:color w:val="000000"/>
              </w:rPr>
              <w:t>中師排球</w:t>
            </w:r>
            <w:proofErr w:type="gramEnd"/>
            <w:r w:rsidRPr="00FF6013">
              <w:rPr>
                <w:rFonts w:eastAsia="標楷體" w:hAnsi="標楷體"/>
                <w:color w:val="000000"/>
              </w:rPr>
              <w:t>研討社</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大專排球運動聯賽</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天文研習社</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中央研究院參訪</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熱舞社</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聯合期初成發</w:t>
            </w:r>
            <w:r w:rsidRPr="00FF6013">
              <w:rPr>
                <w:rFonts w:eastAsia="標楷體"/>
                <w:color w:val="000000"/>
              </w:rPr>
              <w:t>-</w:t>
            </w:r>
            <w:proofErr w:type="gramStart"/>
            <w:r w:rsidRPr="00FF6013">
              <w:rPr>
                <w:rFonts w:eastAsia="標楷體" w:hAnsi="標楷體"/>
                <w:color w:val="000000"/>
              </w:rPr>
              <w:t>舞音良</w:t>
            </w:r>
            <w:proofErr w:type="gramEnd"/>
            <w:r w:rsidRPr="00FF6013">
              <w:rPr>
                <w:rFonts w:eastAsia="標楷體" w:hAnsi="標楷體"/>
                <w:color w:val="000000"/>
              </w:rPr>
              <w:t>品</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臺灣戲曲研究社</w:t>
            </w:r>
            <w:r w:rsidRPr="00FF6013">
              <w:rPr>
                <w:rFonts w:eastAsia="標楷體"/>
                <w:color w:val="000000"/>
              </w:rPr>
              <w:t xml:space="preserve"> </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臺灣戲曲講座</w:t>
            </w:r>
            <w:r w:rsidRPr="00FF6013">
              <w:rPr>
                <w:rFonts w:eastAsia="標楷體"/>
                <w:color w:val="000000"/>
              </w:rPr>
              <w:t>-</w:t>
            </w:r>
            <w:r w:rsidRPr="00FF6013">
              <w:rPr>
                <w:rFonts w:eastAsia="標楷體" w:hAnsi="標楷體"/>
                <w:color w:val="000000"/>
              </w:rPr>
              <w:t>歌仔戲藝術、武場與武戲</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原汁</w:t>
            </w:r>
            <w:proofErr w:type="gramStart"/>
            <w:r w:rsidRPr="00FF6013">
              <w:rPr>
                <w:rFonts w:eastAsia="標楷體" w:hAnsi="標楷體"/>
                <w:color w:val="000000"/>
              </w:rPr>
              <w:t>原味社</w:t>
            </w:r>
            <w:proofErr w:type="gramEnd"/>
          </w:p>
        </w:tc>
        <w:tc>
          <w:tcPr>
            <w:tcW w:w="6015" w:type="dxa"/>
          </w:tcPr>
          <w:p w:rsidR="000B7EA2" w:rsidRPr="00FF6013" w:rsidRDefault="000B7EA2" w:rsidP="000B7EA2">
            <w:pPr>
              <w:rPr>
                <w:rFonts w:eastAsia="標楷體"/>
                <w:color w:val="000000"/>
              </w:rPr>
            </w:pPr>
            <w:r w:rsidRPr="00FF6013">
              <w:rPr>
                <w:rFonts w:eastAsia="標楷體" w:hAnsi="標楷體"/>
                <w:color w:val="000000"/>
              </w:rPr>
              <w:t>原民</w:t>
            </w:r>
            <w:proofErr w:type="gramStart"/>
            <w:r w:rsidRPr="00FF6013">
              <w:rPr>
                <w:rFonts w:eastAsia="標楷體" w:hAnsi="標楷體"/>
                <w:color w:val="000000"/>
              </w:rPr>
              <w:t>週</w:t>
            </w:r>
            <w:proofErr w:type="gramEnd"/>
            <w:r w:rsidRPr="00FF6013">
              <w:rPr>
                <w:rFonts w:eastAsia="標楷體"/>
                <w:color w:val="000000"/>
              </w:rPr>
              <w:t>-Adu Adu</w:t>
            </w:r>
            <w:r w:rsidRPr="00FF6013">
              <w:rPr>
                <w:rFonts w:eastAsia="標楷體" w:hAnsi="標楷體"/>
                <w:color w:val="000000"/>
              </w:rPr>
              <w:t>原來我們都一樣</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僑外生聯誼會</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國際文化</w:t>
            </w:r>
            <w:proofErr w:type="gramStart"/>
            <w:r w:rsidRPr="00FF6013">
              <w:rPr>
                <w:rFonts w:eastAsia="標楷體" w:hAnsi="標楷體"/>
                <w:color w:val="000000"/>
              </w:rPr>
              <w:t>週</w:t>
            </w:r>
            <w:proofErr w:type="gramEnd"/>
            <w:r w:rsidRPr="00FF6013">
              <w:rPr>
                <w:rFonts w:eastAsia="標楷體"/>
                <w:color w:val="000000"/>
              </w:rPr>
              <w:t>-</w:t>
            </w:r>
            <w:r w:rsidRPr="00FF6013">
              <w:rPr>
                <w:rFonts w:eastAsia="標楷體" w:hAnsi="標楷體"/>
                <w:color w:val="000000"/>
              </w:rPr>
              <w:t>世界萬花筒</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仙人掌與多肉植物研究社</w:t>
            </w:r>
          </w:p>
        </w:tc>
        <w:tc>
          <w:tcPr>
            <w:tcW w:w="6015" w:type="dxa"/>
          </w:tcPr>
          <w:p w:rsidR="000B7EA2" w:rsidRPr="00FF6013" w:rsidRDefault="000B7EA2" w:rsidP="000B7EA2">
            <w:pPr>
              <w:rPr>
                <w:rFonts w:eastAsia="標楷體"/>
                <w:color w:val="000000"/>
              </w:rPr>
            </w:pPr>
            <w:r w:rsidRPr="00FF6013">
              <w:rPr>
                <w:rFonts w:eastAsia="標楷體"/>
                <w:color w:val="000000"/>
              </w:rPr>
              <w:t>1.</w:t>
            </w:r>
            <w:r w:rsidRPr="00FF6013">
              <w:rPr>
                <w:rFonts w:eastAsia="標楷體" w:hAnsi="標楷體"/>
                <w:color w:val="000000"/>
              </w:rPr>
              <w:t>彰化田尾公路花園參訪</w:t>
            </w:r>
          </w:p>
          <w:p w:rsidR="000B7EA2" w:rsidRPr="00FF6013" w:rsidRDefault="000B7EA2" w:rsidP="000B7EA2">
            <w:pPr>
              <w:rPr>
                <w:rFonts w:eastAsia="標楷體"/>
                <w:color w:val="000000"/>
              </w:rPr>
            </w:pPr>
            <w:r w:rsidRPr="00FF6013">
              <w:rPr>
                <w:rFonts w:eastAsia="標楷體"/>
                <w:color w:val="000000"/>
              </w:rPr>
              <w:t>2.</w:t>
            </w:r>
            <w:proofErr w:type="gramStart"/>
            <w:r w:rsidRPr="00FF6013">
              <w:rPr>
                <w:rFonts w:eastAsia="標楷體" w:hAnsi="標楷體"/>
                <w:color w:val="000000"/>
              </w:rPr>
              <w:t>臺</w:t>
            </w:r>
            <w:proofErr w:type="gramEnd"/>
            <w:r w:rsidRPr="00FF6013">
              <w:rPr>
                <w:rFonts w:eastAsia="標楷體" w:hAnsi="標楷體"/>
                <w:color w:val="000000"/>
              </w:rPr>
              <w:t>南大漠仙人掌園社團參訪</w:t>
            </w:r>
          </w:p>
          <w:p w:rsidR="000B7EA2" w:rsidRPr="00FF6013" w:rsidRDefault="000B7EA2" w:rsidP="000B7EA2">
            <w:pPr>
              <w:rPr>
                <w:rFonts w:eastAsia="標楷體"/>
                <w:color w:val="000000"/>
              </w:rPr>
            </w:pPr>
            <w:r w:rsidRPr="00FF6013">
              <w:rPr>
                <w:rFonts w:eastAsia="標楷體"/>
                <w:color w:val="000000"/>
              </w:rPr>
              <w:t>3.</w:t>
            </w:r>
            <w:r w:rsidRPr="00FF6013">
              <w:rPr>
                <w:rFonts w:eastAsia="標楷體" w:hAnsi="標楷體"/>
                <w:color w:val="000000"/>
              </w:rPr>
              <w:t>社團</w:t>
            </w:r>
            <w:proofErr w:type="gramStart"/>
            <w:r w:rsidRPr="00FF6013">
              <w:rPr>
                <w:rFonts w:eastAsia="標楷體" w:hAnsi="標楷體"/>
                <w:color w:val="000000"/>
              </w:rPr>
              <w:t>週</w:t>
            </w:r>
            <w:proofErr w:type="gramEnd"/>
            <w:r w:rsidRPr="00FF6013">
              <w:rPr>
                <w:rFonts w:eastAsia="標楷體"/>
                <w:color w:val="000000"/>
              </w:rPr>
              <w:t>-</w:t>
            </w:r>
            <w:r w:rsidRPr="00FF6013">
              <w:rPr>
                <w:rFonts w:eastAsia="標楷體" w:hAnsi="標楷體"/>
                <w:color w:val="000000"/>
              </w:rPr>
              <w:t>多肉</w:t>
            </w:r>
            <w:r w:rsidRPr="00FF6013">
              <w:rPr>
                <w:rFonts w:eastAsia="標楷體"/>
                <w:color w:val="000000"/>
              </w:rPr>
              <w:t>BBQ</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國際國標舞社</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期末成發</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足球推廣社</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第十屆青少年健康成長營</w:t>
            </w:r>
            <w:r w:rsidRPr="00FF6013">
              <w:rPr>
                <w:rFonts w:eastAsia="標楷體"/>
                <w:color w:val="000000"/>
              </w:rPr>
              <w:t>-</w:t>
            </w:r>
            <w:r w:rsidRPr="00FF6013">
              <w:rPr>
                <w:rFonts w:eastAsia="標楷體" w:hAnsi="標楷體"/>
                <w:color w:val="000000"/>
              </w:rPr>
              <w:t>大學百分百</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嘉禾弦樂社</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期末成果發表</w:t>
            </w:r>
            <w:r w:rsidRPr="00FF6013">
              <w:rPr>
                <w:rFonts w:eastAsia="標楷體"/>
                <w:color w:val="000000"/>
              </w:rPr>
              <w:t>-</w:t>
            </w:r>
            <w:r w:rsidRPr="00FF6013">
              <w:rPr>
                <w:rFonts w:eastAsia="標楷體" w:hAnsi="標楷體"/>
                <w:color w:val="000000"/>
              </w:rPr>
              <w:t>來自雪地的琴聲</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造夢魔術社</w:t>
            </w:r>
          </w:p>
        </w:tc>
        <w:tc>
          <w:tcPr>
            <w:tcW w:w="6015" w:type="dxa"/>
          </w:tcPr>
          <w:p w:rsidR="000B7EA2" w:rsidRPr="00FF6013" w:rsidRDefault="000B7EA2" w:rsidP="000B7EA2">
            <w:pPr>
              <w:rPr>
                <w:rFonts w:eastAsia="標楷體"/>
                <w:color w:val="000000"/>
              </w:rPr>
            </w:pPr>
            <w:r w:rsidRPr="00FF6013">
              <w:rPr>
                <w:rFonts w:eastAsia="標楷體"/>
                <w:color w:val="000000"/>
              </w:rPr>
              <w:t>1.</w:t>
            </w:r>
            <w:proofErr w:type="gramStart"/>
            <w:r w:rsidRPr="00FF6013">
              <w:rPr>
                <w:rFonts w:eastAsia="標楷體" w:hAnsi="標楷體"/>
                <w:color w:val="000000"/>
              </w:rPr>
              <w:t>魔術社期初</w:t>
            </w:r>
            <w:proofErr w:type="gramEnd"/>
            <w:r w:rsidRPr="00FF6013">
              <w:rPr>
                <w:rFonts w:eastAsia="標楷體" w:hAnsi="標楷體"/>
                <w:color w:val="000000"/>
              </w:rPr>
              <w:t>成發</w:t>
            </w:r>
            <w:r w:rsidRPr="00FF6013">
              <w:rPr>
                <w:rFonts w:eastAsia="標楷體"/>
                <w:color w:val="000000"/>
              </w:rPr>
              <w:t>-</w:t>
            </w:r>
            <w:r w:rsidRPr="00FF6013">
              <w:rPr>
                <w:rFonts w:eastAsia="標楷體" w:hAnsi="標楷體"/>
                <w:color w:val="000000"/>
              </w:rPr>
              <w:t>造夢之夜</w:t>
            </w:r>
          </w:p>
          <w:p w:rsidR="000B7EA2" w:rsidRPr="00FF6013" w:rsidRDefault="000B7EA2" w:rsidP="000B7EA2">
            <w:pPr>
              <w:rPr>
                <w:rFonts w:eastAsia="標楷體"/>
                <w:color w:val="000000"/>
              </w:rPr>
            </w:pPr>
            <w:r w:rsidRPr="00FF6013">
              <w:rPr>
                <w:rFonts w:eastAsia="標楷體"/>
                <w:color w:val="000000"/>
              </w:rPr>
              <w:t>2.</w:t>
            </w:r>
            <w:r w:rsidRPr="00FF6013">
              <w:rPr>
                <w:rFonts w:eastAsia="標楷體" w:hAnsi="標楷體"/>
                <w:color w:val="000000"/>
              </w:rPr>
              <w:t>魔術社期末成發</w:t>
            </w:r>
            <w:r w:rsidRPr="00FF6013">
              <w:rPr>
                <w:rFonts w:eastAsia="標楷體"/>
                <w:color w:val="000000"/>
              </w:rPr>
              <w:t>-</w:t>
            </w:r>
            <w:r w:rsidRPr="00FF6013">
              <w:rPr>
                <w:rFonts w:eastAsia="標楷體" w:hAnsi="標楷體"/>
                <w:color w:val="000000"/>
              </w:rPr>
              <w:t>造夢之夜</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proofErr w:type="gramStart"/>
            <w:r w:rsidRPr="00FF6013">
              <w:rPr>
                <w:rFonts w:eastAsia="標楷體" w:hAnsi="標楷體"/>
                <w:color w:val="000000"/>
              </w:rPr>
              <w:t>旭風青年</w:t>
            </w:r>
            <w:proofErr w:type="gramEnd"/>
            <w:r w:rsidRPr="00FF6013">
              <w:rPr>
                <w:rFonts w:eastAsia="標楷體" w:hAnsi="標楷體"/>
                <w:color w:val="000000"/>
              </w:rPr>
              <w:t>管樂社</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大葉中教管樂社聯合演奏會</w:t>
            </w:r>
            <w:r w:rsidRPr="00FF6013">
              <w:rPr>
                <w:rFonts w:eastAsia="標楷體"/>
                <w:color w:val="000000"/>
              </w:rPr>
              <w:t>-</w:t>
            </w:r>
            <w:r w:rsidRPr="00FF6013">
              <w:rPr>
                <w:rFonts w:eastAsia="標楷體" w:hAnsi="標楷體"/>
                <w:color w:val="000000"/>
              </w:rPr>
              <w:t>大風吹</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proofErr w:type="gramStart"/>
            <w:r w:rsidRPr="00FF6013">
              <w:rPr>
                <w:rFonts w:eastAsia="標楷體" w:hAnsi="標楷體"/>
                <w:color w:val="000000"/>
              </w:rPr>
              <w:t>福智青年</w:t>
            </w:r>
            <w:proofErr w:type="gramEnd"/>
            <w:r w:rsidRPr="00FF6013">
              <w:rPr>
                <w:rFonts w:eastAsia="標楷體" w:hAnsi="標楷體"/>
                <w:color w:val="000000"/>
              </w:rPr>
              <w:t>社</w:t>
            </w:r>
          </w:p>
        </w:tc>
        <w:tc>
          <w:tcPr>
            <w:tcW w:w="6015" w:type="dxa"/>
          </w:tcPr>
          <w:p w:rsidR="000B7EA2" w:rsidRPr="00FF6013" w:rsidRDefault="000B7EA2" w:rsidP="000B7EA2">
            <w:pPr>
              <w:rPr>
                <w:rFonts w:eastAsia="標楷體"/>
                <w:color w:val="000000"/>
              </w:rPr>
            </w:pPr>
            <w:r w:rsidRPr="00FF6013">
              <w:rPr>
                <w:rFonts w:eastAsia="標楷體"/>
                <w:color w:val="000000"/>
              </w:rPr>
              <w:t>1.</w:t>
            </w:r>
            <w:r w:rsidRPr="00FF6013">
              <w:rPr>
                <w:rFonts w:eastAsia="標楷體" w:hAnsi="標楷體"/>
                <w:color w:val="000000"/>
              </w:rPr>
              <w:t>卡片傳恩情</w:t>
            </w:r>
            <w:r w:rsidRPr="00FF6013">
              <w:rPr>
                <w:rFonts w:eastAsia="標楷體"/>
                <w:color w:val="000000"/>
              </w:rPr>
              <w:t>-</w:t>
            </w:r>
            <w:r w:rsidRPr="00FF6013">
              <w:rPr>
                <w:rFonts w:eastAsia="標楷體" w:hAnsi="標楷體"/>
                <w:color w:val="000000"/>
              </w:rPr>
              <w:t>教師節以及母親節</w:t>
            </w:r>
          </w:p>
          <w:p w:rsidR="000B7EA2" w:rsidRPr="00FF6013" w:rsidRDefault="000B7EA2" w:rsidP="000B7EA2">
            <w:pPr>
              <w:rPr>
                <w:rFonts w:eastAsia="標楷體"/>
                <w:color w:val="000000"/>
              </w:rPr>
            </w:pPr>
            <w:r w:rsidRPr="00FF6013">
              <w:rPr>
                <w:rFonts w:eastAsia="標楷體"/>
                <w:color w:val="000000"/>
              </w:rPr>
              <w:t>2.</w:t>
            </w:r>
            <w:r w:rsidRPr="00FF6013">
              <w:rPr>
                <w:rFonts w:eastAsia="標楷體" w:hAnsi="標楷體"/>
                <w:color w:val="000000"/>
              </w:rPr>
              <w:t>湛藍月。感恩利他</w:t>
            </w:r>
            <w:r w:rsidRPr="00FF6013">
              <w:rPr>
                <w:rFonts w:eastAsia="標楷體"/>
                <w:color w:val="000000"/>
              </w:rPr>
              <w:t>2016</w:t>
            </w:r>
            <w:r w:rsidRPr="00FF6013">
              <w:rPr>
                <w:rFonts w:eastAsia="標楷體" w:hAnsi="標楷體"/>
                <w:color w:val="000000"/>
              </w:rPr>
              <w:t>幸福之</w:t>
            </w:r>
            <w:proofErr w:type="gramStart"/>
            <w:r w:rsidRPr="00FF6013">
              <w:rPr>
                <w:rFonts w:eastAsia="標楷體" w:hAnsi="標楷體"/>
                <w:color w:val="000000"/>
              </w:rPr>
              <w:t>週</w:t>
            </w:r>
            <w:proofErr w:type="gramEnd"/>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proofErr w:type="gramStart"/>
            <w:r w:rsidRPr="00FF6013">
              <w:rPr>
                <w:rFonts w:eastAsia="標楷體" w:hAnsi="標楷體"/>
                <w:color w:val="000000"/>
              </w:rPr>
              <w:t>響鼓社</w:t>
            </w:r>
            <w:proofErr w:type="gramEnd"/>
          </w:p>
        </w:tc>
        <w:tc>
          <w:tcPr>
            <w:tcW w:w="6015" w:type="dxa"/>
          </w:tcPr>
          <w:p w:rsidR="000B7EA2" w:rsidRPr="00FF6013" w:rsidRDefault="000B7EA2" w:rsidP="000B7EA2">
            <w:pPr>
              <w:rPr>
                <w:rFonts w:eastAsia="標楷體"/>
                <w:color w:val="000000"/>
              </w:rPr>
            </w:pPr>
            <w:r w:rsidRPr="00FF6013">
              <w:rPr>
                <w:rFonts w:eastAsia="標楷體" w:hAnsi="標楷體"/>
                <w:color w:val="000000"/>
              </w:rPr>
              <w:t>第二屆公演</w:t>
            </w:r>
            <w:r w:rsidRPr="00FF6013">
              <w:rPr>
                <w:rFonts w:eastAsia="標楷體"/>
                <w:color w:val="000000"/>
              </w:rPr>
              <w:t>-</w:t>
            </w:r>
            <w:r w:rsidRPr="00FF6013">
              <w:rPr>
                <w:rFonts w:eastAsia="標楷體" w:hAnsi="標楷體"/>
                <w:color w:val="000000"/>
              </w:rPr>
              <w:t>契合</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proofErr w:type="gramStart"/>
            <w:r w:rsidRPr="00FF6013">
              <w:rPr>
                <w:rFonts w:eastAsia="標楷體" w:hAnsi="標楷體"/>
                <w:color w:val="000000"/>
              </w:rPr>
              <w:t>鐸</w:t>
            </w:r>
            <w:proofErr w:type="gramEnd"/>
            <w:r w:rsidRPr="00FF6013">
              <w:rPr>
                <w:rFonts w:eastAsia="標楷體" w:hAnsi="標楷體"/>
                <w:color w:val="000000"/>
              </w:rPr>
              <w:t>聲合唱團</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中教大</w:t>
            </w:r>
            <w:proofErr w:type="gramStart"/>
            <w:r w:rsidRPr="00FF6013">
              <w:rPr>
                <w:rFonts w:eastAsia="標楷體" w:hAnsi="標楷體"/>
                <w:color w:val="000000"/>
              </w:rPr>
              <w:t>鐸</w:t>
            </w:r>
            <w:proofErr w:type="gramEnd"/>
            <w:r w:rsidRPr="00FF6013">
              <w:rPr>
                <w:rFonts w:eastAsia="標楷體" w:hAnsi="標楷體"/>
                <w:color w:val="000000"/>
              </w:rPr>
              <w:t>聲合唱團暨向上國中合唱團聯合成果發表會</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童軍社</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中教大</w:t>
            </w:r>
            <w:proofErr w:type="gramStart"/>
            <w:r w:rsidRPr="00FF6013">
              <w:rPr>
                <w:rFonts w:eastAsia="標楷體" w:hAnsi="標楷體"/>
                <w:color w:val="000000"/>
              </w:rPr>
              <w:t>羅浮群</w:t>
            </w:r>
            <w:proofErr w:type="gramEnd"/>
            <w:r w:rsidRPr="00FF6013">
              <w:rPr>
                <w:rFonts w:eastAsia="標楷體"/>
                <w:color w:val="000000"/>
              </w:rPr>
              <w:t>-</w:t>
            </w:r>
            <w:r w:rsidRPr="00FF6013">
              <w:rPr>
                <w:rFonts w:eastAsia="標楷體" w:hAnsi="標楷體"/>
                <w:color w:val="000000"/>
              </w:rPr>
              <w:t>第</w:t>
            </w:r>
            <w:r w:rsidRPr="00FF6013">
              <w:rPr>
                <w:rFonts w:eastAsia="標楷體"/>
                <w:color w:val="000000"/>
              </w:rPr>
              <w:t>40</w:t>
            </w:r>
            <w:r w:rsidRPr="00FF6013">
              <w:rPr>
                <w:rFonts w:eastAsia="標楷體" w:hAnsi="標楷體"/>
                <w:color w:val="000000"/>
              </w:rPr>
              <w:t>屆團慶</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女子籃球社</w:t>
            </w:r>
          </w:p>
        </w:tc>
        <w:tc>
          <w:tcPr>
            <w:tcW w:w="6015" w:type="dxa"/>
          </w:tcPr>
          <w:p w:rsidR="000B7EA2" w:rsidRPr="00FF6013" w:rsidRDefault="000B7EA2" w:rsidP="000B7EA2">
            <w:pPr>
              <w:rPr>
                <w:rFonts w:eastAsia="標楷體"/>
                <w:color w:val="000000"/>
              </w:rPr>
            </w:pPr>
            <w:r w:rsidRPr="00FF6013">
              <w:rPr>
                <w:rFonts w:eastAsia="標楷體"/>
                <w:color w:val="000000"/>
              </w:rPr>
              <w:t>1.</w:t>
            </w:r>
            <w:r w:rsidRPr="00FF6013">
              <w:rPr>
                <w:rFonts w:eastAsia="標楷體" w:hAnsi="標楷體"/>
                <w:color w:val="000000"/>
              </w:rPr>
              <w:t>中正</w:t>
            </w:r>
            <w:proofErr w:type="gramStart"/>
            <w:r w:rsidRPr="00FF6013">
              <w:rPr>
                <w:rFonts w:eastAsia="標楷體" w:hAnsi="標楷體"/>
                <w:color w:val="000000"/>
              </w:rPr>
              <w:t>盃</w:t>
            </w:r>
            <w:proofErr w:type="gramEnd"/>
            <w:r w:rsidRPr="00FF6013">
              <w:rPr>
                <w:rFonts w:eastAsia="標楷體"/>
                <w:color w:val="000000"/>
              </w:rPr>
              <w:t>-</w:t>
            </w:r>
            <w:r w:rsidRPr="00FF6013">
              <w:rPr>
                <w:rFonts w:eastAsia="標楷體" w:hAnsi="標楷體"/>
                <w:color w:val="000000"/>
              </w:rPr>
              <w:t>校際女子籃球錦標賽</w:t>
            </w:r>
          </w:p>
          <w:p w:rsidR="000B7EA2" w:rsidRPr="00FF6013" w:rsidRDefault="000B7EA2" w:rsidP="000B7EA2">
            <w:pPr>
              <w:rPr>
                <w:rFonts w:eastAsia="標楷體"/>
                <w:color w:val="000000"/>
              </w:rPr>
            </w:pPr>
            <w:r w:rsidRPr="00FF6013">
              <w:rPr>
                <w:rFonts w:eastAsia="標楷體"/>
                <w:color w:val="000000"/>
              </w:rPr>
              <w:t>2.</w:t>
            </w:r>
            <w:r w:rsidRPr="00FF6013">
              <w:rPr>
                <w:rFonts w:eastAsia="標楷體" w:hAnsi="標楷體"/>
                <w:color w:val="000000"/>
              </w:rPr>
              <w:t>大屯山區暨職校院籃球邀請賽</w:t>
            </w:r>
          </w:p>
          <w:p w:rsidR="000B7EA2" w:rsidRPr="00FF6013" w:rsidRDefault="000B7EA2" w:rsidP="000B7EA2">
            <w:pPr>
              <w:rPr>
                <w:rFonts w:eastAsia="標楷體"/>
                <w:color w:val="000000"/>
              </w:rPr>
            </w:pPr>
            <w:r w:rsidRPr="00FF6013">
              <w:rPr>
                <w:rFonts w:eastAsia="標楷體"/>
                <w:color w:val="000000"/>
              </w:rPr>
              <w:t>3.</w:t>
            </w:r>
            <w:r w:rsidRPr="00FF6013">
              <w:rPr>
                <w:rFonts w:eastAsia="標楷體" w:hAnsi="標楷體"/>
                <w:color w:val="000000"/>
              </w:rPr>
              <w:t>大專籃球運動聯賽</w:t>
            </w:r>
          </w:p>
          <w:p w:rsidR="000B7EA2" w:rsidRPr="00FF6013" w:rsidRDefault="000B7EA2" w:rsidP="000B7EA2">
            <w:pPr>
              <w:rPr>
                <w:rFonts w:eastAsia="標楷體"/>
                <w:color w:val="000000"/>
              </w:rPr>
            </w:pPr>
            <w:r w:rsidRPr="00FF6013">
              <w:rPr>
                <w:rFonts w:eastAsia="標楷體"/>
                <w:color w:val="000000"/>
              </w:rPr>
              <w:t>4.</w:t>
            </w:r>
            <w:r w:rsidRPr="00FF6013">
              <w:rPr>
                <w:rFonts w:eastAsia="標楷體" w:hAnsi="標楷體"/>
                <w:color w:val="000000"/>
              </w:rPr>
              <w:t>中山</w:t>
            </w:r>
            <w:proofErr w:type="gramStart"/>
            <w:r w:rsidRPr="00FF6013">
              <w:rPr>
                <w:rFonts w:eastAsia="標楷體" w:hAnsi="標楷體"/>
                <w:color w:val="000000"/>
              </w:rPr>
              <w:t>醫</w:t>
            </w:r>
            <w:proofErr w:type="gramEnd"/>
            <w:r w:rsidRPr="00FF6013">
              <w:rPr>
                <w:rFonts w:eastAsia="標楷體" w:hAnsi="標楷體"/>
                <w:color w:val="000000"/>
              </w:rPr>
              <w:t>中教大聯合</w:t>
            </w:r>
            <w:proofErr w:type="gramStart"/>
            <w:r w:rsidRPr="00FF6013">
              <w:rPr>
                <w:rFonts w:eastAsia="標楷體" w:hAnsi="標楷體"/>
                <w:color w:val="000000"/>
              </w:rPr>
              <w:t>盃</w:t>
            </w:r>
            <w:proofErr w:type="gramEnd"/>
            <w:r w:rsidRPr="00FF6013">
              <w:rPr>
                <w:rFonts w:eastAsia="標楷體" w:hAnsi="標楷體"/>
                <w:color w:val="000000"/>
              </w:rPr>
              <w:t>校際籃球錦標賽</w:t>
            </w:r>
          </w:p>
        </w:tc>
      </w:tr>
      <w:tr w:rsidR="000B7EA2" w:rsidRPr="00FF6013" w:rsidTr="00FF6013">
        <w:trPr>
          <w:trHeight w:val="359"/>
          <w:jc w:val="center"/>
        </w:trPr>
        <w:tc>
          <w:tcPr>
            <w:tcW w:w="1314" w:type="dxa"/>
            <w:vMerge w:val="restart"/>
            <w:tcBorders>
              <w:tl2br w:val="nil"/>
            </w:tcBorders>
            <w:vAlign w:val="center"/>
          </w:tcPr>
          <w:p w:rsidR="000B7EA2" w:rsidRPr="00FF6013" w:rsidRDefault="000B7EA2" w:rsidP="000B7EA2">
            <w:pPr>
              <w:jc w:val="center"/>
              <w:rPr>
                <w:rFonts w:eastAsia="標楷體"/>
              </w:rPr>
            </w:pPr>
            <w:r w:rsidRPr="00FF6013">
              <w:rPr>
                <w:rFonts w:eastAsia="標楷體" w:hAnsi="標楷體"/>
              </w:rPr>
              <w:t>服務學習</w:t>
            </w:r>
          </w:p>
        </w:tc>
        <w:tc>
          <w:tcPr>
            <w:tcW w:w="1839" w:type="dxa"/>
          </w:tcPr>
          <w:p w:rsidR="000B7EA2" w:rsidRPr="00FF6013" w:rsidRDefault="000B7EA2" w:rsidP="000B7EA2">
            <w:pPr>
              <w:rPr>
                <w:rFonts w:eastAsia="標楷體"/>
              </w:rPr>
            </w:pPr>
            <w:r w:rsidRPr="00FF6013">
              <w:rPr>
                <w:rFonts w:eastAsia="標楷體" w:hAnsi="標楷體"/>
              </w:rPr>
              <w:t>學生會</w:t>
            </w:r>
          </w:p>
        </w:tc>
        <w:tc>
          <w:tcPr>
            <w:tcW w:w="6015" w:type="dxa"/>
          </w:tcPr>
          <w:p w:rsidR="000B7EA2" w:rsidRPr="00FF6013" w:rsidRDefault="000B7EA2" w:rsidP="000B7EA2">
            <w:pPr>
              <w:rPr>
                <w:rFonts w:eastAsia="標楷體"/>
              </w:rPr>
            </w:pPr>
            <w:r w:rsidRPr="00FF6013">
              <w:rPr>
                <w:rFonts w:eastAsia="標楷體" w:hAnsi="標楷體"/>
              </w:rPr>
              <w:t>服務學習，創世基金會</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慈青社</w:t>
            </w:r>
          </w:p>
        </w:tc>
        <w:tc>
          <w:tcPr>
            <w:tcW w:w="6015" w:type="dxa"/>
          </w:tcPr>
          <w:p w:rsidR="000B7EA2" w:rsidRPr="00FF6013" w:rsidRDefault="000B7EA2" w:rsidP="000B7EA2">
            <w:pPr>
              <w:rPr>
                <w:rFonts w:eastAsia="標楷體"/>
              </w:rPr>
            </w:pPr>
            <w:r w:rsidRPr="00FF6013">
              <w:rPr>
                <w:rFonts w:eastAsia="標楷體"/>
              </w:rPr>
              <w:t>1.</w:t>
            </w:r>
            <w:r w:rsidRPr="00FF6013">
              <w:rPr>
                <w:rFonts w:eastAsia="標楷體" w:hAnsi="標楷體"/>
              </w:rPr>
              <w:t>盲校關懷、青少年服務隊</w:t>
            </w:r>
          </w:p>
          <w:p w:rsidR="000B7EA2" w:rsidRPr="00FF6013" w:rsidRDefault="00E07A18" w:rsidP="000B7EA2">
            <w:pPr>
              <w:rPr>
                <w:rFonts w:eastAsia="標楷體"/>
              </w:rPr>
            </w:pPr>
            <w:r>
              <w:rPr>
                <w:rFonts w:eastAsia="標楷體" w:hAnsi="標楷體" w:hint="eastAsia"/>
              </w:rPr>
              <w:t>2.</w:t>
            </w:r>
            <w:r w:rsidR="000B7EA2" w:rsidRPr="00FF6013">
              <w:rPr>
                <w:rFonts w:eastAsia="標楷體" w:hAnsi="標楷體"/>
              </w:rPr>
              <w:t>大智國小</w:t>
            </w:r>
            <w:r w:rsidR="000B7EA2" w:rsidRPr="00FF6013">
              <w:rPr>
                <w:rFonts w:eastAsia="標楷體"/>
              </w:rPr>
              <w:t>-</w:t>
            </w:r>
            <w:r w:rsidR="000B7EA2" w:rsidRPr="00FF6013">
              <w:rPr>
                <w:rFonts w:eastAsia="標楷體" w:hAnsi="標楷體"/>
              </w:rPr>
              <w:t>大手牽小手、中區</w:t>
            </w:r>
            <w:proofErr w:type="gramStart"/>
            <w:r w:rsidR="000B7EA2" w:rsidRPr="00FF6013">
              <w:rPr>
                <w:rFonts w:eastAsia="標楷體" w:hAnsi="標楷體"/>
              </w:rPr>
              <w:t>新芽課輔</w:t>
            </w:r>
            <w:proofErr w:type="gramEnd"/>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proofErr w:type="gramStart"/>
            <w:r w:rsidRPr="00FF6013">
              <w:rPr>
                <w:rFonts w:eastAsia="標楷體" w:hAnsi="標楷體"/>
                <w:color w:val="000000"/>
              </w:rPr>
              <w:t>熱音社</w:t>
            </w:r>
            <w:proofErr w:type="gramEnd"/>
          </w:p>
        </w:tc>
        <w:tc>
          <w:tcPr>
            <w:tcW w:w="6015" w:type="dxa"/>
          </w:tcPr>
          <w:p w:rsidR="000B7EA2" w:rsidRPr="00FF6013" w:rsidRDefault="000B7EA2" w:rsidP="000B7EA2">
            <w:pPr>
              <w:rPr>
                <w:rFonts w:eastAsia="標楷體"/>
                <w:color w:val="000000"/>
              </w:rPr>
            </w:pPr>
            <w:r w:rsidRPr="00FF6013">
              <w:rPr>
                <w:rFonts w:eastAsia="標楷體" w:hAnsi="標楷體"/>
                <w:color w:val="000000"/>
              </w:rPr>
              <w:t>搖滾冬令營</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color w:val="000000"/>
              </w:rPr>
              <w:t>Special</w:t>
            </w:r>
            <w:r w:rsidRPr="00FF6013">
              <w:rPr>
                <w:rFonts w:eastAsia="標楷體" w:hAnsi="標楷體"/>
                <w:color w:val="000000"/>
              </w:rPr>
              <w:t>義工隊</w:t>
            </w:r>
          </w:p>
        </w:tc>
        <w:tc>
          <w:tcPr>
            <w:tcW w:w="6015" w:type="dxa"/>
          </w:tcPr>
          <w:p w:rsidR="000B7EA2" w:rsidRPr="00FF6013" w:rsidRDefault="000B7EA2" w:rsidP="000B7EA2">
            <w:pPr>
              <w:rPr>
                <w:rFonts w:eastAsia="標楷體"/>
                <w:color w:val="000000"/>
              </w:rPr>
            </w:pPr>
            <w:r w:rsidRPr="00FF6013">
              <w:rPr>
                <w:rFonts w:eastAsia="標楷體"/>
                <w:color w:val="000000"/>
              </w:rPr>
              <w:t>1.</w:t>
            </w:r>
            <w:r w:rsidRPr="00FF6013">
              <w:rPr>
                <w:rFonts w:eastAsia="標楷體" w:hAnsi="標楷體"/>
                <w:color w:val="000000"/>
              </w:rPr>
              <w:t>中彰投地區在地深耕兒童</w:t>
            </w:r>
            <w:r w:rsidRPr="00FF6013">
              <w:rPr>
                <w:rFonts w:eastAsia="標楷體"/>
                <w:color w:val="000000"/>
              </w:rPr>
              <w:t>EQ</w:t>
            </w:r>
            <w:r w:rsidRPr="00FF6013">
              <w:rPr>
                <w:rFonts w:eastAsia="標楷體" w:hAnsi="標楷體"/>
                <w:color w:val="000000"/>
              </w:rPr>
              <w:t>營服務學習</w:t>
            </w:r>
          </w:p>
          <w:p w:rsidR="000B7EA2" w:rsidRPr="00FF6013" w:rsidRDefault="000B7EA2" w:rsidP="000B7EA2">
            <w:pPr>
              <w:rPr>
                <w:rFonts w:eastAsia="標楷體"/>
                <w:color w:val="000000"/>
              </w:rPr>
            </w:pPr>
            <w:r w:rsidRPr="00FF6013">
              <w:rPr>
                <w:rFonts w:eastAsia="標楷體"/>
                <w:color w:val="000000"/>
              </w:rPr>
              <w:t>2.</w:t>
            </w:r>
            <w:r w:rsidRPr="00FF6013">
              <w:rPr>
                <w:rFonts w:eastAsia="標楷體" w:hAnsi="標楷體"/>
                <w:color w:val="000000"/>
              </w:rPr>
              <w:t>讓爸媽休息一天</w:t>
            </w:r>
          </w:p>
          <w:p w:rsidR="000B7EA2" w:rsidRPr="00FF6013" w:rsidRDefault="00E07A18" w:rsidP="000B7EA2">
            <w:pPr>
              <w:rPr>
                <w:rFonts w:eastAsia="標楷體"/>
                <w:color w:val="000000"/>
              </w:rPr>
            </w:pPr>
            <w:r>
              <w:rPr>
                <w:rFonts w:eastAsia="標楷體" w:hint="eastAsia"/>
                <w:color w:val="000000"/>
              </w:rPr>
              <w:t>3</w:t>
            </w:r>
            <w:r w:rsidR="000B7EA2" w:rsidRPr="00FF6013">
              <w:rPr>
                <w:rFonts w:eastAsia="標楷體"/>
                <w:color w:val="000000"/>
              </w:rPr>
              <w:t>.</w:t>
            </w:r>
            <w:r w:rsidR="000B7EA2" w:rsidRPr="00FF6013">
              <w:rPr>
                <w:rFonts w:eastAsia="標楷體" w:hAnsi="標楷體"/>
                <w:color w:val="000000"/>
              </w:rPr>
              <w:t>赤子心兒童營</w:t>
            </w:r>
          </w:p>
        </w:tc>
      </w:tr>
      <w:tr w:rsidR="000B7EA2" w:rsidRPr="00FF6013" w:rsidTr="00FF6013">
        <w:trPr>
          <w:trHeight w:val="359"/>
          <w:jc w:val="center"/>
        </w:trPr>
        <w:tc>
          <w:tcPr>
            <w:tcW w:w="1314" w:type="dxa"/>
            <w:vMerge/>
            <w:tcBorders>
              <w:tl2br w:val="nil"/>
            </w:tcBorders>
            <w:vAlign w:val="center"/>
          </w:tcPr>
          <w:p w:rsidR="000B7EA2" w:rsidRPr="00FF6013" w:rsidRDefault="000B7EA2" w:rsidP="000B7EA2">
            <w:pPr>
              <w:jc w:val="center"/>
              <w:rPr>
                <w:rFonts w:eastAsia="標楷體"/>
              </w:rPr>
            </w:pPr>
          </w:p>
        </w:tc>
        <w:tc>
          <w:tcPr>
            <w:tcW w:w="1839" w:type="dxa"/>
          </w:tcPr>
          <w:p w:rsidR="000B7EA2" w:rsidRPr="00FF6013" w:rsidRDefault="000B7EA2" w:rsidP="000B7EA2">
            <w:pPr>
              <w:rPr>
                <w:rFonts w:eastAsia="標楷體"/>
                <w:color w:val="000000"/>
              </w:rPr>
            </w:pPr>
            <w:r w:rsidRPr="00FF6013">
              <w:rPr>
                <w:rFonts w:eastAsia="標楷體" w:hAnsi="標楷體"/>
                <w:color w:val="000000"/>
              </w:rPr>
              <w:t>仙人掌與多肉植物研究社</w:t>
            </w:r>
          </w:p>
        </w:tc>
        <w:tc>
          <w:tcPr>
            <w:tcW w:w="6015" w:type="dxa"/>
          </w:tcPr>
          <w:p w:rsidR="000B7EA2" w:rsidRPr="00FF6013" w:rsidRDefault="000B7EA2" w:rsidP="000B7EA2">
            <w:pPr>
              <w:rPr>
                <w:rFonts w:eastAsia="標楷體"/>
                <w:color w:val="000000"/>
              </w:rPr>
            </w:pPr>
            <w:r w:rsidRPr="00FF6013">
              <w:rPr>
                <w:rFonts w:eastAsia="標楷體" w:hAnsi="標楷體"/>
                <w:color w:val="000000"/>
              </w:rPr>
              <w:t>多肉大戰殭屍成果發表</w:t>
            </w:r>
          </w:p>
        </w:tc>
      </w:tr>
      <w:tr w:rsidR="000B7EA2" w:rsidRPr="000B7EA2" w:rsidTr="00FF6013">
        <w:trPr>
          <w:trHeight w:val="359"/>
          <w:jc w:val="center"/>
        </w:trPr>
        <w:tc>
          <w:tcPr>
            <w:tcW w:w="1314" w:type="dxa"/>
            <w:vMerge/>
            <w:tcBorders>
              <w:tl2br w:val="nil"/>
            </w:tcBorders>
            <w:vAlign w:val="center"/>
          </w:tcPr>
          <w:p w:rsidR="000B7EA2" w:rsidRPr="000B7EA2" w:rsidRDefault="000B7EA2" w:rsidP="000B7EA2">
            <w:pPr>
              <w:jc w:val="center"/>
              <w:rPr>
                <w:rFonts w:ascii="標楷體" w:eastAsia="標楷體" w:hAnsi="標楷體"/>
              </w:rPr>
            </w:pPr>
          </w:p>
        </w:tc>
        <w:tc>
          <w:tcPr>
            <w:tcW w:w="1839" w:type="dxa"/>
          </w:tcPr>
          <w:p w:rsidR="000B7EA2" w:rsidRPr="000B7EA2" w:rsidRDefault="000B7EA2" w:rsidP="000B7EA2">
            <w:pPr>
              <w:rPr>
                <w:rFonts w:ascii="標楷體" w:eastAsia="標楷體" w:hAnsi="標楷體"/>
                <w:color w:val="000000"/>
              </w:rPr>
            </w:pPr>
            <w:r w:rsidRPr="000B7EA2">
              <w:rPr>
                <w:rFonts w:ascii="標楷體" w:eastAsia="標楷體" w:hAnsi="標楷體" w:hint="eastAsia"/>
                <w:color w:val="000000"/>
              </w:rPr>
              <w:t>如來實證社</w:t>
            </w:r>
          </w:p>
        </w:tc>
        <w:tc>
          <w:tcPr>
            <w:tcW w:w="6015" w:type="dxa"/>
          </w:tcPr>
          <w:p w:rsidR="000B7EA2" w:rsidRPr="000B7EA2" w:rsidRDefault="000B7EA2" w:rsidP="000B7EA2">
            <w:pPr>
              <w:rPr>
                <w:rFonts w:ascii="標楷體" w:eastAsia="標楷體" w:hAnsi="標楷體"/>
              </w:rPr>
            </w:pPr>
            <w:proofErr w:type="gramStart"/>
            <w:r w:rsidRPr="000B7EA2">
              <w:rPr>
                <w:rFonts w:ascii="標楷體" w:eastAsia="標楷體" w:hAnsi="標楷體" w:hint="eastAsia"/>
              </w:rPr>
              <w:t>臺</w:t>
            </w:r>
            <w:proofErr w:type="gramEnd"/>
            <w:r w:rsidRPr="000B7EA2">
              <w:rPr>
                <w:rFonts w:ascii="標楷體" w:eastAsia="標楷體" w:hAnsi="標楷體" w:hint="eastAsia"/>
              </w:rPr>
              <w:t>中市中區光復國民小學-愛的真諦</w:t>
            </w:r>
          </w:p>
        </w:tc>
      </w:tr>
      <w:tr w:rsidR="000B7EA2" w:rsidRPr="000B7EA2" w:rsidTr="00FF6013">
        <w:trPr>
          <w:trHeight w:val="359"/>
          <w:jc w:val="center"/>
        </w:trPr>
        <w:tc>
          <w:tcPr>
            <w:tcW w:w="1314" w:type="dxa"/>
            <w:vMerge/>
            <w:tcBorders>
              <w:tl2br w:val="nil"/>
            </w:tcBorders>
            <w:vAlign w:val="center"/>
          </w:tcPr>
          <w:p w:rsidR="000B7EA2" w:rsidRPr="000B7EA2" w:rsidRDefault="000B7EA2" w:rsidP="000B7EA2">
            <w:pPr>
              <w:jc w:val="center"/>
              <w:rPr>
                <w:rFonts w:ascii="標楷體" w:eastAsia="標楷體" w:hAnsi="標楷體"/>
              </w:rPr>
            </w:pPr>
          </w:p>
        </w:tc>
        <w:tc>
          <w:tcPr>
            <w:tcW w:w="1839" w:type="dxa"/>
          </w:tcPr>
          <w:p w:rsidR="000B7EA2" w:rsidRPr="000B7EA2" w:rsidRDefault="000B7EA2" w:rsidP="000B7EA2">
            <w:pPr>
              <w:rPr>
                <w:rFonts w:ascii="標楷體" w:eastAsia="標楷體" w:hAnsi="標楷體"/>
                <w:color w:val="000000"/>
              </w:rPr>
            </w:pPr>
            <w:r w:rsidRPr="000B7EA2">
              <w:rPr>
                <w:rFonts w:ascii="標楷體" w:eastAsia="標楷體" w:hAnsi="標楷體" w:hint="eastAsia"/>
                <w:color w:val="000000"/>
              </w:rPr>
              <w:t>大漢國樂團</w:t>
            </w:r>
          </w:p>
        </w:tc>
        <w:tc>
          <w:tcPr>
            <w:tcW w:w="6015" w:type="dxa"/>
          </w:tcPr>
          <w:p w:rsidR="000B7EA2" w:rsidRPr="000B7EA2" w:rsidRDefault="000B7EA2" w:rsidP="000B7EA2">
            <w:pPr>
              <w:rPr>
                <w:rFonts w:ascii="標楷體" w:eastAsia="標楷體" w:hAnsi="標楷體"/>
                <w:color w:val="000000"/>
              </w:rPr>
            </w:pPr>
            <w:r w:rsidRPr="000B7EA2">
              <w:rPr>
                <w:rFonts w:ascii="標楷體" w:eastAsia="標楷體" w:hAnsi="標楷體" w:hint="eastAsia"/>
                <w:color w:val="000000"/>
              </w:rPr>
              <w:t>小小國樂營</w:t>
            </w:r>
          </w:p>
        </w:tc>
      </w:tr>
      <w:tr w:rsidR="000B7EA2" w:rsidRPr="000B7EA2" w:rsidTr="00FF6013">
        <w:trPr>
          <w:trHeight w:val="359"/>
          <w:jc w:val="center"/>
        </w:trPr>
        <w:tc>
          <w:tcPr>
            <w:tcW w:w="1314" w:type="dxa"/>
            <w:vMerge/>
            <w:tcBorders>
              <w:tl2br w:val="nil"/>
            </w:tcBorders>
            <w:vAlign w:val="center"/>
          </w:tcPr>
          <w:p w:rsidR="000B7EA2" w:rsidRPr="000B7EA2" w:rsidRDefault="000B7EA2" w:rsidP="000B7EA2">
            <w:pPr>
              <w:jc w:val="center"/>
              <w:rPr>
                <w:rFonts w:ascii="標楷體" w:eastAsia="標楷體" w:hAnsi="標楷體"/>
              </w:rPr>
            </w:pPr>
          </w:p>
        </w:tc>
        <w:tc>
          <w:tcPr>
            <w:tcW w:w="1839" w:type="dxa"/>
          </w:tcPr>
          <w:p w:rsidR="000B7EA2" w:rsidRPr="000B7EA2" w:rsidRDefault="000B7EA2" w:rsidP="000B7EA2">
            <w:pPr>
              <w:rPr>
                <w:rFonts w:ascii="標楷體" w:eastAsia="標楷體" w:hAnsi="標楷體" w:cs="新細明體"/>
              </w:rPr>
            </w:pPr>
            <w:r w:rsidRPr="000B7EA2">
              <w:rPr>
                <w:rFonts w:ascii="標楷體" w:eastAsia="標楷體" w:hAnsi="標楷體" w:cs="新細明體" w:hint="eastAsia"/>
              </w:rPr>
              <w:t>英語系學會</w:t>
            </w:r>
          </w:p>
        </w:tc>
        <w:tc>
          <w:tcPr>
            <w:tcW w:w="6015" w:type="dxa"/>
          </w:tcPr>
          <w:p w:rsidR="000B7EA2" w:rsidRPr="000B7EA2" w:rsidRDefault="000B7EA2" w:rsidP="000B7EA2">
            <w:pPr>
              <w:rPr>
                <w:rFonts w:ascii="標楷體" w:eastAsia="標楷體" w:hAnsi="標楷體"/>
              </w:rPr>
            </w:pPr>
            <w:r w:rsidRPr="000B7EA2">
              <w:rPr>
                <w:rFonts w:ascii="標楷體" w:eastAsia="標楷體" w:hAnsi="標楷體" w:hint="eastAsia"/>
              </w:rPr>
              <w:t>暑期偏鄉服務-中科國小、</w:t>
            </w:r>
            <w:r w:rsidRPr="000B7EA2">
              <w:rPr>
                <w:rFonts w:ascii="標楷體" w:eastAsia="標楷體" w:hAnsi="標楷體"/>
              </w:rPr>
              <w:t>白冷國小</w:t>
            </w:r>
          </w:p>
        </w:tc>
      </w:tr>
      <w:tr w:rsidR="000B7EA2" w:rsidRPr="000B7EA2" w:rsidTr="00FF6013">
        <w:trPr>
          <w:trHeight w:val="359"/>
          <w:jc w:val="center"/>
        </w:trPr>
        <w:tc>
          <w:tcPr>
            <w:tcW w:w="1314" w:type="dxa"/>
            <w:tcBorders>
              <w:tl2br w:val="nil"/>
            </w:tcBorders>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優良事蹟</w:t>
            </w:r>
          </w:p>
        </w:tc>
        <w:tc>
          <w:tcPr>
            <w:tcW w:w="1839" w:type="dxa"/>
          </w:tcPr>
          <w:p w:rsidR="000B7EA2" w:rsidRPr="000B7EA2" w:rsidRDefault="000B7EA2" w:rsidP="000B7EA2">
            <w:pPr>
              <w:rPr>
                <w:rFonts w:ascii="標楷體" w:eastAsia="標楷體" w:hAnsi="標楷體"/>
              </w:rPr>
            </w:pPr>
            <w:r w:rsidRPr="000B7EA2">
              <w:rPr>
                <w:rFonts w:ascii="標楷體" w:eastAsia="標楷體" w:hAnsi="標楷體" w:hint="eastAsia"/>
              </w:rPr>
              <w:t>大漢國樂團</w:t>
            </w:r>
          </w:p>
        </w:tc>
        <w:tc>
          <w:tcPr>
            <w:tcW w:w="6015" w:type="dxa"/>
          </w:tcPr>
          <w:p w:rsidR="000B7EA2" w:rsidRPr="000B7EA2" w:rsidRDefault="000B7EA2" w:rsidP="000B7EA2">
            <w:pPr>
              <w:rPr>
                <w:rFonts w:ascii="標楷體" w:eastAsia="標楷體" w:hAnsi="標楷體"/>
              </w:rPr>
            </w:pPr>
            <w:r w:rsidRPr="000B7EA2">
              <w:rPr>
                <w:rFonts w:ascii="標楷體" w:eastAsia="標楷體" w:hAnsi="標楷體" w:hint="eastAsia"/>
              </w:rPr>
              <w:t>全國大專院校社團評鑑特優</w:t>
            </w:r>
          </w:p>
        </w:tc>
      </w:tr>
      <w:tr w:rsidR="000B7EA2" w:rsidRPr="000B7EA2" w:rsidTr="00FF6013">
        <w:trPr>
          <w:trHeight w:val="359"/>
          <w:jc w:val="center"/>
        </w:trPr>
        <w:tc>
          <w:tcPr>
            <w:tcW w:w="1314" w:type="dxa"/>
            <w:vMerge w:val="restart"/>
            <w:tcBorders>
              <w:tl2br w:val="nil"/>
            </w:tcBorders>
            <w:vAlign w:val="center"/>
          </w:tcPr>
          <w:p w:rsidR="000B7EA2" w:rsidRPr="000B7EA2" w:rsidRDefault="000B7EA2" w:rsidP="000B7EA2">
            <w:pPr>
              <w:jc w:val="center"/>
              <w:rPr>
                <w:rFonts w:ascii="標楷體" w:eastAsia="標楷體" w:hAnsi="標楷體"/>
              </w:rPr>
            </w:pPr>
            <w:r w:rsidRPr="000B7EA2">
              <w:rPr>
                <w:rFonts w:ascii="標楷體" w:eastAsia="標楷體" w:hAnsi="標楷體" w:hint="eastAsia"/>
              </w:rPr>
              <w:t>優良事蹟</w:t>
            </w:r>
          </w:p>
        </w:tc>
        <w:tc>
          <w:tcPr>
            <w:tcW w:w="1839" w:type="dxa"/>
          </w:tcPr>
          <w:p w:rsidR="000B7EA2" w:rsidRPr="000B7EA2" w:rsidRDefault="000B7EA2" w:rsidP="000B7EA2">
            <w:pPr>
              <w:rPr>
                <w:rFonts w:ascii="標楷體" w:eastAsia="標楷體" w:hAnsi="標楷體"/>
              </w:rPr>
            </w:pPr>
            <w:r w:rsidRPr="000B7EA2">
              <w:rPr>
                <w:rFonts w:ascii="標楷體" w:eastAsia="標楷體" w:hAnsi="標楷體" w:hint="eastAsia"/>
              </w:rPr>
              <w:t>僑外生聯誼會</w:t>
            </w:r>
          </w:p>
        </w:tc>
        <w:tc>
          <w:tcPr>
            <w:tcW w:w="6015" w:type="dxa"/>
          </w:tcPr>
          <w:p w:rsidR="000B7EA2" w:rsidRPr="000B7EA2" w:rsidRDefault="000B7EA2" w:rsidP="000B7EA2">
            <w:pPr>
              <w:rPr>
                <w:rFonts w:ascii="標楷體" w:eastAsia="標楷體" w:hAnsi="標楷體"/>
              </w:rPr>
            </w:pPr>
            <w:r w:rsidRPr="000B7EA2">
              <w:rPr>
                <w:rFonts w:ascii="標楷體" w:eastAsia="標楷體" w:hAnsi="標楷體" w:hint="eastAsia"/>
              </w:rPr>
              <w:t>全國大專院校社團評鑑優等</w:t>
            </w:r>
          </w:p>
        </w:tc>
      </w:tr>
      <w:tr w:rsidR="000B7EA2" w:rsidRPr="000B7EA2" w:rsidTr="00FF6013">
        <w:trPr>
          <w:trHeight w:val="359"/>
          <w:jc w:val="center"/>
        </w:trPr>
        <w:tc>
          <w:tcPr>
            <w:tcW w:w="1314" w:type="dxa"/>
            <w:vMerge/>
            <w:tcBorders>
              <w:tl2br w:val="nil"/>
            </w:tcBorders>
            <w:vAlign w:val="center"/>
          </w:tcPr>
          <w:p w:rsidR="000B7EA2" w:rsidRPr="000B7EA2" w:rsidRDefault="000B7EA2" w:rsidP="000B7EA2">
            <w:pPr>
              <w:jc w:val="center"/>
              <w:rPr>
                <w:rFonts w:ascii="標楷體" w:eastAsia="標楷體" w:hAnsi="標楷體"/>
              </w:rPr>
            </w:pPr>
          </w:p>
        </w:tc>
        <w:tc>
          <w:tcPr>
            <w:tcW w:w="1839" w:type="dxa"/>
          </w:tcPr>
          <w:p w:rsidR="000B7EA2" w:rsidRPr="000B7EA2" w:rsidRDefault="000B7EA2" w:rsidP="000B7EA2">
            <w:pPr>
              <w:rPr>
                <w:rFonts w:ascii="標楷體" w:eastAsia="標楷體" w:hAnsi="標楷體"/>
              </w:rPr>
            </w:pPr>
            <w:r w:rsidRPr="000B7EA2">
              <w:rPr>
                <w:rFonts w:ascii="標楷體" w:eastAsia="標楷體" w:hAnsi="標楷體" w:hint="eastAsia"/>
              </w:rPr>
              <w:t>音樂系學會</w:t>
            </w:r>
          </w:p>
        </w:tc>
        <w:tc>
          <w:tcPr>
            <w:tcW w:w="6015" w:type="dxa"/>
          </w:tcPr>
          <w:p w:rsidR="000B7EA2" w:rsidRPr="000B7EA2" w:rsidRDefault="000B7EA2" w:rsidP="000B7EA2">
            <w:pPr>
              <w:rPr>
                <w:rFonts w:ascii="標楷體" w:eastAsia="標楷體" w:hAnsi="標楷體"/>
              </w:rPr>
            </w:pPr>
            <w:r w:rsidRPr="000B7EA2">
              <w:rPr>
                <w:rFonts w:ascii="標楷體" w:eastAsia="標楷體" w:hAnsi="標楷體" w:hint="eastAsia"/>
              </w:rPr>
              <w:t>全國大專院校音樂系</w:t>
            </w:r>
            <w:proofErr w:type="gramStart"/>
            <w:r w:rsidRPr="000B7EA2">
              <w:rPr>
                <w:rFonts w:ascii="標楷體" w:eastAsia="標楷體" w:hAnsi="標楷體" w:hint="eastAsia"/>
              </w:rPr>
              <w:t>藍球盃</w:t>
            </w:r>
            <w:proofErr w:type="gramEnd"/>
            <w:r w:rsidRPr="000B7EA2">
              <w:rPr>
                <w:rFonts w:ascii="標楷體" w:eastAsia="標楷體" w:hAnsi="標楷體" w:hint="eastAsia"/>
              </w:rPr>
              <w:t>賽殿軍</w:t>
            </w:r>
          </w:p>
        </w:tc>
      </w:tr>
      <w:tr w:rsidR="000B7EA2" w:rsidRPr="000B7EA2" w:rsidTr="00FF6013">
        <w:trPr>
          <w:trHeight w:val="359"/>
          <w:jc w:val="center"/>
        </w:trPr>
        <w:tc>
          <w:tcPr>
            <w:tcW w:w="1314" w:type="dxa"/>
            <w:vMerge/>
            <w:tcBorders>
              <w:tl2br w:val="nil"/>
            </w:tcBorders>
            <w:vAlign w:val="center"/>
          </w:tcPr>
          <w:p w:rsidR="000B7EA2" w:rsidRPr="000B7EA2" w:rsidRDefault="000B7EA2" w:rsidP="000B7EA2">
            <w:pPr>
              <w:jc w:val="center"/>
              <w:rPr>
                <w:rFonts w:ascii="標楷體" w:eastAsia="標楷體" w:hAnsi="標楷體"/>
              </w:rPr>
            </w:pPr>
          </w:p>
        </w:tc>
        <w:tc>
          <w:tcPr>
            <w:tcW w:w="1839" w:type="dxa"/>
          </w:tcPr>
          <w:p w:rsidR="000B7EA2" w:rsidRPr="000B7EA2" w:rsidRDefault="000B7EA2" w:rsidP="000B7EA2">
            <w:pPr>
              <w:rPr>
                <w:rFonts w:ascii="標楷體" w:eastAsia="標楷體" w:hAnsi="標楷體"/>
              </w:rPr>
            </w:pPr>
            <w:r w:rsidRPr="000B7EA2">
              <w:rPr>
                <w:rFonts w:ascii="標楷體" w:eastAsia="標楷體" w:hAnsi="標楷體" w:hint="eastAsia"/>
              </w:rPr>
              <w:t>特教系</w:t>
            </w:r>
            <w:proofErr w:type="gramStart"/>
            <w:r w:rsidRPr="000B7EA2">
              <w:rPr>
                <w:rFonts w:ascii="標楷體" w:eastAsia="標楷體" w:hAnsi="標楷體" w:hint="eastAsia"/>
              </w:rPr>
              <w:t>系</w:t>
            </w:r>
            <w:proofErr w:type="gramEnd"/>
            <w:r w:rsidRPr="000B7EA2">
              <w:rPr>
                <w:rFonts w:ascii="標楷體" w:eastAsia="標楷體" w:hAnsi="標楷體" w:hint="eastAsia"/>
              </w:rPr>
              <w:t>學會</w:t>
            </w:r>
          </w:p>
        </w:tc>
        <w:tc>
          <w:tcPr>
            <w:tcW w:w="6015" w:type="dxa"/>
          </w:tcPr>
          <w:p w:rsidR="000B7EA2" w:rsidRPr="000B7EA2" w:rsidRDefault="000B7EA2" w:rsidP="000B7EA2">
            <w:pPr>
              <w:rPr>
                <w:rFonts w:ascii="標楷體" w:eastAsia="標楷體" w:hAnsi="標楷體"/>
              </w:rPr>
            </w:pPr>
            <w:r w:rsidRPr="000B7EA2">
              <w:rPr>
                <w:rFonts w:ascii="標楷體" w:eastAsia="標楷體" w:hAnsi="標楷體" w:hint="eastAsia"/>
              </w:rPr>
              <w:t>北區特殊教育學系大專</w:t>
            </w:r>
            <w:proofErr w:type="gramStart"/>
            <w:r w:rsidRPr="000B7EA2">
              <w:rPr>
                <w:rFonts w:ascii="標楷體" w:eastAsia="標楷體" w:hAnsi="標楷體" w:hint="eastAsia"/>
              </w:rPr>
              <w:t>盃</w:t>
            </w:r>
            <w:proofErr w:type="gramEnd"/>
            <w:r w:rsidRPr="000B7EA2">
              <w:rPr>
                <w:rFonts w:ascii="標楷體" w:eastAsia="標楷體" w:hAnsi="標楷體" w:hint="eastAsia"/>
              </w:rPr>
              <w:t>男子籃球季軍</w:t>
            </w:r>
          </w:p>
          <w:p w:rsidR="000B7EA2" w:rsidRPr="000B7EA2" w:rsidRDefault="000B7EA2" w:rsidP="000B7EA2">
            <w:pPr>
              <w:rPr>
                <w:rFonts w:ascii="標楷體" w:eastAsia="標楷體" w:hAnsi="標楷體"/>
              </w:rPr>
            </w:pPr>
            <w:r w:rsidRPr="000B7EA2">
              <w:rPr>
                <w:rFonts w:ascii="標楷體" w:eastAsia="標楷體" w:hAnsi="標楷體" w:hint="eastAsia"/>
              </w:rPr>
              <w:t>北區特殊教育學系大專</w:t>
            </w:r>
            <w:proofErr w:type="gramStart"/>
            <w:r w:rsidRPr="000B7EA2">
              <w:rPr>
                <w:rFonts w:ascii="標楷體" w:eastAsia="標楷體" w:hAnsi="標楷體" w:hint="eastAsia"/>
              </w:rPr>
              <w:t>盃</w:t>
            </w:r>
            <w:proofErr w:type="gramEnd"/>
            <w:r w:rsidRPr="000B7EA2">
              <w:rPr>
                <w:rFonts w:ascii="標楷體" w:eastAsia="標楷體" w:hAnsi="標楷體" w:hint="eastAsia"/>
              </w:rPr>
              <w:t>羽球季軍</w:t>
            </w:r>
          </w:p>
          <w:p w:rsidR="000B7EA2" w:rsidRPr="000B7EA2" w:rsidRDefault="000B7EA2" w:rsidP="000B7EA2">
            <w:pPr>
              <w:rPr>
                <w:rFonts w:ascii="標楷體" w:eastAsia="標楷體" w:hAnsi="標楷體"/>
              </w:rPr>
            </w:pPr>
            <w:r w:rsidRPr="000B7EA2">
              <w:rPr>
                <w:rFonts w:ascii="標楷體" w:eastAsia="標楷體" w:hAnsi="標楷體" w:hint="eastAsia"/>
              </w:rPr>
              <w:t>北區特殊教育學系大專</w:t>
            </w:r>
            <w:proofErr w:type="gramStart"/>
            <w:r w:rsidRPr="000B7EA2">
              <w:rPr>
                <w:rFonts w:ascii="標楷體" w:eastAsia="標楷體" w:hAnsi="標楷體" w:hint="eastAsia"/>
              </w:rPr>
              <w:t>盃</w:t>
            </w:r>
            <w:proofErr w:type="gramEnd"/>
            <w:r w:rsidRPr="000B7EA2">
              <w:rPr>
                <w:rFonts w:ascii="標楷體" w:eastAsia="標楷體" w:hAnsi="標楷體" w:hint="eastAsia"/>
              </w:rPr>
              <w:t>男子排球亞軍</w:t>
            </w:r>
          </w:p>
        </w:tc>
      </w:tr>
    </w:tbl>
    <w:p w:rsidR="00371BA0" w:rsidRPr="00FF6013" w:rsidRDefault="00371BA0" w:rsidP="00130AD0">
      <w:pPr>
        <w:spacing w:line="440" w:lineRule="exact"/>
        <w:rPr>
          <w:rFonts w:eastAsia="標楷體"/>
        </w:rPr>
      </w:pPr>
      <w:r w:rsidRPr="00FF6013">
        <w:rPr>
          <w:rFonts w:eastAsia="標楷體"/>
        </w:rPr>
        <w:t>3</w:t>
      </w:r>
      <w:r w:rsidRPr="00FF6013">
        <w:rPr>
          <w:rFonts w:eastAsia="標楷體" w:hAnsi="標楷體"/>
        </w:rPr>
        <w:t>、認識本校服務學習</w:t>
      </w:r>
    </w:p>
    <w:p w:rsidR="00371BA0" w:rsidRPr="00FF6013" w:rsidRDefault="00371BA0" w:rsidP="00130AD0">
      <w:pPr>
        <w:spacing w:line="440" w:lineRule="exact"/>
        <w:rPr>
          <w:rFonts w:eastAsia="標楷體"/>
        </w:rPr>
      </w:pPr>
      <w:r w:rsidRPr="00FF6013">
        <w:rPr>
          <w:rFonts w:eastAsia="標楷體"/>
        </w:rPr>
        <w:tab/>
      </w:r>
      <w:r w:rsidRPr="00FF6013">
        <w:rPr>
          <w:rFonts w:eastAsia="標楷體" w:hAnsi="標楷體"/>
        </w:rPr>
        <w:t>服務學習（</w:t>
      </w:r>
      <w:r w:rsidRPr="00FF6013">
        <w:rPr>
          <w:rFonts w:eastAsia="標楷體"/>
        </w:rPr>
        <w:t>Service-Learning</w:t>
      </w:r>
      <w:r w:rsidRPr="00FF6013">
        <w:rPr>
          <w:rFonts w:eastAsia="標楷體" w:hAnsi="標楷體"/>
        </w:rPr>
        <w:t>）的理念源自美國，它是一種「服務」與「學習」並重的經驗教育，期能由此教學模式，提供學生實務經驗，透過實際服務與老師課堂所教授之知識技能相互融合，達到真正學以致用的目標及養成服務奉獻的精神。</w:t>
      </w:r>
    </w:p>
    <w:p w:rsidR="00371BA0" w:rsidRDefault="00371BA0" w:rsidP="00130AD0">
      <w:pPr>
        <w:spacing w:line="440" w:lineRule="exact"/>
        <w:rPr>
          <w:rFonts w:eastAsia="標楷體" w:hAnsi="標楷體"/>
        </w:rPr>
      </w:pPr>
      <w:r w:rsidRPr="00FF6013">
        <w:rPr>
          <w:rFonts w:eastAsia="標楷體"/>
        </w:rPr>
        <w:tab/>
      </w:r>
      <w:r w:rsidRPr="00FF6013">
        <w:rPr>
          <w:rFonts w:eastAsia="標楷體" w:hAnsi="標楷體"/>
        </w:rPr>
        <w:t>本校為培育學生服務奉獻精神，培養學生勤奮、自律、負責、誠樸之美德，特別規劃</w:t>
      </w:r>
      <w:r w:rsidRPr="00FF6013">
        <w:rPr>
          <w:rFonts w:eastAsia="標楷體"/>
        </w:rPr>
        <w:t>36</w:t>
      </w:r>
      <w:r w:rsidRPr="00FF6013">
        <w:rPr>
          <w:rFonts w:eastAsia="標楷體" w:hAnsi="標楷體"/>
        </w:rPr>
        <w:t>小時（上下學期各</w:t>
      </w:r>
      <w:r w:rsidRPr="00FF6013">
        <w:rPr>
          <w:rFonts w:eastAsia="標楷體"/>
        </w:rPr>
        <w:t>18</w:t>
      </w:r>
      <w:r w:rsidRPr="00FF6013">
        <w:rPr>
          <w:rFonts w:eastAsia="標楷體" w:hAnsi="標楷體"/>
        </w:rPr>
        <w:t>小時）服務學習活動，參與對象為大</w:t>
      </w:r>
      <w:proofErr w:type="gramStart"/>
      <w:r w:rsidRPr="00FF6013">
        <w:rPr>
          <w:rFonts w:eastAsia="標楷體" w:hAnsi="標楷體"/>
        </w:rPr>
        <w:t>一</w:t>
      </w:r>
      <w:proofErr w:type="gramEnd"/>
      <w:r w:rsidRPr="00FF6013">
        <w:rPr>
          <w:rFonts w:eastAsia="標楷體" w:hAnsi="標楷體"/>
        </w:rPr>
        <w:t>新生及轉學生，</w:t>
      </w:r>
      <w:proofErr w:type="gramStart"/>
      <w:r w:rsidRPr="00FF6013">
        <w:rPr>
          <w:rFonts w:eastAsia="標楷體" w:hAnsi="標楷體"/>
        </w:rPr>
        <w:t>於空堂或</w:t>
      </w:r>
      <w:proofErr w:type="gramEnd"/>
      <w:r w:rsidRPr="00FF6013">
        <w:rPr>
          <w:rFonts w:eastAsia="標楷體" w:hAnsi="標楷體"/>
        </w:rPr>
        <w:t>共他適當時間實施。</w:t>
      </w:r>
    </w:p>
    <w:p w:rsidR="00D15F65" w:rsidRPr="00FF6013" w:rsidRDefault="00D15F65" w:rsidP="00130AD0">
      <w:pPr>
        <w:spacing w:line="440" w:lineRule="exact"/>
        <w:rPr>
          <w:rFonts w:eastAsia="標楷體"/>
        </w:rPr>
      </w:pPr>
    </w:p>
    <w:p w:rsidR="00371BA0" w:rsidRPr="00FF6013" w:rsidRDefault="00371BA0" w:rsidP="00130AD0">
      <w:pPr>
        <w:spacing w:line="440" w:lineRule="exact"/>
        <w:rPr>
          <w:rFonts w:eastAsia="標楷體"/>
        </w:rPr>
      </w:pPr>
      <w:r w:rsidRPr="00FF6013">
        <w:rPr>
          <w:rFonts w:eastAsia="標楷體" w:hAnsi="標楷體"/>
        </w:rPr>
        <w:lastRenderedPageBreak/>
        <w:t>（</w:t>
      </w:r>
      <w:r w:rsidRPr="00FF6013">
        <w:rPr>
          <w:rFonts w:eastAsia="標楷體"/>
        </w:rPr>
        <w:t>1</w:t>
      </w:r>
      <w:r w:rsidRPr="00FF6013">
        <w:rPr>
          <w:rFonts w:eastAsia="標楷體" w:hAnsi="標楷體"/>
        </w:rPr>
        <w:t>）服務學習時數分配如下表：</w:t>
      </w:r>
    </w:p>
    <w:p w:rsidR="00371BA0" w:rsidRPr="00B7536E" w:rsidRDefault="00E86675" w:rsidP="008D18AD">
      <w:pPr>
        <w:rPr>
          <w:rFonts w:ascii="標楷體" w:eastAsia="標楷體" w:hAnsi="標楷體"/>
        </w:rPr>
      </w:pPr>
      <w:r>
        <w:rPr>
          <w:rFonts w:ascii="標楷體" w:eastAsia="標楷體" w:hAnsi="標楷體"/>
          <w:noProof/>
        </w:rPr>
        <w:pict>
          <v:group id="Group 225" o:spid="_x0000_s1043" style="position:absolute;margin-left:66.6pt;margin-top:1.6pt;width:254.2pt;height:119.45pt;z-index:251864064" coordorigin="1509,12114" coordsize="4860,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">
            <v:group id="Group 226" o:spid="_x0000_s1044" style="position:absolute;left:1509;top:12114;width:2412;height:1080" coordorigin="3237,12227" coordsize="2052,1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roundrect id="AutoShape 227" o:spid="_x0000_s1045" style="position:absolute;left:3237;top:12399;width:2052;height:908;visibility:visible;v-text-anchor:middle" arcsize="62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gaQMQA&#10;AADbAAAADwAAAGRycy9kb3ducmV2LnhtbESP0WrCQBBF3wX/YRmhL6IbS5USXcVWhBafkvQDhuw0&#10;G5qdjdlVo1/fFQTfZrh37rmz2vS2EWfqfO1YwWyagCAuna65UvBT7CfvIHxA1tg4JgVX8rBZDwcr&#10;TLW7cEbnPFQihrBPUYEJoU2l9KUhi37qWuKo/brOYohrV0nd4SWG20a+JslCWqw5Egy29Gmo/MtP&#10;NkLMODO24Nvu24TjR1bs8/lhptTLqN8uQQTqw9P8uP7Ssf4b3H+JA8j1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8oGkDEAAAA2wAAAA8AAAAAAAAAAAAAAAAAmAIAAGRycy9k&#10;b3ducmV2LnhtbFBLBQYAAAAABAAEAPUAAACJAwAAAAA=&#10;" fillcolor="#f7c1c1" stroked="f">
                <v:shadow on="t"/>
                <v:textbox inset="1.40208mm,.70106mm,1.40208mm,.70106mm">
                  <w:txbxContent>
                    <w:p w:rsidR="00195516" w:rsidRDefault="00195516" w:rsidP="00371BA0">
                      <w:pPr>
                        <w:rPr>
                          <w:szCs w:val="48"/>
                        </w:rPr>
                      </w:pPr>
                    </w:p>
                    <w:p w:rsidR="00195516" w:rsidRPr="005A2505" w:rsidRDefault="00195516" w:rsidP="00371BA0">
                      <w:pPr>
                        <w:jc w:val="center"/>
                        <w:rPr>
                          <w:rFonts w:ascii="標楷體" w:eastAsia="標楷體" w:hAnsi="標楷體"/>
                          <w:szCs w:val="48"/>
                        </w:rPr>
                      </w:pPr>
                      <w:r w:rsidRPr="005A2505">
                        <w:rPr>
                          <w:rFonts w:ascii="標楷體" w:eastAsia="標楷體" w:hAnsi="標楷體" w:hint="eastAsia"/>
                          <w:szCs w:val="48"/>
                        </w:rPr>
                        <w:t>共4</w:t>
                      </w:r>
                      <w:r>
                        <w:rPr>
                          <w:rFonts w:ascii="標楷體" w:eastAsia="標楷體" w:hAnsi="標楷體" w:hint="eastAsia"/>
                          <w:szCs w:val="48"/>
                        </w:rPr>
                        <w:t>小時(</w:t>
                      </w:r>
                      <w:proofErr w:type="gramStart"/>
                      <w:r>
                        <w:rPr>
                          <w:rFonts w:ascii="標楷體" w:eastAsia="標楷體" w:hAnsi="標楷體" w:hint="eastAsia"/>
                          <w:szCs w:val="48"/>
                        </w:rPr>
                        <w:t>一</w:t>
                      </w:r>
                      <w:proofErr w:type="gramEnd"/>
                      <w:r>
                        <w:rPr>
                          <w:rFonts w:ascii="標楷體" w:eastAsia="標楷體" w:hAnsi="標楷體" w:hint="eastAsia"/>
                          <w:szCs w:val="48"/>
                        </w:rPr>
                        <w:t>學年)</w:t>
                      </w:r>
                    </w:p>
                  </w:txbxContent>
                </v:textbox>
              </v:roundrect>
              <v:roundrect id="AutoShape 228" o:spid="_x0000_s1046" style="position:absolute;left:3489;top:12227;width:1539;height:455;visibility:visible;v-text-anchor:middle" arcsize="3003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Ywn8AA&#10;AADbAAAADwAAAGRycy9kb3ducmV2LnhtbERPS4vCMBC+L/gfwgheFpsqrEhtFBVX9iT4Ao9DM7bF&#10;ZFKarHb//UYQvM3H95x80Vkj7tT62rGCUZKCIC6crrlUcDp+D6cgfEDWaByTgj/ysJj3PnLMtHvw&#10;nu6HUIoYwj5DBVUITSalLyqy6BPXEEfu6lqLIcK2lLrFRwy3Ro7TdCIt1hwbKmxoXVFxO/xaBdNi&#10;dQkjMruzvpw2G/057ozcKjXod8sZiEBdeItf7h8d53/B85d4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cYwn8AAAADbAAAADwAAAAAAAAAAAAAAAACYAgAAZHJzL2Rvd25y&#10;ZXYueG1sUEsFBgAAAAAEAAQA9QAAAIUDAAAAAA==&#10;" fillcolor="#784848" stroked="f">
                <v:shadow on="t"/>
                <v:textbox inset="1.40208mm,.70106mm,1.40208mm,.70106mm">
                  <w:txbxContent>
                    <w:p w:rsidR="00195516" w:rsidRPr="002111C4" w:rsidRDefault="00195516" w:rsidP="008D18AD">
                      <w:pPr>
                        <w:autoSpaceDE w:val="0"/>
                        <w:autoSpaceDN w:val="0"/>
                        <w:adjustRightInd w:val="0"/>
                        <w:spacing w:line="240" w:lineRule="exact"/>
                        <w:jc w:val="center"/>
                        <w:rPr>
                          <w:rFonts w:ascii="Arial" w:eastAsia="標楷體" w:hAnsi="Arial" w:cs="標楷體"/>
                          <w:color w:val="FFFFFF"/>
                          <w:sz w:val="26"/>
                          <w:szCs w:val="48"/>
                        </w:rPr>
                      </w:pPr>
                      <w:r>
                        <w:rPr>
                          <w:rFonts w:ascii="Arial" w:eastAsia="標楷體" w:hAnsi="Arial" w:cs="Arial" w:hint="eastAsia"/>
                          <w:color w:val="FFFFFF"/>
                          <w:sz w:val="26"/>
                          <w:szCs w:val="48"/>
                        </w:rPr>
                        <w:t>愛校服務</w:t>
                      </w:r>
                    </w:p>
                  </w:txbxContent>
                </v:textbox>
              </v:roundrect>
            </v:group>
            <v:group id="Group 229" o:spid="_x0000_s1047" style="position:absolute;left:4029;top:12114;width:2340;height:1080" coordorigin="3237,12227" coordsize="2052,1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roundrect id="AutoShape 230" o:spid="_x0000_s1048" style="position:absolute;left:3237;top:12399;width:2052;height:908;visibility:visible;v-text-anchor:middle" arcsize="62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TeVMIA&#10;AADbAAAADwAAAGRycy9kb3ducmV2LnhtbESP32rCMBTG7we+QzjCboamTiZSjaIOYWNXbX2AQ3Ns&#10;is1JbaJ2e/pFELz8+P78+Jbr3jbiSp2vHSuYjBMQxKXTNVcKDsV+NAfhA7LGxjEp+CUP69XgZYmp&#10;djfO6JqHSsQR9ikqMCG0qZS+NGTRj11LHL2j6yyGKLtK6g5vcdw28j1JZtJizZFgsKWdofKUX2yE&#10;mLfM2IL/Pr9NOG+zYp9//EyUeh32mwWIQH14hh/tL61gOoX7l/gD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dN5UwgAAANsAAAAPAAAAAAAAAAAAAAAAAJgCAABkcnMvZG93&#10;bnJldi54bWxQSwUGAAAAAAQABAD1AAAAhwMAAAAA&#10;" fillcolor="#f7c1c1" stroked="f">
                <v:shadow on="t"/>
                <v:textbox inset="1.40208mm,.70106mm,1.40208mm,.70106mm">
                  <w:txbxContent>
                    <w:p w:rsidR="00195516" w:rsidRDefault="00195516" w:rsidP="00371BA0">
                      <w:pPr>
                        <w:rPr>
                          <w:szCs w:val="48"/>
                        </w:rPr>
                      </w:pPr>
                    </w:p>
                    <w:p w:rsidR="00195516" w:rsidRPr="005A2505" w:rsidRDefault="00195516" w:rsidP="00371BA0">
                      <w:pPr>
                        <w:jc w:val="center"/>
                        <w:rPr>
                          <w:rFonts w:ascii="標楷體" w:eastAsia="標楷體" w:hAnsi="標楷體"/>
                          <w:szCs w:val="48"/>
                        </w:rPr>
                      </w:pPr>
                      <w:r w:rsidRPr="005A2505">
                        <w:rPr>
                          <w:rFonts w:ascii="標楷體" w:eastAsia="標楷體" w:hAnsi="標楷體" w:hint="eastAsia"/>
                          <w:szCs w:val="48"/>
                        </w:rPr>
                        <w:t>共</w:t>
                      </w:r>
                      <w:r>
                        <w:rPr>
                          <w:rFonts w:ascii="標楷體" w:eastAsia="標楷體" w:hAnsi="標楷體" w:hint="eastAsia"/>
                          <w:szCs w:val="48"/>
                        </w:rPr>
                        <w:t>8小時(</w:t>
                      </w:r>
                      <w:proofErr w:type="gramStart"/>
                      <w:r>
                        <w:rPr>
                          <w:rFonts w:ascii="標楷體" w:eastAsia="標楷體" w:hAnsi="標楷體" w:hint="eastAsia"/>
                          <w:szCs w:val="48"/>
                        </w:rPr>
                        <w:t>一</w:t>
                      </w:r>
                      <w:proofErr w:type="gramEnd"/>
                      <w:r>
                        <w:rPr>
                          <w:rFonts w:ascii="標楷體" w:eastAsia="標楷體" w:hAnsi="標楷體" w:hint="eastAsia"/>
                          <w:szCs w:val="48"/>
                        </w:rPr>
                        <w:t>學年)</w:t>
                      </w:r>
                    </w:p>
                    <w:p w:rsidR="00195516" w:rsidRPr="005A2505" w:rsidRDefault="00195516" w:rsidP="00371BA0">
                      <w:pPr>
                        <w:rPr>
                          <w:szCs w:val="48"/>
                        </w:rPr>
                      </w:pPr>
                    </w:p>
                  </w:txbxContent>
                </v:textbox>
              </v:roundrect>
              <v:roundrect id="AutoShape 231" o:spid="_x0000_s1049" style="position:absolute;left:3489;top:12227;width:1539;height:455;visibility:visible;v-text-anchor:middle" arcsize="3003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JZMIA&#10;AADbAAAADwAAAGRycy9kb3ducmV2LnhtbESPQYvCMBSE74L/ITzBy6Kp7iJSjaKLyp4Eq4LHR/Ns&#10;i8lLabJa//1mQfA4zMw3zHzZWiPu1PjKsYLRMAFBnDtdcaHgdNwOpiB8QNZoHJOCJ3lYLrqdOaba&#10;PfhA9ywUIkLYp6igDKFOpfR5SRb90NXE0bu6xmKIsimkbvAR4dbIcZJMpMWK40KJNX2XlN+yX6tg&#10;mq8vYURmf9aX02ajP8atkTul+r12NQMRqA3v8Kv9oxV8fsH/l/gD5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P8lkwgAAANsAAAAPAAAAAAAAAAAAAAAAAJgCAABkcnMvZG93&#10;bnJldi54bWxQSwUGAAAAAAQABAD1AAAAhwMAAAAA&#10;" fillcolor="#784848" stroked="f">
                <v:shadow on="t"/>
                <v:textbox inset="1.40208mm,.70106mm,1.40208mm,.70106mm">
                  <w:txbxContent>
                    <w:p w:rsidR="00195516" w:rsidRPr="002111C4" w:rsidRDefault="00195516" w:rsidP="008D18AD">
                      <w:pPr>
                        <w:autoSpaceDE w:val="0"/>
                        <w:autoSpaceDN w:val="0"/>
                        <w:adjustRightInd w:val="0"/>
                        <w:spacing w:line="240" w:lineRule="exact"/>
                        <w:jc w:val="center"/>
                        <w:rPr>
                          <w:rFonts w:ascii="Arial" w:eastAsia="標楷體" w:hAnsi="Arial" w:cs="標楷體"/>
                          <w:color w:val="FFFFFF"/>
                          <w:sz w:val="26"/>
                          <w:szCs w:val="48"/>
                        </w:rPr>
                      </w:pPr>
                      <w:proofErr w:type="gramStart"/>
                      <w:r>
                        <w:rPr>
                          <w:rFonts w:ascii="Arial" w:eastAsia="標楷體" w:hAnsi="Arial" w:cs="Arial" w:hint="eastAsia"/>
                          <w:color w:val="FFFFFF"/>
                          <w:sz w:val="26"/>
                          <w:szCs w:val="48"/>
                        </w:rPr>
                        <w:t>愛系服務</w:t>
                      </w:r>
                      <w:proofErr w:type="gramEnd"/>
                    </w:p>
                  </w:txbxContent>
                </v:textbox>
              </v:roundrect>
            </v:group>
            <v:group id="Group 232" o:spid="_x0000_s1050" style="position:absolute;left:1509;top:13374;width:2412;height:1080" coordorigin="3237,12227" coordsize="2052,1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roundrect id="AutoShape 233" o:spid="_x0000_s1051" style="position:absolute;left:3237;top:12399;width:2052;height:908;visibility:visible;v-text-anchor:middle" arcsize="62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N9zMMA&#10;AADbAAAADwAAAGRycy9kb3ducmV2LnhtbESP3WrCQBCF7wXfYRmhN6IbW5QSs5H+ILR4laQPMGTH&#10;bDA7m2a3mvbpu4Lg5eH8fJxsN9pOnGnwrWMFq2UCgrh2uuVGwVe1XzyD8AFZY+eYFPySh10+nWSY&#10;anfhgs5laEQcYZ+iAhNCn0rpa0MW/dL1xNE7usFiiHJopB7wEsdtJx+TZCMtthwJBnt6M1Sfyh8b&#10;IWZeGFvx3/unCd+vRbUv14eVUg+z8WULItAY7uFb+0MreNrA9Uv8AT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wN9zMMAAADbAAAADwAAAAAAAAAAAAAAAACYAgAAZHJzL2Rv&#10;d25yZXYueG1sUEsFBgAAAAAEAAQA9QAAAIgDAAAAAA==&#10;" fillcolor="#f7c1c1" stroked="f">
                <v:shadow on="t"/>
                <v:textbox inset="1.40208mm,.70106mm,1.40208mm,.70106mm">
                  <w:txbxContent>
                    <w:p w:rsidR="00195516" w:rsidRDefault="00195516" w:rsidP="00371BA0">
                      <w:pPr>
                        <w:rPr>
                          <w:rFonts w:ascii="標楷體" w:eastAsia="標楷體" w:hAnsi="標楷體"/>
                          <w:szCs w:val="48"/>
                        </w:rPr>
                      </w:pPr>
                    </w:p>
                    <w:p w:rsidR="00195516" w:rsidRPr="005A2505" w:rsidRDefault="00195516" w:rsidP="00371BA0">
                      <w:pPr>
                        <w:jc w:val="center"/>
                        <w:rPr>
                          <w:rFonts w:ascii="標楷體" w:eastAsia="標楷體" w:hAnsi="標楷體"/>
                          <w:szCs w:val="48"/>
                        </w:rPr>
                      </w:pPr>
                      <w:r w:rsidRPr="005A2505">
                        <w:rPr>
                          <w:rFonts w:ascii="標楷體" w:eastAsia="標楷體" w:hAnsi="標楷體" w:hint="eastAsia"/>
                          <w:szCs w:val="48"/>
                        </w:rPr>
                        <w:t>共4</w:t>
                      </w:r>
                      <w:r>
                        <w:rPr>
                          <w:rFonts w:ascii="標楷體" w:eastAsia="標楷體" w:hAnsi="標楷體" w:hint="eastAsia"/>
                          <w:szCs w:val="48"/>
                        </w:rPr>
                        <w:t>小時(</w:t>
                      </w:r>
                      <w:proofErr w:type="gramStart"/>
                      <w:r>
                        <w:rPr>
                          <w:rFonts w:ascii="標楷體" w:eastAsia="標楷體" w:hAnsi="標楷體" w:hint="eastAsia"/>
                          <w:szCs w:val="48"/>
                        </w:rPr>
                        <w:t>一</w:t>
                      </w:r>
                      <w:proofErr w:type="gramEnd"/>
                      <w:r>
                        <w:rPr>
                          <w:rFonts w:ascii="標楷體" w:eastAsia="標楷體" w:hAnsi="標楷體" w:hint="eastAsia"/>
                          <w:szCs w:val="48"/>
                        </w:rPr>
                        <w:t>學年)</w:t>
                      </w:r>
                    </w:p>
                    <w:p w:rsidR="00195516" w:rsidRPr="005A2505" w:rsidRDefault="00195516" w:rsidP="00371BA0">
                      <w:pPr>
                        <w:rPr>
                          <w:szCs w:val="48"/>
                        </w:rPr>
                      </w:pPr>
                    </w:p>
                  </w:txbxContent>
                </v:textbox>
              </v:roundrect>
              <v:roundrect id="AutoShape 234" o:spid="_x0000_s1052" style="position:absolute;left:3489;top:12227;width:1539;height:455;visibility:visible;v-text-anchor:middle" arcsize="3003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1XE8IA&#10;AADbAAAADwAAAGRycy9kb3ducmV2LnhtbESPQYvCMBSE74L/ITzBy6KpLqxSjaKLyp4Eq4LHR/Ns&#10;i8lLabJa//1mQfA4zMw3zHzZWiPu1PjKsYLRMAFBnDtdcaHgdNwOpiB8QNZoHJOCJ3lYLrqdOaba&#10;PfhA9ywUIkLYp6igDKFOpfR5SRb90NXE0bu6xmKIsimkbvAR4dbIcZJ8SYsVx4USa/ouKb9lv1bB&#10;NF9fwojM/qwvp81Gf4xbI3dK9XvtagYiUBve4Vf7Ryv4nMD/l/gD5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7VcTwgAAANsAAAAPAAAAAAAAAAAAAAAAAJgCAABkcnMvZG93&#10;bnJldi54bWxQSwUGAAAAAAQABAD1AAAAhwMAAAAA&#10;" fillcolor="#784848" stroked="f">
                <v:shadow on="t"/>
                <v:textbox inset="1.40208mm,.70106mm,1.40208mm,.70106mm">
                  <w:txbxContent>
                    <w:p w:rsidR="00195516" w:rsidRPr="002111C4" w:rsidRDefault="00195516" w:rsidP="008D18AD">
                      <w:pPr>
                        <w:autoSpaceDE w:val="0"/>
                        <w:autoSpaceDN w:val="0"/>
                        <w:adjustRightInd w:val="0"/>
                        <w:spacing w:line="240" w:lineRule="exact"/>
                        <w:jc w:val="center"/>
                        <w:rPr>
                          <w:rFonts w:ascii="Arial" w:eastAsia="標楷體" w:hAnsi="Arial" w:cs="標楷體"/>
                          <w:color w:val="FFFFFF"/>
                          <w:sz w:val="26"/>
                          <w:szCs w:val="48"/>
                        </w:rPr>
                      </w:pPr>
                      <w:r>
                        <w:rPr>
                          <w:rFonts w:ascii="Arial" w:eastAsia="標楷體" w:hAnsi="Arial" w:cs="Arial" w:hint="eastAsia"/>
                          <w:color w:val="FFFFFF"/>
                          <w:sz w:val="26"/>
                          <w:szCs w:val="48"/>
                        </w:rPr>
                        <w:t>服務講座</w:t>
                      </w:r>
                    </w:p>
                  </w:txbxContent>
                </v:textbox>
              </v:roundrect>
            </v:group>
            <v:group id="Group 235" o:spid="_x0000_s1053" style="position:absolute;left:4029;top:13374;width:2340;height:1080" coordorigin="3237,12227" coordsize="2052,1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roundrect id="AutoShape 236" o:spid="_x0000_s1054" style="position:absolute;left:3237;top:12399;width:2052;height:908;visibility:visible;v-text-anchor:middle" arcsize="62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zpvsMA&#10;AADbAAAADwAAAGRycy9kb3ducmV2LnhtbESP32rCMBTG7we+QzjCbsZMVSauGkUdgsOrtnuAQ3PW&#10;FJuT2kSte/pFGOzy4/vz41uue9uIK3W+dqxgPEpAEJdO11wp+Cr2r3MQPiBrbByTgjt5WK8GT0tM&#10;tbtxRtc8VCKOsE9RgQmhTaX0pSGLfuRa4uh9u85iiLKrpO7wFsdtIydJMpMWa44Egy3tDJWn/GIj&#10;xLxkxhb88/FpwnmbFfv87ThW6nnYbxYgAvXhP/zXPmgF03d4fIk/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zpvsMAAADbAAAADwAAAAAAAAAAAAAAAACYAgAAZHJzL2Rv&#10;d25yZXYueG1sUEsFBgAAAAAEAAQA9QAAAIgDAAAAAA==&#10;" fillcolor="#f7c1c1" stroked="f">
                <v:shadow on="t"/>
                <v:textbox inset="1.40208mm,.70106mm,1.40208mm,.70106mm">
                  <w:txbxContent>
                    <w:p w:rsidR="00195516" w:rsidRDefault="00195516" w:rsidP="00371BA0">
                      <w:pPr>
                        <w:rPr>
                          <w:szCs w:val="48"/>
                        </w:rPr>
                      </w:pPr>
                    </w:p>
                    <w:p w:rsidR="00195516" w:rsidRPr="005A2505" w:rsidRDefault="00195516" w:rsidP="00371BA0">
                      <w:pPr>
                        <w:jc w:val="center"/>
                        <w:rPr>
                          <w:rFonts w:ascii="標楷體" w:eastAsia="標楷體" w:hAnsi="標楷體"/>
                          <w:szCs w:val="48"/>
                        </w:rPr>
                      </w:pPr>
                      <w:r w:rsidRPr="005A2505">
                        <w:rPr>
                          <w:rFonts w:ascii="標楷體" w:eastAsia="標楷體" w:hAnsi="標楷體" w:hint="eastAsia"/>
                          <w:szCs w:val="48"/>
                        </w:rPr>
                        <w:t>共</w:t>
                      </w:r>
                      <w:r>
                        <w:rPr>
                          <w:rFonts w:ascii="標楷體" w:eastAsia="標楷體" w:hAnsi="標楷體" w:hint="eastAsia"/>
                          <w:szCs w:val="48"/>
                        </w:rPr>
                        <w:t>20小時(</w:t>
                      </w:r>
                      <w:proofErr w:type="gramStart"/>
                      <w:r>
                        <w:rPr>
                          <w:rFonts w:ascii="標楷體" w:eastAsia="標楷體" w:hAnsi="標楷體" w:hint="eastAsia"/>
                          <w:szCs w:val="48"/>
                        </w:rPr>
                        <w:t>一</w:t>
                      </w:r>
                      <w:proofErr w:type="gramEnd"/>
                      <w:r>
                        <w:rPr>
                          <w:rFonts w:ascii="標楷體" w:eastAsia="標楷體" w:hAnsi="標楷體" w:hint="eastAsia"/>
                          <w:szCs w:val="48"/>
                        </w:rPr>
                        <w:t>學年)</w:t>
                      </w:r>
                    </w:p>
                    <w:p w:rsidR="00195516" w:rsidRPr="005A2505" w:rsidRDefault="00195516" w:rsidP="00371BA0">
                      <w:pPr>
                        <w:rPr>
                          <w:szCs w:val="48"/>
                        </w:rPr>
                      </w:pPr>
                    </w:p>
                  </w:txbxContent>
                </v:textbox>
              </v:roundrect>
              <v:roundrect id="AutoShape 237" o:spid="_x0000_s1055" style="position:absolute;left:3489;top:12227;width:1539;height:455;visibility:visible;v-text-anchor:middle" arcsize="3003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K8GsAA&#10;AADbAAAADwAAAGRycy9kb3ducmV2LnhtbERPTYvCMBC9C/sfwix4kTVVRKTbVHZFxZNgVfA4NLNt&#10;2WRSmqj135uD4PHxvrNlb424Uecbxwom4wQEcel0w5WC03HztQDhA7JG45gUPMjDMv8YZJhqd+cD&#10;3YpQiRjCPkUFdQhtKqUva7Lox64ljtyf6yyGCLtK6g7vMdwaOU2SubTYcGyosaVVTeV/cbUKFuXv&#10;JUzI7M/6clqv9WjaG7lVavjZ/3yDCNSHt/jl3mkFs7g+fok/QOZ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gK8GsAAAADbAAAADwAAAAAAAAAAAAAAAACYAgAAZHJzL2Rvd25y&#10;ZXYueG1sUEsFBgAAAAAEAAQA9QAAAIUDAAAAAA==&#10;" fillcolor="#784848" stroked="f">
                <v:shadow on="t"/>
                <v:textbox inset="1.40208mm,.70106mm,1.40208mm,.70106mm">
                  <w:txbxContent>
                    <w:p w:rsidR="00195516" w:rsidRPr="002111C4" w:rsidRDefault="00195516" w:rsidP="008D18AD">
                      <w:pPr>
                        <w:autoSpaceDE w:val="0"/>
                        <w:autoSpaceDN w:val="0"/>
                        <w:adjustRightInd w:val="0"/>
                        <w:spacing w:line="240" w:lineRule="exact"/>
                        <w:jc w:val="center"/>
                        <w:rPr>
                          <w:rFonts w:ascii="Arial" w:eastAsia="標楷體" w:hAnsi="Arial" w:cs="標楷體"/>
                          <w:color w:val="FFFFFF"/>
                          <w:sz w:val="26"/>
                          <w:szCs w:val="48"/>
                        </w:rPr>
                      </w:pPr>
                      <w:r>
                        <w:rPr>
                          <w:rFonts w:ascii="Arial" w:eastAsia="標楷體" w:hAnsi="Arial" w:cs="Arial" w:hint="eastAsia"/>
                          <w:color w:val="FFFFFF"/>
                          <w:sz w:val="26"/>
                          <w:szCs w:val="48"/>
                        </w:rPr>
                        <w:t>專業服務</w:t>
                      </w:r>
                    </w:p>
                  </w:txbxContent>
                </v:textbox>
              </v:roundrect>
            </v:group>
          </v:group>
        </w:pict>
      </w:r>
    </w:p>
    <w:p w:rsidR="00371BA0" w:rsidRDefault="00371BA0" w:rsidP="008D18AD"/>
    <w:p w:rsidR="00371BA0" w:rsidRDefault="00371BA0" w:rsidP="008D18AD"/>
    <w:p w:rsidR="00371BA0" w:rsidRDefault="00371BA0" w:rsidP="008D18AD"/>
    <w:p w:rsidR="00371BA0" w:rsidRDefault="00371BA0" w:rsidP="008D18AD"/>
    <w:p w:rsidR="00371BA0" w:rsidRDefault="00371BA0" w:rsidP="008D18AD"/>
    <w:p w:rsidR="00371BA0" w:rsidRPr="000D786C" w:rsidRDefault="00371BA0" w:rsidP="00130AD0">
      <w:pPr>
        <w:spacing w:line="440" w:lineRule="exact"/>
        <w:ind w:leftChars="150" w:left="1209" w:hanging="849"/>
        <w:jc w:val="both"/>
        <w:rPr>
          <w:rFonts w:eastAsia="標楷體"/>
          <w:b/>
        </w:rPr>
      </w:pPr>
    </w:p>
    <w:p w:rsidR="00371BA0" w:rsidRPr="00FF6013" w:rsidRDefault="00371BA0" w:rsidP="00130AD0">
      <w:pPr>
        <w:spacing w:line="440" w:lineRule="exact"/>
        <w:rPr>
          <w:rFonts w:eastAsia="標楷體"/>
        </w:rPr>
      </w:pPr>
      <w:r w:rsidRPr="00FF6013">
        <w:rPr>
          <w:rFonts w:eastAsia="標楷體" w:hAnsi="標楷體"/>
        </w:rPr>
        <w:t>（</w:t>
      </w:r>
      <w:r w:rsidRPr="00FF6013">
        <w:rPr>
          <w:rFonts w:eastAsia="標楷體"/>
        </w:rPr>
        <w:t>2</w:t>
      </w:r>
      <w:r w:rsidRPr="00FF6013">
        <w:rPr>
          <w:rFonts w:eastAsia="標楷體" w:hAnsi="標楷體"/>
        </w:rPr>
        <w:t>）服務學習內容規劃：</w:t>
      </w:r>
    </w:p>
    <w:p w:rsidR="00371BA0" w:rsidRPr="00FF6013" w:rsidRDefault="00371BA0" w:rsidP="00130AD0">
      <w:pPr>
        <w:spacing w:line="440" w:lineRule="exact"/>
        <w:ind w:firstLine="480"/>
        <w:rPr>
          <w:rFonts w:eastAsia="標楷體"/>
          <w:color w:val="000000"/>
        </w:rPr>
      </w:pPr>
      <w:r w:rsidRPr="00FF6013">
        <w:rPr>
          <w:rFonts w:eastAsia="標楷體"/>
          <w:color w:val="000000"/>
        </w:rPr>
        <w:t>A.</w:t>
      </w:r>
      <w:r w:rsidRPr="00FF6013">
        <w:rPr>
          <w:rFonts w:eastAsia="標楷體" w:hAnsi="標楷體"/>
          <w:color w:val="000000"/>
        </w:rPr>
        <w:t>愛校服務：</w:t>
      </w:r>
    </w:p>
    <w:p w:rsidR="00371BA0" w:rsidRPr="00FF6013" w:rsidRDefault="00371BA0" w:rsidP="00130AD0">
      <w:pPr>
        <w:spacing w:line="440" w:lineRule="exact"/>
        <w:ind w:leftChars="-50" w:left="720" w:hangingChars="350" w:hanging="840"/>
        <w:rPr>
          <w:rFonts w:eastAsia="標楷體"/>
          <w:color w:val="000000"/>
        </w:rPr>
      </w:pPr>
      <w:r w:rsidRPr="00FF6013">
        <w:rPr>
          <w:rFonts w:eastAsia="標楷體"/>
          <w:color w:val="000000"/>
        </w:rPr>
        <w:t xml:space="preserve">     </w:t>
      </w:r>
      <w:r w:rsidRPr="00FF6013">
        <w:rPr>
          <w:rFonts w:eastAsia="標楷體"/>
          <w:color w:val="000000"/>
        </w:rPr>
        <w:tab/>
      </w:r>
      <w:r w:rsidRPr="00FF6013">
        <w:rPr>
          <w:rFonts w:eastAsia="標楷體"/>
          <w:color w:val="000000"/>
        </w:rPr>
        <w:tab/>
      </w:r>
      <w:r w:rsidRPr="00FF6013">
        <w:rPr>
          <w:rFonts w:eastAsia="標楷體" w:hAnsi="標楷體"/>
          <w:color w:val="000000"/>
        </w:rPr>
        <w:t>由服務學習大隊長及學</w:t>
      </w:r>
      <w:proofErr w:type="gramStart"/>
      <w:r w:rsidRPr="00FF6013">
        <w:rPr>
          <w:rFonts w:eastAsia="標楷體" w:hAnsi="標楷體"/>
          <w:color w:val="000000"/>
        </w:rPr>
        <w:t>務處課指</w:t>
      </w:r>
      <w:proofErr w:type="gramEnd"/>
      <w:r w:rsidRPr="00FF6013">
        <w:rPr>
          <w:rFonts w:eastAsia="標楷體" w:hAnsi="標楷體"/>
          <w:color w:val="000000"/>
        </w:rPr>
        <w:t>組承辦人員帶領同學進行愛護校園及附近社區環境活動，透過清掃校園公共區域增進學生對學校環境之認識，更將服務範圍擴及至鄰近社區。服務時間及地點將於開學後另行通知。</w:t>
      </w:r>
    </w:p>
    <w:p w:rsidR="00371BA0" w:rsidRPr="00FF6013" w:rsidRDefault="00371BA0" w:rsidP="00130AD0">
      <w:pPr>
        <w:spacing w:line="440" w:lineRule="exact"/>
        <w:rPr>
          <w:rFonts w:eastAsia="標楷體"/>
          <w:color w:val="000000"/>
        </w:rPr>
      </w:pPr>
      <w:r w:rsidRPr="00FF6013">
        <w:rPr>
          <w:rFonts w:eastAsia="標楷體"/>
          <w:color w:val="000000"/>
        </w:rPr>
        <w:tab/>
        <w:t>B.</w:t>
      </w:r>
      <w:proofErr w:type="gramStart"/>
      <w:r w:rsidRPr="00FF6013">
        <w:rPr>
          <w:rFonts w:eastAsia="標楷體" w:hAnsi="標楷體"/>
          <w:color w:val="000000"/>
        </w:rPr>
        <w:t>愛系服務</w:t>
      </w:r>
      <w:proofErr w:type="gramEnd"/>
      <w:r w:rsidRPr="00FF6013">
        <w:rPr>
          <w:rFonts w:eastAsia="標楷體" w:hAnsi="標楷體"/>
          <w:color w:val="000000"/>
        </w:rPr>
        <w:t>：</w:t>
      </w:r>
    </w:p>
    <w:p w:rsidR="00371BA0" w:rsidRDefault="00371BA0" w:rsidP="00130AD0">
      <w:pPr>
        <w:spacing w:line="440" w:lineRule="exact"/>
        <w:ind w:leftChars="300" w:left="720" w:firstLineChars="100" w:firstLine="240"/>
        <w:rPr>
          <w:rFonts w:eastAsia="標楷體" w:hAnsi="標楷體"/>
          <w:color w:val="000000"/>
        </w:rPr>
      </w:pPr>
      <w:r w:rsidRPr="00FF6013">
        <w:rPr>
          <w:rFonts w:eastAsia="標楷體" w:hAnsi="標楷體"/>
          <w:color w:val="000000"/>
        </w:rPr>
        <w:t>透過協助執行系辦交代事項及清掃各學系所屬公共環境藉以增加對所學向心力。各學系均安排一名學長</w:t>
      </w:r>
      <w:proofErr w:type="gramStart"/>
      <w:r w:rsidRPr="00FF6013">
        <w:rPr>
          <w:rFonts w:eastAsia="標楷體" w:hAnsi="標楷體"/>
          <w:color w:val="000000"/>
        </w:rPr>
        <w:t>姊</w:t>
      </w:r>
      <w:proofErr w:type="gramEnd"/>
      <w:r w:rsidRPr="00FF6013">
        <w:rPr>
          <w:rFonts w:eastAsia="標楷體" w:hAnsi="標楷體"/>
          <w:color w:val="000000"/>
        </w:rPr>
        <w:t>擔任服務學習小組長，由小組長帶領同學進行愛護系所之服務活動，服務時間及地點將於開學後由小組長另行通知。</w:t>
      </w:r>
    </w:p>
    <w:p w:rsidR="00371BA0" w:rsidRPr="00FF6013" w:rsidRDefault="00371BA0" w:rsidP="00130AD0">
      <w:pPr>
        <w:spacing w:line="440" w:lineRule="exact"/>
        <w:rPr>
          <w:rFonts w:eastAsia="標楷體"/>
          <w:color w:val="000000"/>
        </w:rPr>
      </w:pPr>
      <w:r w:rsidRPr="00FF6013">
        <w:rPr>
          <w:rFonts w:eastAsia="標楷體"/>
          <w:color w:val="000000"/>
        </w:rPr>
        <w:tab/>
        <w:t>C.</w:t>
      </w:r>
      <w:r w:rsidRPr="00FF6013">
        <w:rPr>
          <w:rFonts w:eastAsia="標楷體" w:hAnsi="標楷體"/>
          <w:color w:val="000000"/>
        </w:rPr>
        <w:t>服務學習講座：</w:t>
      </w:r>
    </w:p>
    <w:p w:rsidR="00313E14" w:rsidRPr="00FF6013" w:rsidRDefault="00371BA0" w:rsidP="00313E14">
      <w:pPr>
        <w:spacing w:line="440" w:lineRule="exact"/>
        <w:ind w:leftChars="300" w:left="720" w:firstLineChars="100" w:firstLine="240"/>
        <w:rPr>
          <w:rFonts w:eastAsia="標楷體"/>
          <w:color w:val="000000"/>
        </w:rPr>
      </w:pPr>
      <w:r w:rsidRPr="00FF6013">
        <w:rPr>
          <w:rFonts w:eastAsia="標楷體" w:hAnsi="標楷體"/>
          <w:color w:val="000000"/>
        </w:rPr>
        <w:t>於學期中利用校訂班會時間，邀請服務學習領域的專家，透過演講者分享讓學生認識服務學習之內涵、建立正確服務觀念，並一起分享彼此的學習與成長。</w:t>
      </w:r>
      <w:r w:rsidR="008D18AD" w:rsidRPr="00FF6013">
        <w:rPr>
          <w:rFonts w:eastAsia="標楷體"/>
          <w:color w:val="000000"/>
        </w:rPr>
        <w:t>105</w:t>
      </w:r>
      <w:r w:rsidRPr="00FF6013">
        <w:rPr>
          <w:rFonts w:eastAsia="標楷體" w:hAnsi="標楷體"/>
          <w:color w:val="000000"/>
        </w:rPr>
        <w:t>學年度第一學期四場服務學習講座安排於週二班會時間，其日期、地點及參加學院如下：</w:t>
      </w:r>
    </w:p>
    <w:p w:rsidR="0008795B" w:rsidRPr="00FF6013" w:rsidRDefault="00313E14" w:rsidP="00313E14">
      <w:pPr>
        <w:ind w:leftChars="300" w:left="720" w:firstLineChars="100" w:firstLine="240"/>
        <w:rPr>
          <w:rFonts w:eastAsia="標楷體"/>
          <w:color w:val="000000"/>
        </w:rPr>
      </w:pPr>
      <w:r w:rsidRPr="00FF6013">
        <w:rPr>
          <w:rFonts w:eastAsia="標楷體"/>
          <w:noProof/>
          <w:color w:val="000000"/>
        </w:rPr>
        <w:drawing>
          <wp:inline distT="0" distB="0" distL="0" distR="0">
            <wp:extent cx="5695315" cy="2333625"/>
            <wp:effectExtent l="0" t="0" r="635" b="9525"/>
            <wp:docPr id="319" name="圖片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95315" cy="2333625"/>
                    </a:xfrm>
                    <a:prstGeom prst="rect">
                      <a:avLst/>
                    </a:prstGeom>
                    <a:noFill/>
                  </pic:spPr>
                </pic:pic>
              </a:graphicData>
            </a:graphic>
          </wp:inline>
        </w:drawing>
      </w:r>
    </w:p>
    <w:p w:rsidR="00313E14" w:rsidRDefault="00313E14" w:rsidP="008F5903">
      <w:pPr>
        <w:spacing w:line="400" w:lineRule="exact"/>
        <w:ind w:firstLineChars="295" w:firstLine="709"/>
        <w:jc w:val="center"/>
        <w:rPr>
          <w:rFonts w:eastAsia="標楷體" w:hAnsi="標楷體"/>
          <w:b/>
          <w:color w:val="000000"/>
        </w:rPr>
      </w:pPr>
      <w:proofErr w:type="gramStart"/>
      <w:r w:rsidRPr="00FF6013">
        <w:rPr>
          <w:rFonts w:eastAsia="標楷體" w:hAnsi="標楷體"/>
          <w:b/>
          <w:color w:val="000000"/>
        </w:rPr>
        <w:t>【註</w:t>
      </w:r>
      <w:proofErr w:type="gramEnd"/>
      <w:r w:rsidRPr="00FF6013">
        <w:rPr>
          <w:rFonts w:eastAsia="標楷體"/>
          <w:b/>
          <w:color w:val="000000"/>
        </w:rPr>
        <w:t>:</w:t>
      </w:r>
      <w:r w:rsidRPr="00FF6013">
        <w:rPr>
          <w:rFonts w:eastAsia="標楷體" w:hAnsi="標楷體"/>
          <w:b/>
          <w:color w:val="000000"/>
        </w:rPr>
        <w:t>因考量場地之容量，</w:t>
      </w:r>
      <w:r w:rsidRPr="00FF6013">
        <w:rPr>
          <w:rFonts w:eastAsia="標楷體" w:hAnsi="標楷體"/>
          <w:b/>
          <w:color w:val="000000"/>
          <w:shd w:val="pct15" w:color="auto" w:fill="FFFFFF"/>
        </w:rPr>
        <w:t>語教系、區社系、台語系、英語系</w:t>
      </w:r>
      <w:r w:rsidRPr="00FF6013">
        <w:rPr>
          <w:rFonts w:eastAsia="標楷體" w:hAnsi="標楷體"/>
          <w:b/>
          <w:color w:val="000000"/>
        </w:rPr>
        <w:t>調整至其他場次</w:t>
      </w:r>
      <w:proofErr w:type="gramStart"/>
      <w:r w:rsidRPr="00FF6013">
        <w:rPr>
          <w:rFonts w:eastAsia="標楷體" w:hAnsi="標楷體"/>
          <w:b/>
          <w:color w:val="000000"/>
        </w:rPr>
        <w:t>】</w:t>
      </w:r>
      <w:proofErr w:type="gramEnd"/>
    </w:p>
    <w:p w:rsidR="0034012F" w:rsidRDefault="0034012F" w:rsidP="008F5903">
      <w:pPr>
        <w:spacing w:line="400" w:lineRule="exact"/>
        <w:ind w:firstLineChars="295" w:firstLine="709"/>
        <w:jc w:val="center"/>
        <w:rPr>
          <w:rFonts w:eastAsia="標楷體" w:hAnsi="標楷體"/>
          <w:b/>
          <w:color w:val="000000"/>
        </w:rPr>
      </w:pPr>
    </w:p>
    <w:p w:rsidR="0034012F" w:rsidRDefault="0034012F" w:rsidP="008F5903">
      <w:pPr>
        <w:spacing w:line="400" w:lineRule="exact"/>
        <w:ind w:firstLineChars="295" w:firstLine="709"/>
        <w:jc w:val="center"/>
        <w:rPr>
          <w:rFonts w:eastAsia="標楷體" w:hAnsi="標楷體"/>
          <w:b/>
          <w:color w:val="000000"/>
        </w:rPr>
      </w:pPr>
    </w:p>
    <w:p w:rsidR="0034012F" w:rsidRDefault="0034012F" w:rsidP="008F5903">
      <w:pPr>
        <w:spacing w:line="400" w:lineRule="exact"/>
        <w:ind w:firstLineChars="295" w:firstLine="709"/>
        <w:jc w:val="center"/>
        <w:rPr>
          <w:rFonts w:eastAsia="標楷體" w:hAnsi="標楷體"/>
          <w:b/>
          <w:color w:val="000000"/>
        </w:rPr>
      </w:pPr>
    </w:p>
    <w:p w:rsidR="0034012F" w:rsidRPr="00FF6013" w:rsidRDefault="0034012F" w:rsidP="008F5903">
      <w:pPr>
        <w:spacing w:line="400" w:lineRule="exact"/>
        <w:ind w:firstLineChars="295" w:firstLine="709"/>
        <w:jc w:val="center"/>
        <w:rPr>
          <w:rFonts w:eastAsia="標楷體"/>
          <w:b/>
          <w:color w:val="000000"/>
        </w:rPr>
      </w:pPr>
    </w:p>
    <w:p w:rsidR="00371BA0" w:rsidRPr="00FF6013" w:rsidRDefault="00371BA0" w:rsidP="00130AD0">
      <w:pPr>
        <w:spacing w:line="440" w:lineRule="exact"/>
        <w:rPr>
          <w:rFonts w:eastAsia="標楷體"/>
          <w:color w:val="000000"/>
        </w:rPr>
      </w:pPr>
      <w:r w:rsidRPr="00FF6013">
        <w:rPr>
          <w:rFonts w:eastAsia="標楷體"/>
          <w:color w:val="000000"/>
        </w:rPr>
        <w:lastRenderedPageBreak/>
        <w:tab/>
        <w:t>D.</w:t>
      </w:r>
      <w:r w:rsidRPr="00FF6013">
        <w:rPr>
          <w:rFonts w:eastAsia="標楷體" w:hAnsi="標楷體"/>
          <w:color w:val="000000"/>
        </w:rPr>
        <w:t>專業服務學習：</w:t>
      </w:r>
    </w:p>
    <w:p w:rsidR="00371BA0" w:rsidRPr="00FF6013" w:rsidRDefault="00371BA0" w:rsidP="00130AD0">
      <w:pPr>
        <w:spacing w:line="440" w:lineRule="exact"/>
        <w:ind w:leftChars="300" w:left="720" w:firstLineChars="100" w:firstLine="240"/>
        <w:rPr>
          <w:rFonts w:eastAsia="標楷體"/>
          <w:color w:val="000000"/>
        </w:rPr>
      </w:pPr>
      <w:r w:rsidRPr="00FF6013">
        <w:rPr>
          <w:rFonts w:eastAsia="標楷體" w:hAnsi="標楷體"/>
          <w:color w:val="000000"/>
        </w:rPr>
        <w:t>由各學系及學生社團發揮其專長領域並組成「服務學習」團隊，走出校園擴大服務範圍至偏遠地區、弱勢機構、鄰近社區</w:t>
      </w:r>
      <w:r w:rsidRPr="00FF6013">
        <w:rPr>
          <w:rFonts w:eastAsia="標楷體"/>
          <w:color w:val="000000"/>
        </w:rPr>
        <w:t>…</w:t>
      </w:r>
      <w:r w:rsidRPr="00FF6013">
        <w:rPr>
          <w:rFonts w:eastAsia="標楷體" w:hAnsi="標楷體"/>
          <w:color w:val="000000"/>
        </w:rPr>
        <w:t>等</w:t>
      </w:r>
      <w:r w:rsidR="00FB04A8">
        <w:rPr>
          <w:rFonts w:eastAsia="標楷體" w:hAnsi="標楷體"/>
          <w:color w:val="000000"/>
        </w:rPr>
        <w:t>單位，依受服務機構實際需要進行各項服務，各學系帶領者為大</w:t>
      </w:r>
      <w:proofErr w:type="gramStart"/>
      <w:r w:rsidR="00FB04A8">
        <w:rPr>
          <w:rFonts w:eastAsia="標楷體" w:hAnsi="標楷體"/>
          <w:color w:val="000000"/>
        </w:rPr>
        <w:t>一</w:t>
      </w:r>
      <w:proofErr w:type="gramEnd"/>
      <w:r w:rsidR="00FB04A8">
        <w:rPr>
          <w:rFonts w:eastAsia="標楷體" w:hAnsi="標楷體"/>
          <w:color w:val="000000"/>
        </w:rPr>
        <w:t>導師</w:t>
      </w:r>
      <w:r w:rsidRPr="00FF6013">
        <w:rPr>
          <w:rFonts w:eastAsia="標楷體" w:hAnsi="標楷體"/>
          <w:color w:val="000000"/>
        </w:rPr>
        <w:t>或學系指定老師。</w:t>
      </w:r>
    </w:p>
    <w:p w:rsidR="00371BA0" w:rsidRPr="00FF6013" w:rsidRDefault="00371BA0" w:rsidP="00130AD0">
      <w:pPr>
        <w:spacing w:line="440" w:lineRule="exact"/>
        <w:rPr>
          <w:rFonts w:eastAsia="標楷體"/>
          <w:color w:val="000000"/>
        </w:rPr>
      </w:pPr>
      <w:r w:rsidRPr="00FF6013">
        <w:rPr>
          <w:rFonts w:eastAsia="標楷體" w:hAnsi="標楷體"/>
          <w:color w:val="000000"/>
        </w:rPr>
        <w:t>（</w:t>
      </w:r>
      <w:r w:rsidRPr="00FF6013">
        <w:rPr>
          <w:rFonts w:eastAsia="標楷體"/>
          <w:color w:val="000000"/>
        </w:rPr>
        <w:t>3</w:t>
      </w:r>
      <w:r w:rsidRPr="00FF6013">
        <w:rPr>
          <w:rFonts w:eastAsia="標楷體" w:hAnsi="標楷體"/>
          <w:color w:val="000000"/>
        </w:rPr>
        <w:t>）服務學習幹部及職掌介紹：</w:t>
      </w:r>
    </w:p>
    <w:p w:rsidR="00371BA0" w:rsidRPr="00FF6013" w:rsidRDefault="00371BA0" w:rsidP="00130AD0">
      <w:pPr>
        <w:spacing w:line="440" w:lineRule="exact"/>
        <w:ind w:leftChars="50" w:left="120" w:firstLineChars="150" w:firstLine="360"/>
        <w:rPr>
          <w:rFonts w:eastAsia="標楷體"/>
          <w:color w:val="000000"/>
        </w:rPr>
      </w:pPr>
      <w:r w:rsidRPr="00FF6013">
        <w:rPr>
          <w:rFonts w:eastAsia="標楷體" w:hAnsi="標楷體"/>
          <w:color w:val="000000"/>
        </w:rPr>
        <w:t>各學系推派一名具有</w:t>
      </w:r>
      <w:r w:rsidRPr="00FF6013">
        <w:rPr>
          <w:rFonts w:eastAsia="標楷體" w:hAnsi="標楷體"/>
          <w:color w:val="000000"/>
          <w:u w:val="single"/>
        </w:rPr>
        <w:t>服務熱忱</w:t>
      </w:r>
      <w:r w:rsidRPr="00FF6013">
        <w:rPr>
          <w:rFonts w:eastAsia="標楷體" w:hAnsi="標楷體"/>
          <w:color w:val="000000"/>
        </w:rPr>
        <w:t>且</w:t>
      </w:r>
      <w:r w:rsidRPr="00FF6013">
        <w:rPr>
          <w:rFonts w:eastAsia="標楷體" w:hAnsi="標楷體"/>
          <w:color w:val="000000"/>
          <w:u w:val="single"/>
        </w:rPr>
        <w:t>認真負責</w:t>
      </w:r>
      <w:r w:rsidRPr="00FF6013">
        <w:rPr>
          <w:rFonts w:eastAsia="標楷體" w:hAnsi="標楷體"/>
          <w:color w:val="000000"/>
        </w:rPr>
        <w:t>之小組長，負責掌握學生確實完成服務學習，即時反應實際服務所遭遇困難等相關事宜。</w:t>
      </w: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82"/>
        <w:gridCol w:w="2410"/>
        <w:gridCol w:w="992"/>
        <w:gridCol w:w="992"/>
        <w:gridCol w:w="3450"/>
        <w:gridCol w:w="936"/>
      </w:tblGrid>
      <w:tr w:rsidR="008F5903" w:rsidRPr="00FF6013" w:rsidTr="001A29A2">
        <w:trPr>
          <w:trHeight w:val="348"/>
          <w:jc w:val="center"/>
        </w:trPr>
        <w:tc>
          <w:tcPr>
            <w:tcW w:w="982" w:type="dxa"/>
            <w:tcBorders>
              <w:top w:val="thinThickThinSmallGap" w:sz="24" w:space="0" w:color="auto"/>
              <w:left w:val="thinThickThinSmallGap" w:sz="24" w:space="0" w:color="auto"/>
            </w:tcBorders>
            <w:vAlign w:val="center"/>
          </w:tcPr>
          <w:p w:rsidR="008F5903" w:rsidRPr="00FF6013" w:rsidRDefault="008F5903" w:rsidP="008F5903">
            <w:pPr>
              <w:jc w:val="both"/>
              <w:rPr>
                <w:rFonts w:eastAsia="標楷體"/>
                <w:color w:val="000000"/>
              </w:rPr>
            </w:pPr>
            <w:r w:rsidRPr="00FF6013">
              <w:rPr>
                <w:rFonts w:eastAsia="標楷體" w:hAnsi="標楷體"/>
                <w:color w:val="000000"/>
              </w:rPr>
              <w:t>職稱</w:t>
            </w:r>
          </w:p>
        </w:tc>
        <w:tc>
          <w:tcPr>
            <w:tcW w:w="2410" w:type="dxa"/>
            <w:tcBorders>
              <w:top w:val="thinThickThinSmallGap" w:sz="24" w:space="0" w:color="auto"/>
            </w:tcBorders>
            <w:vAlign w:val="center"/>
          </w:tcPr>
          <w:p w:rsidR="008F5903" w:rsidRPr="00FF6013" w:rsidRDefault="008F5903" w:rsidP="008F5903">
            <w:pPr>
              <w:jc w:val="both"/>
              <w:rPr>
                <w:rFonts w:eastAsia="標楷體"/>
                <w:color w:val="000000"/>
              </w:rPr>
            </w:pPr>
            <w:r w:rsidRPr="00FF6013">
              <w:rPr>
                <w:rFonts w:eastAsia="標楷體" w:hAnsi="標楷體"/>
                <w:color w:val="000000"/>
              </w:rPr>
              <w:t>系別</w:t>
            </w:r>
          </w:p>
        </w:tc>
        <w:tc>
          <w:tcPr>
            <w:tcW w:w="992" w:type="dxa"/>
            <w:tcBorders>
              <w:top w:val="thinThickThinSmallGap" w:sz="24" w:space="0" w:color="auto"/>
              <w:righ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姓名</w:t>
            </w:r>
          </w:p>
        </w:tc>
        <w:tc>
          <w:tcPr>
            <w:tcW w:w="992" w:type="dxa"/>
            <w:tcBorders>
              <w:top w:val="thinThickThinSmallGap" w:sz="24" w:space="0" w:color="auto"/>
              <w:left w:val="thinThickThinSmallGap" w:sz="24" w:space="0" w:color="auto"/>
            </w:tcBorders>
            <w:vAlign w:val="center"/>
          </w:tcPr>
          <w:p w:rsidR="008F5903" w:rsidRPr="00FF6013" w:rsidRDefault="008F5903" w:rsidP="008F5903">
            <w:pPr>
              <w:jc w:val="both"/>
              <w:rPr>
                <w:rFonts w:eastAsia="標楷體"/>
                <w:color w:val="000000"/>
              </w:rPr>
            </w:pPr>
            <w:r w:rsidRPr="00FF6013">
              <w:rPr>
                <w:rFonts w:eastAsia="標楷體" w:hAnsi="標楷體"/>
                <w:color w:val="000000"/>
              </w:rPr>
              <w:t>職稱</w:t>
            </w:r>
          </w:p>
        </w:tc>
        <w:tc>
          <w:tcPr>
            <w:tcW w:w="3450" w:type="dxa"/>
            <w:tcBorders>
              <w:top w:val="thinThickThinSmallGap" w:sz="24" w:space="0" w:color="auto"/>
            </w:tcBorders>
            <w:vAlign w:val="center"/>
          </w:tcPr>
          <w:p w:rsidR="008F5903" w:rsidRPr="00FF6013" w:rsidRDefault="008F5903" w:rsidP="008F5903">
            <w:pPr>
              <w:jc w:val="both"/>
              <w:rPr>
                <w:rFonts w:eastAsia="標楷體"/>
                <w:color w:val="000000"/>
              </w:rPr>
            </w:pPr>
            <w:r w:rsidRPr="00FF6013">
              <w:rPr>
                <w:rFonts w:eastAsia="標楷體" w:hAnsi="標楷體"/>
                <w:color w:val="000000"/>
              </w:rPr>
              <w:t>系別</w:t>
            </w:r>
          </w:p>
        </w:tc>
        <w:tc>
          <w:tcPr>
            <w:tcW w:w="936" w:type="dxa"/>
            <w:tcBorders>
              <w:top w:val="thinThickThinSmallGap" w:sz="24" w:space="0" w:color="auto"/>
              <w:righ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姓名</w:t>
            </w:r>
          </w:p>
        </w:tc>
      </w:tr>
      <w:tr w:rsidR="008F5903" w:rsidRPr="00FF6013" w:rsidTr="001A29A2">
        <w:trPr>
          <w:trHeight w:val="62"/>
          <w:jc w:val="center"/>
        </w:trPr>
        <w:tc>
          <w:tcPr>
            <w:tcW w:w="98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大隊長</w:t>
            </w:r>
          </w:p>
        </w:tc>
        <w:tc>
          <w:tcPr>
            <w:tcW w:w="2410" w:type="dxa"/>
            <w:vAlign w:val="center"/>
          </w:tcPr>
          <w:p w:rsidR="008F5903" w:rsidRPr="00FF6013" w:rsidRDefault="008F5903" w:rsidP="008F5903">
            <w:pPr>
              <w:rPr>
                <w:rFonts w:eastAsia="標楷體"/>
              </w:rPr>
            </w:pPr>
            <w:r w:rsidRPr="00FF6013">
              <w:rPr>
                <w:rFonts w:eastAsia="標楷體" w:hAnsi="標楷體"/>
              </w:rPr>
              <w:t>幼兒教育學系</w:t>
            </w:r>
          </w:p>
        </w:tc>
        <w:tc>
          <w:tcPr>
            <w:tcW w:w="992" w:type="dxa"/>
            <w:tcBorders>
              <w:righ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李紫瑜</w:t>
            </w:r>
          </w:p>
        </w:tc>
        <w:tc>
          <w:tcPr>
            <w:tcW w:w="99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vAlign w:val="center"/>
          </w:tcPr>
          <w:p w:rsidR="008F5903" w:rsidRPr="00FF6013" w:rsidRDefault="008F5903" w:rsidP="008F5903">
            <w:pPr>
              <w:jc w:val="both"/>
              <w:rPr>
                <w:rFonts w:eastAsia="標楷體"/>
              </w:rPr>
            </w:pPr>
            <w:r w:rsidRPr="00FF6013">
              <w:rPr>
                <w:rFonts w:eastAsia="標楷體" w:hAnsi="標楷體"/>
              </w:rPr>
              <w:t>臺灣語文學系</w:t>
            </w:r>
          </w:p>
        </w:tc>
        <w:tc>
          <w:tcPr>
            <w:tcW w:w="936" w:type="dxa"/>
            <w:tcBorders>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何孟</w:t>
            </w:r>
            <w:proofErr w:type="gramStart"/>
            <w:r w:rsidRPr="00FF6013">
              <w:rPr>
                <w:rFonts w:eastAsia="標楷體" w:hAnsi="標楷體"/>
              </w:rPr>
              <w:t>臻</w:t>
            </w:r>
            <w:proofErr w:type="gramEnd"/>
          </w:p>
        </w:tc>
      </w:tr>
      <w:tr w:rsidR="008F5903" w:rsidRPr="00FF6013" w:rsidTr="001A29A2">
        <w:trPr>
          <w:trHeight w:val="364"/>
          <w:jc w:val="center"/>
        </w:trPr>
        <w:tc>
          <w:tcPr>
            <w:tcW w:w="98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大隊長</w:t>
            </w:r>
          </w:p>
        </w:tc>
        <w:tc>
          <w:tcPr>
            <w:tcW w:w="2410" w:type="dxa"/>
            <w:vAlign w:val="center"/>
          </w:tcPr>
          <w:p w:rsidR="008F5903" w:rsidRPr="00FF6013" w:rsidRDefault="008F5903" w:rsidP="008F5903">
            <w:pPr>
              <w:rPr>
                <w:rFonts w:eastAsia="標楷體"/>
              </w:rPr>
            </w:pPr>
            <w:r w:rsidRPr="00FF6013">
              <w:rPr>
                <w:rFonts w:eastAsia="標楷體" w:hAnsi="標楷體"/>
              </w:rPr>
              <w:t>諮商與應用心理學系</w:t>
            </w:r>
          </w:p>
        </w:tc>
        <w:tc>
          <w:tcPr>
            <w:tcW w:w="992" w:type="dxa"/>
            <w:tcBorders>
              <w:righ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蔡念</w:t>
            </w:r>
            <w:proofErr w:type="gramStart"/>
            <w:r w:rsidRPr="00FF6013">
              <w:rPr>
                <w:rFonts w:eastAsia="標楷體" w:hAnsi="標楷體"/>
              </w:rPr>
              <w:t>筑</w:t>
            </w:r>
            <w:proofErr w:type="gramEnd"/>
          </w:p>
        </w:tc>
        <w:tc>
          <w:tcPr>
            <w:tcW w:w="99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vAlign w:val="center"/>
          </w:tcPr>
          <w:p w:rsidR="008F5903" w:rsidRPr="00FF6013" w:rsidRDefault="008F5903" w:rsidP="008F5903">
            <w:pPr>
              <w:jc w:val="both"/>
              <w:rPr>
                <w:rFonts w:eastAsia="標楷體"/>
              </w:rPr>
            </w:pPr>
            <w:r w:rsidRPr="00FF6013">
              <w:rPr>
                <w:rFonts w:eastAsia="標楷體" w:hAnsi="標楷體"/>
              </w:rPr>
              <w:t>英語學系</w:t>
            </w:r>
          </w:p>
        </w:tc>
        <w:tc>
          <w:tcPr>
            <w:tcW w:w="936" w:type="dxa"/>
            <w:tcBorders>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李亭</w:t>
            </w:r>
            <w:proofErr w:type="gramStart"/>
            <w:r w:rsidRPr="00FF6013">
              <w:rPr>
                <w:rFonts w:eastAsia="標楷體" w:hAnsi="標楷體"/>
              </w:rPr>
              <w:t>臻</w:t>
            </w:r>
            <w:proofErr w:type="gramEnd"/>
          </w:p>
        </w:tc>
      </w:tr>
      <w:tr w:rsidR="008F5903" w:rsidRPr="00FF6013" w:rsidTr="001A29A2">
        <w:trPr>
          <w:trHeight w:val="62"/>
          <w:jc w:val="center"/>
        </w:trPr>
        <w:tc>
          <w:tcPr>
            <w:tcW w:w="98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大隊長</w:t>
            </w:r>
          </w:p>
        </w:tc>
        <w:tc>
          <w:tcPr>
            <w:tcW w:w="2410" w:type="dxa"/>
            <w:vAlign w:val="center"/>
          </w:tcPr>
          <w:p w:rsidR="008F5903" w:rsidRPr="00FF6013" w:rsidRDefault="008F5903" w:rsidP="008F5903">
            <w:pPr>
              <w:rPr>
                <w:rFonts w:eastAsia="標楷體"/>
              </w:rPr>
            </w:pPr>
            <w:r w:rsidRPr="00FF6013">
              <w:rPr>
                <w:rFonts w:eastAsia="標楷體" w:hAnsi="標楷體"/>
              </w:rPr>
              <w:t>數位內容科技學系</w:t>
            </w:r>
          </w:p>
        </w:tc>
        <w:tc>
          <w:tcPr>
            <w:tcW w:w="992" w:type="dxa"/>
            <w:tcBorders>
              <w:right w:val="thinThickThinSmallGap" w:sz="24" w:space="0" w:color="auto"/>
            </w:tcBorders>
            <w:vAlign w:val="center"/>
          </w:tcPr>
          <w:p w:rsidR="008F5903" w:rsidRPr="00FF6013" w:rsidRDefault="008F5903" w:rsidP="008F5903">
            <w:pPr>
              <w:jc w:val="center"/>
              <w:rPr>
                <w:rFonts w:eastAsia="標楷體"/>
              </w:rPr>
            </w:pPr>
            <w:r w:rsidRPr="00FF6013">
              <w:rPr>
                <w:rFonts w:eastAsia="標楷體" w:hAnsi="標楷體"/>
              </w:rPr>
              <w:t>林</w:t>
            </w:r>
            <w:proofErr w:type="gramStart"/>
            <w:r w:rsidRPr="00FF6013">
              <w:rPr>
                <w:rFonts w:eastAsia="標楷體" w:hAnsi="標楷體"/>
              </w:rPr>
              <w:t>苡</w:t>
            </w:r>
            <w:proofErr w:type="gramEnd"/>
            <w:r w:rsidRPr="00FF6013">
              <w:rPr>
                <w:rFonts w:eastAsia="標楷體" w:hAnsi="標楷體"/>
              </w:rPr>
              <w:t>辰</w:t>
            </w:r>
          </w:p>
        </w:tc>
        <w:tc>
          <w:tcPr>
            <w:tcW w:w="99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vAlign w:val="center"/>
          </w:tcPr>
          <w:p w:rsidR="008F5903" w:rsidRPr="00FF6013" w:rsidRDefault="008F5903" w:rsidP="008F5903">
            <w:pPr>
              <w:jc w:val="both"/>
              <w:rPr>
                <w:rFonts w:eastAsia="標楷體"/>
              </w:rPr>
            </w:pPr>
            <w:r w:rsidRPr="00FF6013">
              <w:rPr>
                <w:rFonts w:eastAsia="標楷體" w:hAnsi="標楷體"/>
              </w:rPr>
              <w:t>美術學系</w:t>
            </w:r>
          </w:p>
        </w:tc>
        <w:tc>
          <w:tcPr>
            <w:tcW w:w="936" w:type="dxa"/>
            <w:tcBorders>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徐麗雅</w:t>
            </w:r>
          </w:p>
        </w:tc>
      </w:tr>
      <w:tr w:rsidR="008F5903" w:rsidRPr="00FF6013" w:rsidTr="001A29A2">
        <w:trPr>
          <w:trHeight w:val="364"/>
          <w:jc w:val="center"/>
        </w:trPr>
        <w:tc>
          <w:tcPr>
            <w:tcW w:w="98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大隊長</w:t>
            </w:r>
          </w:p>
        </w:tc>
        <w:tc>
          <w:tcPr>
            <w:tcW w:w="2410" w:type="dxa"/>
            <w:vAlign w:val="center"/>
          </w:tcPr>
          <w:p w:rsidR="008F5903" w:rsidRPr="00FF6013" w:rsidRDefault="008F5903" w:rsidP="008F5903">
            <w:pPr>
              <w:rPr>
                <w:rFonts w:eastAsia="標楷體"/>
              </w:rPr>
            </w:pPr>
            <w:r w:rsidRPr="00FF6013">
              <w:rPr>
                <w:rFonts w:eastAsia="標楷體" w:hAnsi="標楷體"/>
              </w:rPr>
              <w:t>資訊工程學系</w:t>
            </w:r>
          </w:p>
        </w:tc>
        <w:tc>
          <w:tcPr>
            <w:tcW w:w="992" w:type="dxa"/>
            <w:tcBorders>
              <w:right w:val="thinThickThinSmallGap" w:sz="24" w:space="0" w:color="auto"/>
            </w:tcBorders>
            <w:vAlign w:val="center"/>
          </w:tcPr>
          <w:p w:rsidR="008F5903" w:rsidRPr="00FF6013" w:rsidRDefault="008F5903" w:rsidP="008F5903">
            <w:pPr>
              <w:jc w:val="center"/>
              <w:rPr>
                <w:rFonts w:eastAsia="標楷體"/>
              </w:rPr>
            </w:pPr>
            <w:r w:rsidRPr="00FF6013">
              <w:rPr>
                <w:rFonts w:eastAsia="標楷體" w:hAnsi="標楷體"/>
              </w:rPr>
              <w:t>簡振宇</w:t>
            </w:r>
          </w:p>
        </w:tc>
        <w:tc>
          <w:tcPr>
            <w:tcW w:w="99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vAlign w:val="center"/>
          </w:tcPr>
          <w:p w:rsidR="008F5903" w:rsidRPr="00FF6013" w:rsidRDefault="008F5903" w:rsidP="008F5903">
            <w:pPr>
              <w:jc w:val="both"/>
              <w:rPr>
                <w:rFonts w:eastAsia="標楷體"/>
              </w:rPr>
            </w:pPr>
            <w:r w:rsidRPr="00FF6013">
              <w:rPr>
                <w:rFonts w:eastAsia="標楷體" w:hAnsi="標楷體"/>
              </w:rPr>
              <w:t>音樂學系</w:t>
            </w:r>
          </w:p>
        </w:tc>
        <w:tc>
          <w:tcPr>
            <w:tcW w:w="936" w:type="dxa"/>
            <w:tcBorders>
              <w:right w:val="thinThickThinSmallGap" w:sz="24" w:space="0" w:color="auto"/>
            </w:tcBorders>
          </w:tcPr>
          <w:p w:rsidR="008F5903" w:rsidRPr="00FF6013" w:rsidRDefault="008F5903" w:rsidP="008F5903">
            <w:pPr>
              <w:jc w:val="center"/>
              <w:rPr>
                <w:rFonts w:eastAsia="標楷體"/>
                <w:lang w:eastAsia="zh-CN"/>
              </w:rPr>
            </w:pPr>
            <w:r w:rsidRPr="00FF6013">
              <w:rPr>
                <w:rFonts w:eastAsia="標楷體" w:hAnsi="標楷體"/>
                <w:lang w:eastAsia="zh-CN"/>
              </w:rPr>
              <w:t>陳祝安</w:t>
            </w:r>
          </w:p>
        </w:tc>
      </w:tr>
      <w:tr w:rsidR="008F5903" w:rsidRPr="00FF6013" w:rsidTr="001A29A2">
        <w:trPr>
          <w:trHeight w:val="364"/>
          <w:jc w:val="center"/>
        </w:trPr>
        <w:tc>
          <w:tcPr>
            <w:tcW w:w="4384" w:type="dxa"/>
            <w:gridSpan w:val="3"/>
            <w:tcBorders>
              <w:left w:val="thinThickThinSmallGap" w:sz="24" w:space="0" w:color="auto"/>
              <w:right w:val="thinThickThinSmallGap" w:sz="24" w:space="0" w:color="auto"/>
            </w:tcBorders>
            <w:vAlign w:val="center"/>
          </w:tcPr>
          <w:p w:rsidR="008F5903" w:rsidRPr="00FF6013" w:rsidRDefault="008F5903" w:rsidP="008F5903">
            <w:pPr>
              <w:jc w:val="both"/>
              <w:rPr>
                <w:rFonts w:eastAsia="標楷體"/>
                <w:kern w:val="0"/>
              </w:rPr>
            </w:pPr>
          </w:p>
        </w:tc>
        <w:tc>
          <w:tcPr>
            <w:tcW w:w="99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vAlign w:val="center"/>
          </w:tcPr>
          <w:p w:rsidR="008F5903" w:rsidRPr="00FF6013" w:rsidRDefault="008F5903" w:rsidP="008F5903">
            <w:pPr>
              <w:jc w:val="both"/>
              <w:rPr>
                <w:rFonts w:eastAsia="標楷體"/>
              </w:rPr>
            </w:pPr>
            <w:r w:rsidRPr="00FF6013">
              <w:rPr>
                <w:rFonts w:eastAsia="標楷體" w:hAnsi="標楷體"/>
              </w:rPr>
              <w:t>諮商與應用心理學系</w:t>
            </w:r>
          </w:p>
        </w:tc>
        <w:tc>
          <w:tcPr>
            <w:tcW w:w="936" w:type="dxa"/>
            <w:tcBorders>
              <w:righ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高慈敏</w:t>
            </w:r>
          </w:p>
        </w:tc>
      </w:tr>
      <w:tr w:rsidR="008F5903" w:rsidRPr="00FF6013" w:rsidTr="001A29A2">
        <w:trPr>
          <w:trHeight w:val="348"/>
          <w:jc w:val="center"/>
        </w:trPr>
        <w:tc>
          <w:tcPr>
            <w:tcW w:w="98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2410" w:type="dxa"/>
            <w:vAlign w:val="center"/>
          </w:tcPr>
          <w:p w:rsidR="008F5903" w:rsidRPr="00FF6013" w:rsidRDefault="008F5903" w:rsidP="008F5903">
            <w:pPr>
              <w:jc w:val="both"/>
              <w:rPr>
                <w:rFonts w:eastAsia="標楷體"/>
              </w:rPr>
            </w:pPr>
            <w:r w:rsidRPr="00FF6013">
              <w:rPr>
                <w:rFonts w:eastAsia="標楷體" w:hAnsi="標楷體"/>
              </w:rPr>
              <w:t>教育學系</w:t>
            </w:r>
          </w:p>
        </w:tc>
        <w:tc>
          <w:tcPr>
            <w:tcW w:w="992" w:type="dxa"/>
            <w:tcBorders>
              <w:right w:val="thinThickThinSmallGap" w:sz="24" w:space="0" w:color="auto"/>
            </w:tcBorders>
          </w:tcPr>
          <w:p w:rsidR="008F5903" w:rsidRPr="00FF6013" w:rsidRDefault="008F5903" w:rsidP="008F5903">
            <w:pPr>
              <w:jc w:val="center"/>
              <w:rPr>
                <w:rFonts w:eastAsia="標楷體"/>
              </w:rPr>
            </w:pPr>
            <w:proofErr w:type="gramStart"/>
            <w:r w:rsidRPr="00FF6013">
              <w:rPr>
                <w:rFonts w:eastAsia="標楷體" w:hAnsi="標楷體"/>
              </w:rPr>
              <w:t>林亭安</w:t>
            </w:r>
            <w:proofErr w:type="gramEnd"/>
          </w:p>
        </w:tc>
        <w:tc>
          <w:tcPr>
            <w:tcW w:w="99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vAlign w:val="center"/>
          </w:tcPr>
          <w:p w:rsidR="008F5903" w:rsidRPr="00FF6013" w:rsidRDefault="008F5903" w:rsidP="008F5903">
            <w:pPr>
              <w:jc w:val="both"/>
              <w:rPr>
                <w:rFonts w:eastAsia="標楷體"/>
              </w:rPr>
            </w:pPr>
            <w:r w:rsidRPr="00FF6013">
              <w:rPr>
                <w:rFonts w:eastAsia="標楷體" w:hAnsi="標楷體"/>
              </w:rPr>
              <w:t>數學教育學系</w:t>
            </w:r>
          </w:p>
        </w:tc>
        <w:tc>
          <w:tcPr>
            <w:tcW w:w="936" w:type="dxa"/>
            <w:tcBorders>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謝少斐</w:t>
            </w:r>
          </w:p>
        </w:tc>
      </w:tr>
      <w:tr w:rsidR="008F5903" w:rsidRPr="00FF6013" w:rsidTr="001A29A2">
        <w:trPr>
          <w:trHeight w:val="364"/>
          <w:jc w:val="center"/>
        </w:trPr>
        <w:tc>
          <w:tcPr>
            <w:tcW w:w="98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2410" w:type="dxa"/>
            <w:vAlign w:val="center"/>
          </w:tcPr>
          <w:p w:rsidR="008F5903" w:rsidRPr="00FF6013" w:rsidRDefault="008F5903" w:rsidP="008F5903">
            <w:pPr>
              <w:jc w:val="both"/>
              <w:rPr>
                <w:rFonts w:eastAsia="標楷體"/>
              </w:rPr>
            </w:pPr>
            <w:r w:rsidRPr="00FF6013">
              <w:rPr>
                <w:rFonts w:eastAsia="標楷體" w:hAnsi="標楷體"/>
              </w:rPr>
              <w:t>特殊教育學系</w:t>
            </w:r>
          </w:p>
        </w:tc>
        <w:tc>
          <w:tcPr>
            <w:tcW w:w="992" w:type="dxa"/>
            <w:tcBorders>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呂孟翰</w:t>
            </w:r>
          </w:p>
        </w:tc>
        <w:tc>
          <w:tcPr>
            <w:tcW w:w="99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vAlign w:val="center"/>
          </w:tcPr>
          <w:p w:rsidR="008F5903" w:rsidRPr="00FF6013" w:rsidRDefault="008F5903" w:rsidP="008F5903">
            <w:pPr>
              <w:jc w:val="both"/>
              <w:rPr>
                <w:rFonts w:eastAsia="標楷體"/>
              </w:rPr>
            </w:pPr>
            <w:r w:rsidRPr="00FF6013">
              <w:rPr>
                <w:rFonts w:eastAsia="標楷體" w:hAnsi="標楷體"/>
              </w:rPr>
              <w:t>科學教育與應用學系</w:t>
            </w:r>
          </w:p>
        </w:tc>
        <w:tc>
          <w:tcPr>
            <w:tcW w:w="936" w:type="dxa"/>
            <w:tcBorders>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許哲維</w:t>
            </w:r>
          </w:p>
        </w:tc>
      </w:tr>
      <w:tr w:rsidR="008F5903" w:rsidRPr="00FF6013" w:rsidTr="001A29A2">
        <w:trPr>
          <w:trHeight w:val="364"/>
          <w:jc w:val="center"/>
        </w:trPr>
        <w:tc>
          <w:tcPr>
            <w:tcW w:w="98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2410" w:type="dxa"/>
            <w:vAlign w:val="center"/>
          </w:tcPr>
          <w:p w:rsidR="008F5903" w:rsidRPr="00FF6013" w:rsidRDefault="008F5903" w:rsidP="008F5903">
            <w:pPr>
              <w:jc w:val="both"/>
              <w:rPr>
                <w:rFonts w:eastAsia="標楷體"/>
              </w:rPr>
            </w:pPr>
            <w:r w:rsidRPr="00FF6013">
              <w:rPr>
                <w:rFonts w:eastAsia="標楷體" w:hAnsi="標楷體"/>
              </w:rPr>
              <w:t>幼兒教育學系</w:t>
            </w:r>
          </w:p>
        </w:tc>
        <w:tc>
          <w:tcPr>
            <w:tcW w:w="992" w:type="dxa"/>
            <w:tcBorders>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陳</w:t>
            </w:r>
            <w:proofErr w:type="gramStart"/>
            <w:r w:rsidRPr="00FF6013">
              <w:rPr>
                <w:rFonts w:eastAsia="標楷體" w:hAnsi="標楷體"/>
              </w:rPr>
              <w:t>芃臻</w:t>
            </w:r>
            <w:proofErr w:type="gramEnd"/>
          </w:p>
        </w:tc>
        <w:tc>
          <w:tcPr>
            <w:tcW w:w="99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vAlign w:val="center"/>
          </w:tcPr>
          <w:p w:rsidR="008F5903" w:rsidRPr="00FF6013" w:rsidRDefault="008F5903" w:rsidP="008F5903">
            <w:pPr>
              <w:jc w:val="both"/>
              <w:rPr>
                <w:rFonts w:eastAsia="標楷體"/>
              </w:rPr>
            </w:pPr>
            <w:r w:rsidRPr="00FF6013">
              <w:rPr>
                <w:rFonts w:eastAsia="標楷體" w:hAnsi="標楷體"/>
              </w:rPr>
              <w:t>資訊工程學系</w:t>
            </w:r>
          </w:p>
        </w:tc>
        <w:tc>
          <w:tcPr>
            <w:tcW w:w="936" w:type="dxa"/>
            <w:tcBorders>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劉柏凱</w:t>
            </w:r>
          </w:p>
        </w:tc>
      </w:tr>
      <w:tr w:rsidR="008F5903" w:rsidRPr="00FF6013" w:rsidTr="001A29A2">
        <w:trPr>
          <w:trHeight w:val="364"/>
          <w:jc w:val="center"/>
        </w:trPr>
        <w:tc>
          <w:tcPr>
            <w:tcW w:w="98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2410" w:type="dxa"/>
            <w:vAlign w:val="center"/>
          </w:tcPr>
          <w:p w:rsidR="008F5903" w:rsidRPr="00FF6013" w:rsidRDefault="008F5903" w:rsidP="008F5903">
            <w:pPr>
              <w:jc w:val="both"/>
              <w:rPr>
                <w:rFonts w:eastAsia="標楷體"/>
              </w:rPr>
            </w:pPr>
            <w:r w:rsidRPr="00FF6013">
              <w:rPr>
                <w:rFonts w:eastAsia="標楷體" w:hAnsi="標楷體"/>
              </w:rPr>
              <w:t>體育學系</w:t>
            </w:r>
          </w:p>
        </w:tc>
        <w:tc>
          <w:tcPr>
            <w:tcW w:w="992" w:type="dxa"/>
            <w:tcBorders>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陳禹寰</w:t>
            </w:r>
          </w:p>
        </w:tc>
        <w:tc>
          <w:tcPr>
            <w:tcW w:w="992" w:type="dxa"/>
            <w:tcBorders>
              <w:left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vAlign w:val="center"/>
          </w:tcPr>
          <w:p w:rsidR="008F5903" w:rsidRPr="00FF6013" w:rsidRDefault="008F5903" w:rsidP="008F5903">
            <w:pPr>
              <w:jc w:val="both"/>
              <w:rPr>
                <w:rFonts w:eastAsia="標楷體"/>
              </w:rPr>
            </w:pPr>
            <w:r w:rsidRPr="00FF6013">
              <w:rPr>
                <w:rFonts w:eastAsia="標楷體" w:hAnsi="標楷體"/>
              </w:rPr>
              <w:t>數位內容科技學系</w:t>
            </w:r>
          </w:p>
        </w:tc>
        <w:tc>
          <w:tcPr>
            <w:tcW w:w="936" w:type="dxa"/>
            <w:tcBorders>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黃靖雯</w:t>
            </w:r>
          </w:p>
        </w:tc>
      </w:tr>
      <w:tr w:rsidR="008F5903" w:rsidRPr="00FF6013" w:rsidTr="001A29A2">
        <w:trPr>
          <w:trHeight w:val="364"/>
          <w:jc w:val="center"/>
        </w:trPr>
        <w:tc>
          <w:tcPr>
            <w:tcW w:w="982" w:type="dxa"/>
            <w:tcBorders>
              <w:left w:val="thinThickThinSmallGap" w:sz="24" w:space="0" w:color="auto"/>
              <w:bottom w:val="single" w:sz="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2410" w:type="dxa"/>
            <w:tcBorders>
              <w:bottom w:val="single" w:sz="4" w:space="0" w:color="auto"/>
            </w:tcBorders>
            <w:vAlign w:val="center"/>
          </w:tcPr>
          <w:p w:rsidR="008F5903" w:rsidRPr="00FF6013" w:rsidRDefault="008F5903" w:rsidP="008F5903">
            <w:pPr>
              <w:jc w:val="both"/>
              <w:rPr>
                <w:rFonts w:eastAsia="標楷體"/>
              </w:rPr>
            </w:pPr>
            <w:r w:rsidRPr="00FF6013">
              <w:rPr>
                <w:rFonts w:eastAsia="標楷體" w:hAnsi="標楷體"/>
              </w:rPr>
              <w:t>語文教育學系</w:t>
            </w:r>
          </w:p>
        </w:tc>
        <w:tc>
          <w:tcPr>
            <w:tcW w:w="992" w:type="dxa"/>
            <w:tcBorders>
              <w:bottom w:val="single" w:sz="4" w:space="0" w:color="auto"/>
              <w:right w:val="thinThickThinSmallGap" w:sz="24" w:space="0" w:color="auto"/>
            </w:tcBorders>
          </w:tcPr>
          <w:p w:rsidR="008F5903" w:rsidRPr="00FF6013" w:rsidRDefault="008F5903" w:rsidP="008F5903">
            <w:pPr>
              <w:jc w:val="center"/>
              <w:rPr>
                <w:rFonts w:eastAsia="標楷體"/>
              </w:rPr>
            </w:pPr>
            <w:proofErr w:type="gramStart"/>
            <w:r w:rsidRPr="00FF6013">
              <w:rPr>
                <w:rFonts w:eastAsia="標楷體" w:hAnsi="標楷體"/>
              </w:rPr>
              <w:t>廖于葶</w:t>
            </w:r>
            <w:proofErr w:type="gramEnd"/>
          </w:p>
        </w:tc>
        <w:tc>
          <w:tcPr>
            <w:tcW w:w="992" w:type="dxa"/>
            <w:tcBorders>
              <w:left w:val="thinThickThinSmallGap" w:sz="24" w:space="0" w:color="auto"/>
              <w:bottom w:val="single" w:sz="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tcBorders>
              <w:bottom w:val="single" w:sz="4" w:space="0" w:color="auto"/>
            </w:tcBorders>
            <w:vAlign w:val="center"/>
          </w:tcPr>
          <w:p w:rsidR="008F5903" w:rsidRPr="00FF6013" w:rsidRDefault="008F5903" w:rsidP="008F5903">
            <w:pPr>
              <w:jc w:val="both"/>
              <w:rPr>
                <w:rFonts w:eastAsia="標楷體"/>
              </w:rPr>
            </w:pPr>
            <w:r w:rsidRPr="00FF6013">
              <w:rPr>
                <w:rFonts w:eastAsia="標楷體" w:hAnsi="標楷體"/>
              </w:rPr>
              <w:t>國際企業學系</w:t>
            </w:r>
          </w:p>
        </w:tc>
        <w:tc>
          <w:tcPr>
            <w:tcW w:w="936" w:type="dxa"/>
            <w:tcBorders>
              <w:bottom w:val="single" w:sz="4" w:space="0" w:color="auto"/>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黃詩心</w:t>
            </w:r>
          </w:p>
        </w:tc>
      </w:tr>
      <w:tr w:rsidR="008F5903" w:rsidRPr="00FF6013" w:rsidTr="001A29A2">
        <w:trPr>
          <w:trHeight w:val="147"/>
          <w:jc w:val="center"/>
        </w:trPr>
        <w:tc>
          <w:tcPr>
            <w:tcW w:w="982" w:type="dxa"/>
            <w:tcBorders>
              <w:left w:val="thinThickThinSmallGap" w:sz="24" w:space="0" w:color="auto"/>
              <w:bottom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2410" w:type="dxa"/>
            <w:tcBorders>
              <w:bottom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區域與社會發展學系</w:t>
            </w:r>
          </w:p>
        </w:tc>
        <w:tc>
          <w:tcPr>
            <w:tcW w:w="992" w:type="dxa"/>
            <w:tcBorders>
              <w:bottom w:val="thinThickThinSmallGap" w:sz="24" w:space="0" w:color="auto"/>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林恩愛</w:t>
            </w:r>
          </w:p>
        </w:tc>
        <w:tc>
          <w:tcPr>
            <w:tcW w:w="992" w:type="dxa"/>
            <w:tcBorders>
              <w:left w:val="thinThickThinSmallGap" w:sz="24" w:space="0" w:color="auto"/>
              <w:bottom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小組長</w:t>
            </w:r>
          </w:p>
        </w:tc>
        <w:tc>
          <w:tcPr>
            <w:tcW w:w="3450" w:type="dxa"/>
            <w:tcBorders>
              <w:bottom w:val="thinThickThinSmallGap" w:sz="24" w:space="0" w:color="auto"/>
            </w:tcBorders>
            <w:vAlign w:val="center"/>
          </w:tcPr>
          <w:p w:rsidR="008F5903" w:rsidRPr="00FF6013" w:rsidRDefault="008F5903" w:rsidP="008F5903">
            <w:pPr>
              <w:jc w:val="both"/>
              <w:rPr>
                <w:rFonts w:eastAsia="標楷體"/>
              </w:rPr>
            </w:pPr>
            <w:r w:rsidRPr="00FF6013">
              <w:rPr>
                <w:rFonts w:eastAsia="標楷體" w:hAnsi="標楷體"/>
              </w:rPr>
              <w:t>文化創意產業設計與營運學系</w:t>
            </w:r>
          </w:p>
        </w:tc>
        <w:tc>
          <w:tcPr>
            <w:tcW w:w="936" w:type="dxa"/>
            <w:tcBorders>
              <w:bottom w:val="thinThickThinSmallGap" w:sz="24" w:space="0" w:color="auto"/>
              <w:right w:val="thinThickThinSmallGap" w:sz="24" w:space="0" w:color="auto"/>
            </w:tcBorders>
          </w:tcPr>
          <w:p w:rsidR="008F5903" w:rsidRPr="00FF6013" w:rsidRDefault="008F5903" w:rsidP="008F5903">
            <w:pPr>
              <w:jc w:val="center"/>
              <w:rPr>
                <w:rFonts w:eastAsia="標楷體"/>
              </w:rPr>
            </w:pPr>
            <w:r w:rsidRPr="00FF6013">
              <w:rPr>
                <w:rFonts w:eastAsia="標楷體" w:hAnsi="標楷體"/>
              </w:rPr>
              <w:t>江子霖</w:t>
            </w:r>
          </w:p>
        </w:tc>
      </w:tr>
    </w:tbl>
    <w:p w:rsidR="00371BA0" w:rsidRPr="00D15F65" w:rsidRDefault="00371BA0" w:rsidP="00D15F65">
      <w:pPr>
        <w:spacing w:line="440" w:lineRule="exact"/>
        <w:ind w:leftChars="-1" w:left="-2" w:right="880"/>
        <w:jc w:val="center"/>
        <w:rPr>
          <w:rFonts w:eastAsia="標楷體"/>
          <w:color w:val="000000"/>
          <w:sz w:val="20"/>
          <w:szCs w:val="20"/>
        </w:rPr>
      </w:pPr>
      <w:r w:rsidRPr="00D15F65">
        <w:rPr>
          <w:rFonts w:eastAsia="標楷體" w:hAnsi="標楷體"/>
          <w:color w:val="000000"/>
          <w:sz w:val="20"/>
          <w:szCs w:val="20"/>
        </w:rPr>
        <w:t>《有關服務學習詳細細節</w:t>
      </w:r>
      <w:r w:rsidR="00D15F65" w:rsidRPr="00D15F65">
        <w:rPr>
          <w:rFonts w:eastAsia="標楷體" w:hint="eastAsia"/>
          <w:color w:val="000000"/>
          <w:sz w:val="20"/>
          <w:szCs w:val="20"/>
        </w:rPr>
        <w:t>，</w:t>
      </w:r>
      <w:r w:rsidRPr="00D15F65">
        <w:rPr>
          <w:rFonts w:eastAsia="標楷體" w:hAnsi="標楷體"/>
          <w:color w:val="000000"/>
          <w:sz w:val="20"/>
          <w:szCs w:val="20"/>
        </w:rPr>
        <w:t>請參閱「本校學生服務學習實施暨成績考查辦法」或至學務處課指組詢問》</w:t>
      </w:r>
    </w:p>
    <w:p w:rsidR="00371BA0" w:rsidRPr="008F2D51" w:rsidRDefault="00371BA0" w:rsidP="00130AD0">
      <w:pPr>
        <w:spacing w:line="440" w:lineRule="exact"/>
        <w:rPr>
          <w:rFonts w:eastAsia="標楷體"/>
        </w:rPr>
      </w:pPr>
      <w:r w:rsidRPr="008F2D51">
        <w:rPr>
          <w:rFonts w:eastAsia="標楷體" w:hAnsi="標楷體"/>
        </w:rPr>
        <w:t>（</w:t>
      </w:r>
      <w:r w:rsidRPr="008F2D51">
        <w:rPr>
          <w:rFonts w:eastAsia="標楷體"/>
        </w:rPr>
        <w:t>4</w:t>
      </w:r>
      <w:r w:rsidRPr="008F2D51">
        <w:rPr>
          <w:rFonts w:eastAsia="標楷體" w:hAnsi="標楷體"/>
        </w:rPr>
        <w:t>）服務學習</w:t>
      </w:r>
      <w:r w:rsidRPr="008F2D51">
        <w:rPr>
          <w:rFonts w:eastAsia="標楷體"/>
        </w:rPr>
        <w:t xml:space="preserve"> Q &amp; A</w:t>
      </w:r>
      <w:r w:rsidRPr="008F2D51">
        <w:rPr>
          <w:rFonts w:eastAsia="標楷體" w:hAnsi="標楷體"/>
        </w:rPr>
        <w:t>：</w:t>
      </w:r>
    </w:p>
    <w:p w:rsidR="00371BA0" w:rsidRPr="008F2D51" w:rsidRDefault="00371BA0" w:rsidP="00130AD0">
      <w:pPr>
        <w:spacing w:line="440" w:lineRule="exact"/>
        <w:rPr>
          <w:rFonts w:eastAsia="標楷體"/>
          <w:b/>
        </w:rPr>
      </w:pPr>
      <w:r w:rsidRPr="008F2D51">
        <w:rPr>
          <w:rFonts w:eastAsia="標楷體"/>
          <w:b/>
        </w:rPr>
        <w:t>Q1</w:t>
      </w:r>
      <w:r w:rsidR="00943969">
        <w:rPr>
          <w:rFonts w:eastAsia="標楷體" w:hAnsi="標楷體"/>
          <w:b/>
        </w:rPr>
        <w:t>：服務學習有關學生之考</w:t>
      </w:r>
      <w:r w:rsidR="00943969">
        <w:rPr>
          <w:rFonts w:eastAsia="標楷體" w:hAnsi="標楷體" w:hint="eastAsia"/>
          <w:b/>
        </w:rPr>
        <w:t>查</w:t>
      </w:r>
      <w:r w:rsidRPr="008F2D51">
        <w:rPr>
          <w:rFonts w:eastAsia="標楷體" w:hAnsi="標楷體"/>
          <w:b/>
        </w:rPr>
        <w:t>與獎懲？</w:t>
      </w:r>
    </w:p>
    <w:p w:rsidR="00371BA0" w:rsidRPr="008F2D51" w:rsidRDefault="00371BA0" w:rsidP="00943969">
      <w:pPr>
        <w:spacing w:line="440" w:lineRule="exact"/>
        <w:ind w:left="566" w:hangingChars="236" w:hanging="566"/>
        <w:rPr>
          <w:rFonts w:eastAsia="標楷體"/>
        </w:rPr>
      </w:pPr>
      <w:r w:rsidRPr="008F2D51">
        <w:rPr>
          <w:rFonts w:eastAsia="標楷體"/>
        </w:rPr>
        <w:t>A1</w:t>
      </w:r>
      <w:r w:rsidRPr="008F2D51">
        <w:rPr>
          <w:rFonts w:eastAsia="標楷體" w:hAnsi="標楷體"/>
        </w:rPr>
        <w:t>：學生服務學習考查以每學期完成</w:t>
      </w:r>
      <w:r w:rsidRPr="008F2D51">
        <w:rPr>
          <w:rFonts w:eastAsia="標楷體"/>
        </w:rPr>
        <w:t>18</w:t>
      </w:r>
      <w:r w:rsidRPr="008F2D51">
        <w:rPr>
          <w:rFonts w:eastAsia="標楷體" w:hAnsi="標楷體"/>
        </w:rPr>
        <w:t>小時者，於成績單上登錄通過；未通過學生需於</w:t>
      </w:r>
      <w:proofErr w:type="gramStart"/>
      <w:r w:rsidRPr="008F2D51">
        <w:rPr>
          <w:rFonts w:eastAsia="標楷體" w:hAnsi="標楷體"/>
        </w:rPr>
        <w:t>一</w:t>
      </w:r>
      <w:proofErr w:type="gramEnd"/>
      <w:r w:rsidRPr="008F2D51">
        <w:rPr>
          <w:rFonts w:eastAsia="標楷體" w:hAnsi="標楷體"/>
        </w:rPr>
        <w:t>年內完成補做，並於大學畢業前完成所有服務學習</w:t>
      </w:r>
      <w:proofErr w:type="gramStart"/>
      <w:r w:rsidRPr="008F2D51">
        <w:rPr>
          <w:rFonts w:eastAsia="標楷體" w:hAnsi="標楷體"/>
        </w:rPr>
        <w:t>時數始得</w:t>
      </w:r>
      <w:proofErr w:type="gramEnd"/>
      <w:r w:rsidRPr="008F2D51">
        <w:rPr>
          <w:rFonts w:eastAsia="標楷體" w:hAnsi="標楷體"/>
        </w:rPr>
        <w:t>畢業。</w:t>
      </w:r>
    </w:p>
    <w:p w:rsidR="00371BA0" w:rsidRPr="008F2D51" w:rsidRDefault="00371BA0" w:rsidP="00130AD0">
      <w:pPr>
        <w:spacing w:line="440" w:lineRule="exact"/>
        <w:rPr>
          <w:rFonts w:eastAsia="標楷體"/>
          <w:b/>
        </w:rPr>
      </w:pPr>
      <w:r w:rsidRPr="008F2D51">
        <w:rPr>
          <w:rFonts w:eastAsia="標楷體"/>
          <w:b/>
        </w:rPr>
        <w:t>Q2</w:t>
      </w:r>
      <w:r w:rsidRPr="008F2D51">
        <w:rPr>
          <w:rFonts w:eastAsia="標楷體" w:hAnsi="標楷體"/>
          <w:b/>
        </w:rPr>
        <w:t>：服務學習有關學生之權利？</w:t>
      </w:r>
    </w:p>
    <w:p w:rsidR="00371BA0" w:rsidRPr="008F2D51" w:rsidRDefault="00371BA0" w:rsidP="00943969">
      <w:pPr>
        <w:spacing w:line="440" w:lineRule="exact"/>
        <w:ind w:left="566" w:hangingChars="236" w:hanging="566"/>
        <w:rPr>
          <w:rFonts w:eastAsia="標楷體"/>
        </w:rPr>
      </w:pPr>
      <w:r w:rsidRPr="008F2D51">
        <w:rPr>
          <w:rFonts w:eastAsia="標楷體"/>
        </w:rPr>
        <w:t>A2</w:t>
      </w:r>
      <w:r w:rsidRPr="008F2D51">
        <w:rPr>
          <w:rFonts w:eastAsia="標楷體" w:hAnsi="標楷體"/>
        </w:rPr>
        <w:t>：通過服務學習學生始得申請校內工讀、校內各項獎學金、菁英獎選拔、學生團體代表及畢業時五</w:t>
      </w:r>
      <w:proofErr w:type="gramStart"/>
      <w:r w:rsidRPr="008F2D51">
        <w:rPr>
          <w:rFonts w:eastAsia="標楷體" w:hAnsi="標楷體"/>
        </w:rPr>
        <w:t>育獎之</w:t>
      </w:r>
      <w:proofErr w:type="gramEnd"/>
      <w:r w:rsidRPr="008F2D51">
        <w:rPr>
          <w:rFonts w:eastAsia="標楷體" w:hAnsi="標楷體"/>
        </w:rPr>
        <w:t>甄選。</w:t>
      </w:r>
    </w:p>
    <w:p w:rsidR="00371BA0" w:rsidRPr="008F2D51" w:rsidRDefault="00371BA0" w:rsidP="00130AD0">
      <w:pPr>
        <w:spacing w:line="440" w:lineRule="exact"/>
        <w:rPr>
          <w:rFonts w:eastAsia="標楷體"/>
          <w:b/>
        </w:rPr>
      </w:pPr>
      <w:r w:rsidRPr="008F2D51">
        <w:rPr>
          <w:rFonts w:eastAsia="標楷體"/>
          <w:b/>
        </w:rPr>
        <w:t>Q3</w:t>
      </w:r>
      <w:r w:rsidRPr="008F2D51">
        <w:rPr>
          <w:rFonts w:eastAsia="標楷體" w:hAnsi="標楷體"/>
          <w:b/>
        </w:rPr>
        <w:t>：未完成服務學習如何補做？</w:t>
      </w:r>
    </w:p>
    <w:p w:rsidR="00371BA0" w:rsidRPr="008F2D51" w:rsidRDefault="00371BA0" w:rsidP="00130AD0">
      <w:pPr>
        <w:spacing w:line="440" w:lineRule="exact"/>
        <w:rPr>
          <w:rFonts w:eastAsia="標楷體"/>
        </w:rPr>
      </w:pPr>
      <w:r w:rsidRPr="008F2D51">
        <w:rPr>
          <w:rFonts w:eastAsia="標楷體"/>
        </w:rPr>
        <w:t>A3</w:t>
      </w:r>
      <w:r w:rsidRPr="008F2D51">
        <w:rPr>
          <w:rFonts w:eastAsia="標楷體" w:hAnsi="標楷體"/>
        </w:rPr>
        <w:t>：</w:t>
      </w:r>
      <w:r w:rsidRPr="008F2D51">
        <w:rPr>
          <w:rFonts w:eastAsia="標楷體"/>
        </w:rPr>
        <w:t>1.</w:t>
      </w:r>
      <w:r w:rsidRPr="008F2D51">
        <w:rPr>
          <w:rFonts w:eastAsia="標楷體" w:hAnsi="標楷體"/>
        </w:rPr>
        <w:t>先確認未完成之項目及時數。</w:t>
      </w:r>
    </w:p>
    <w:p w:rsidR="00371BA0" w:rsidRPr="008F2D51" w:rsidRDefault="00371BA0" w:rsidP="00943969">
      <w:pPr>
        <w:spacing w:line="440" w:lineRule="exact"/>
        <w:ind w:firstLineChars="236" w:firstLine="566"/>
        <w:rPr>
          <w:rFonts w:eastAsia="標楷體"/>
        </w:rPr>
      </w:pPr>
      <w:r w:rsidRPr="008F2D51">
        <w:rPr>
          <w:rFonts w:eastAsia="標楷體"/>
        </w:rPr>
        <w:t>2.</w:t>
      </w:r>
      <w:r w:rsidRPr="008F2D51">
        <w:rPr>
          <w:rFonts w:eastAsia="標楷體" w:hAnsi="標楷體"/>
        </w:rPr>
        <w:t>找各學系小隊長安排登記。</w:t>
      </w:r>
    </w:p>
    <w:p w:rsidR="00371BA0" w:rsidRPr="008F2D51" w:rsidRDefault="00371BA0" w:rsidP="00943969">
      <w:pPr>
        <w:spacing w:line="440" w:lineRule="exact"/>
        <w:ind w:firstLineChars="236" w:firstLine="566"/>
        <w:rPr>
          <w:rFonts w:eastAsia="標楷體"/>
        </w:rPr>
      </w:pPr>
      <w:r w:rsidRPr="008F2D51">
        <w:rPr>
          <w:rFonts w:eastAsia="標楷體"/>
        </w:rPr>
        <w:t>3.</w:t>
      </w:r>
      <w:r w:rsidRPr="008F2D51">
        <w:rPr>
          <w:rFonts w:eastAsia="標楷體" w:hAnsi="標楷體"/>
        </w:rPr>
        <w:t>完成後請繳交補作單及相關附件《需含紙本及電子檔》。</w:t>
      </w:r>
    </w:p>
    <w:p w:rsidR="00371BA0" w:rsidRPr="008F2D51" w:rsidRDefault="00371BA0" w:rsidP="00130AD0">
      <w:pPr>
        <w:spacing w:line="440" w:lineRule="exact"/>
        <w:rPr>
          <w:rFonts w:eastAsia="標楷體"/>
          <w:b/>
        </w:rPr>
      </w:pPr>
      <w:r w:rsidRPr="008F2D51">
        <w:rPr>
          <w:rFonts w:eastAsia="標楷體"/>
          <w:b/>
        </w:rPr>
        <w:t>Q4</w:t>
      </w:r>
      <w:r w:rsidR="009E582C">
        <w:rPr>
          <w:rFonts w:eastAsia="標楷體" w:hint="eastAsia"/>
          <w:b/>
        </w:rPr>
        <w:t>：</w:t>
      </w:r>
      <w:r w:rsidRPr="008F2D51">
        <w:rPr>
          <w:rFonts w:eastAsia="標楷體" w:hAnsi="標楷體"/>
          <w:b/>
        </w:rPr>
        <w:t>服務學習補做相關</w:t>
      </w:r>
      <w:r w:rsidR="00D15F65">
        <w:rPr>
          <w:rFonts w:eastAsia="標楷體" w:hAnsi="標楷體" w:hint="eastAsia"/>
          <w:b/>
        </w:rPr>
        <w:t>表單？</w:t>
      </w:r>
    </w:p>
    <w:p w:rsidR="00371BA0" w:rsidRPr="008F2D51" w:rsidRDefault="00371BA0" w:rsidP="00130AD0">
      <w:pPr>
        <w:spacing w:line="440" w:lineRule="exact"/>
        <w:rPr>
          <w:rFonts w:eastAsia="標楷體"/>
        </w:rPr>
      </w:pPr>
      <w:r w:rsidRPr="008F2D51">
        <w:rPr>
          <w:rFonts w:eastAsia="標楷體"/>
        </w:rPr>
        <w:t>A4</w:t>
      </w:r>
      <w:r w:rsidR="009E582C">
        <w:rPr>
          <w:rFonts w:eastAsia="標楷體" w:hint="eastAsia"/>
        </w:rPr>
        <w:t>：</w:t>
      </w:r>
      <w:r w:rsidRPr="008F2D51">
        <w:rPr>
          <w:rFonts w:eastAsia="標楷體" w:hAnsi="標楷體"/>
        </w:rPr>
        <w:t>請至學校首頁</w:t>
      </w:r>
      <w:r w:rsidRPr="008F2D51">
        <w:rPr>
          <w:rFonts w:eastAsia="標楷體"/>
        </w:rPr>
        <w:t>-</w:t>
      </w:r>
      <w:r w:rsidRPr="008F2D51">
        <w:rPr>
          <w:rFonts w:eastAsia="標楷體" w:hAnsi="標楷體"/>
        </w:rPr>
        <w:t>行政系統</w:t>
      </w:r>
      <w:r w:rsidRPr="008F2D51">
        <w:rPr>
          <w:rFonts w:eastAsia="標楷體"/>
        </w:rPr>
        <w:t>-</w:t>
      </w:r>
      <w:r w:rsidRPr="008F2D51">
        <w:rPr>
          <w:rFonts w:eastAsia="標楷體" w:hAnsi="標楷體"/>
        </w:rPr>
        <w:t>學</w:t>
      </w:r>
      <w:proofErr w:type="gramStart"/>
      <w:r w:rsidRPr="008F2D51">
        <w:rPr>
          <w:rFonts w:eastAsia="標楷體" w:hAnsi="標楷體"/>
        </w:rPr>
        <w:t>務</w:t>
      </w:r>
      <w:proofErr w:type="gramEnd"/>
      <w:r w:rsidRPr="008F2D51">
        <w:rPr>
          <w:rFonts w:eastAsia="標楷體" w:hAnsi="標楷體"/>
        </w:rPr>
        <w:t>處</w:t>
      </w:r>
      <w:r w:rsidRPr="008F2D51">
        <w:rPr>
          <w:rFonts w:eastAsia="標楷體"/>
        </w:rPr>
        <w:t>-</w:t>
      </w:r>
      <w:proofErr w:type="gramStart"/>
      <w:r w:rsidRPr="008F2D51">
        <w:rPr>
          <w:rFonts w:eastAsia="標楷體" w:hAnsi="標楷體"/>
        </w:rPr>
        <w:t>課指組</w:t>
      </w:r>
      <w:proofErr w:type="gramEnd"/>
      <w:r w:rsidRPr="008F2D51">
        <w:rPr>
          <w:rFonts w:eastAsia="標楷體"/>
        </w:rPr>
        <w:t>-</w:t>
      </w:r>
      <w:r w:rsidRPr="008F2D51">
        <w:rPr>
          <w:rFonts w:eastAsia="標楷體" w:hAnsi="標楷體"/>
        </w:rPr>
        <w:t>服務學習</w:t>
      </w:r>
      <w:r w:rsidRPr="008F2D51">
        <w:rPr>
          <w:rFonts w:eastAsia="標楷體"/>
        </w:rPr>
        <w:t>-</w:t>
      </w:r>
      <w:r w:rsidRPr="008F2D51">
        <w:rPr>
          <w:rFonts w:eastAsia="標楷體" w:hAnsi="標楷體"/>
        </w:rPr>
        <w:t>下載專區下載</w:t>
      </w:r>
    </w:p>
    <w:p w:rsidR="00371BA0" w:rsidRDefault="00371BA0" w:rsidP="00D259CF">
      <w:pPr>
        <w:spacing w:line="440" w:lineRule="exact"/>
        <w:jc w:val="both"/>
        <w:rPr>
          <w:rFonts w:eastAsia="標楷體"/>
          <w:b/>
          <w:color w:val="000000"/>
        </w:rPr>
      </w:pPr>
    </w:p>
    <w:p w:rsidR="00F67D28" w:rsidRDefault="00F67D28" w:rsidP="00D259CF">
      <w:pPr>
        <w:spacing w:line="440" w:lineRule="exact"/>
        <w:jc w:val="both"/>
        <w:rPr>
          <w:rFonts w:eastAsia="標楷體"/>
          <w:b/>
          <w:color w:val="000000"/>
        </w:rPr>
      </w:pPr>
    </w:p>
    <w:p w:rsidR="00371BA0" w:rsidRPr="00D259CF" w:rsidRDefault="00D259CF" w:rsidP="00130AD0">
      <w:pPr>
        <w:spacing w:line="440" w:lineRule="exact"/>
        <w:ind w:left="727" w:hanging="727"/>
        <w:jc w:val="both"/>
        <w:rPr>
          <w:rFonts w:eastAsia="標楷體"/>
          <w:color w:val="000000"/>
        </w:rPr>
      </w:pPr>
      <w:r>
        <w:rPr>
          <w:rFonts w:eastAsia="標楷體" w:hint="eastAsia"/>
          <w:color w:val="000000"/>
        </w:rPr>
        <w:lastRenderedPageBreak/>
        <w:t>4</w:t>
      </w:r>
      <w:r w:rsidR="00371BA0" w:rsidRPr="00D259CF">
        <w:rPr>
          <w:rFonts w:eastAsia="標楷體"/>
          <w:color w:val="000000"/>
        </w:rPr>
        <w:t>、國立</w:t>
      </w:r>
      <w:proofErr w:type="gramStart"/>
      <w:r w:rsidR="00371BA0" w:rsidRPr="00D259CF">
        <w:rPr>
          <w:rFonts w:eastAsia="標楷體"/>
          <w:color w:val="000000"/>
        </w:rPr>
        <w:t>臺</w:t>
      </w:r>
      <w:proofErr w:type="gramEnd"/>
      <w:r w:rsidR="00371BA0" w:rsidRPr="00D259CF">
        <w:rPr>
          <w:rFonts w:eastAsia="標楷體"/>
          <w:color w:val="000000"/>
        </w:rPr>
        <w:t>中教育大學辦理校</w:t>
      </w:r>
      <w:proofErr w:type="gramStart"/>
      <w:r w:rsidR="00371BA0" w:rsidRPr="00D259CF">
        <w:rPr>
          <w:rFonts w:eastAsia="標楷體"/>
          <w:color w:val="000000"/>
        </w:rPr>
        <w:t>內外獎</w:t>
      </w:r>
      <w:proofErr w:type="gramEnd"/>
      <w:r w:rsidR="00371BA0" w:rsidRPr="00D259CF">
        <w:rPr>
          <w:rFonts w:eastAsia="標楷體"/>
          <w:color w:val="000000"/>
        </w:rPr>
        <w:t>助學金一覽表</w:t>
      </w:r>
    </w:p>
    <w:tbl>
      <w:tblPr>
        <w:tblW w:w="110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1" w:type="dxa"/>
          <w:right w:w="51" w:type="dxa"/>
        </w:tblCellMar>
        <w:tblLook w:val="04A0"/>
      </w:tblPr>
      <w:tblGrid>
        <w:gridCol w:w="1333"/>
        <w:gridCol w:w="3851"/>
        <w:gridCol w:w="1257"/>
        <w:gridCol w:w="4655"/>
      </w:tblGrid>
      <w:tr w:rsidR="00D259CF" w:rsidRPr="008F2D51" w:rsidTr="00F67D28">
        <w:trPr>
          <w:trHeight w:val="232"/>
          <w:jc w:val="center"/>
        </w:trPr>
        <w:tc>
          <w:tcPr>
            <w:tcW w:w="1333" w:type="dxa"/>
            <w:shd w:val="clear" w:color="auto" w:fill="FFFFFF"/>
            <w:textDirection w:val="tbRlV"/>
            <w:vAlign w:val="center"/>
          </w:tcPr>
          <w:p w:rsidR="00D259CF" w:rsidRPr="008F2D51" w:rsidRDefault="00D259CF" w:rsidP="00D259CF">
            <w:pPr>
              <w:ind w:left="113" w:right="113"/>
              <w:rPr>
                <w:rFonts w:eastAsia="標楷體"/>
                <w:color w:val="000000"/>
              </w:rPr>
            </w:pPr>
          </w:p>
        </w:tc>
        <w:tc>
          <w:tcPr>
            <w:tcW w:w="3851" w:type="dxa"/>
            <w:shd w:val="clear" w:color="auto" w:fill="FFFFFF"/>
            <w:vAlign w:val="center"/>
          </w:tcPr>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名稱</w:t>
            </w:r>
          </w:p>
        </w:tc>
        <w:tc>
          <w:tcPr>
            <w:tcW w:w="1257" w:type="dxa"/>
            <w:shd w:val="clear" w:color="auto" w:fill="FFFFFF"/>
            <w:vAlign w:val="center"/>
          </w:tcPr>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申請單位</w:t>
            </w:r>
          </w:p>
        </w:tc>
        <w:tc>
          <w:tcPr>
            <w:tcW w:w="4655" w:type="dxa"/>
            <w:shd w:val="clear" w:color="auto" w:fill="FFFFFF"/>
          </w:tcPr>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備註</w:t>
            </w:r>
          </w:p>
        </w:tc>
      </w:tr>
      <w:tr w:rsidR="00D259CF" w:rsidRPr="008F2D51" w:rsidTr="00F67D28">
        <w:trPr>
          <w:trHeight w:val="72"/>
          <w:jc w:val="center"/>
        </w:trPr>
        <w:tc>
          <w:tcPr>
            <w:tcW w:w="1333" w:type="dxa"/>
            <w:vMerge w:val="restart"/>
            <w:shd w:val="clear" w:color="auto" w:fill="FFFFCC"/>
            <w:textDirection w:val="tbRlV"/>
            <w:vAlign w:val="center"/>
          </w:tcPr>
          <w:p w:rsidR="00D259CF" w:rsidRPr="008F2D51" w:rsidRDefault="00D259CF" w:rsidP="00D259CF">
            <w:pPr>
              <w:ind w:left="113" w:right="113"/>
              <w:jc w:val="center"/>
              <w:rPr>
                <w:rFonts w:eastAsia="標楷體"/>
                <w:b/>
                <w:color w:val="000000"/>
                <w:sz w:val="26"/>
                <w:szCs w:val="26"/>
              </w:rPr>
            </w:pPr>
            <w:proofErr w:type="gramStart"/>
            <w:r w:rsidRPr="008F2D51">
              <w:rPr>
                <w:rFonts w:eastAsia="標楷體" w:hAnsi="標楷體"/>
                <w:b/>
                <w:color w:val="000000"/>
                <w:sz w:val="26"/>
                <w:szCs w:val="26"/>
              </w:rPr>
              <w:t>校內獎助學金</w:t>
            </w:r>
            <w:proofErr w:type="gramEnd"/>
          </w:p>
        </w:tc>
        <w:tc>
          <w:tcPr>
            <w:tcW w:w="3851" w:type="dxa"/>
            <w:shd w:val="clear" w:color="auto" w:fill="FFFFCC"/>
            <w:vAlign w:val="center"/>
          </w:tcPr>
          <w:p w:rsidR="00D259CF" w:rsidRPr="008F2D51" w:rsidRDefault="00D259CF" w:rsidP="00D259CF">
            <w:pPr>
              <w:jc w:val="both"/>
              <w:rPr>
                <w:rFonts w:eastAsia="標楷體"/>
                <w:color w:val="000000"/>
                <w:sz w:val="21"/>
                <w:szCs w:val="21"/>
              </w:rPr>
            </w:pPr>
            <w:r w:rsidRPr="008F2D51">
              <w:rPr>
                <w:rFonts w:eastAsia="標楷體"/>
                <w:color w:val="000000"/>
                <w:sz w:val="21"/>
                <w:szCs w:val="21"/>
              </w:rPr>
              <w:t>1.</w:t>
            </w:r>
            <w:r w:rsidRPr="008F2D51">
              <w:rPr>
                <w:rFonts w:eastAsia="標楷體" w:hAnsi="標楷體"/>
                <w:color w:val="000000"/>
                <w:sz w:val="21"/>
                <w:szCs w:val="21"/>
              </w:rPr>
              <w:t>成績優良獎學金</w:t>
            </w:r>
            <w:r w:rsidRPr="008F2D51">
              <w:rPr>
                <w:rFonts w:eastAsia="標楷體"/>
                <w:color w:val="000000"/>
                <w:sz w:val="21"/>
                <w:szCs w:val="21"/>
              </w:rPr>
              <w:t>(</w:t>
            </w:r>
            <w:r w:rsidRPr="008F2D51">
              <w:rPr>
                <w:rFonts w:eastAsia="標楷體" w:hAnsi="標楷體"/>
                <w:color w:val="000000"/>
                <w:sz w:val="21"/>
                <w:szCs w:val="21"/>
              </w:rPr>
              <w:t>菁英獎</w:t>
            </w:r>
            <w:r w:rsidRPr="008F2D51">
              <w:rPr>
                <w:rFonts w:eastAsia="標楷體"/>
                <w:color w:val="000000"/>
                <w:sz w:val="21"/>
                <w:szCs w:val="21"/>
              </w:rPr>
              <w:t>)</w:t>
            </w:r>
          </w:p>
        </w:tc>
        <w:tc>
          <w:tcPr>
            <w:tcW w:w="1257" w:type="dxa"/>
            <w:vMerge w:val="restart"/>
            <w:shd w:val="clear" w:color="auto" w:fill="FFFFCC"/>
            <w:vAlign w:val="center"/>
          </w:tcPr>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學</w:t>
            </w:r>
            <w:proofErr w:type="gramStart"/>
            <w:r w:rsidRPr="008F2D51">
              <w:rPr>
                <w:rFonts w:eastAsia="標楷體" w:hAnsi="標楷體"/>
                <w:color w:val="000000"/>
                <w:sz w:val="21"/>
                <w:szCs w:val="21"/>
              </w:rPr>
              <w:t>務</w:t>
            </w:r>
            <w:proofErr w:type="gramEnd"/>
            <w:r w:rsidRPr="008F2D51">
              <w:rPr>
                <w:rFonts w:eastAsia="標楷體" w:hAnsi="標楷體"/>
                <w:color w:val="000000"/>
                <w:sz w:val="21"/>
                <w:szCs w:val="21"/>
              </w:rPr>
              <w:t>處</w:t>
            </w:r>
          </w:p>
          <w:p w:rsidR="00D259CF" w:rsidRPr="008F2D51" w:rsidRDefault="00D259CF" w:rsidP="00D259CF">
            <w:pPr>
              <w:jc w:val="center"/>
              <w:rPr>
                <w:rFonts w:eastAsia="標楷體"/>
                <w:color w:val="000000"/>
                <w:sz w:val="21"/>
                <w:szCs w:val="21"/>
              </w:rPr>
            </w:pPr>
            <w:proofErr w:type="gramStart"/>
            <w:r w:rsidRPr="008F2D51">
              <w:rPr>
                <w:rFonts w:eastAsia="標楷體" w:hAnsi="標楷體"/>
                <w:color w:val="000000"/>
                <w:sz w:val="21"/>
                <w:szCs w:val="21"/>
              </w:rPr>
              <w:t>課指組</w:t>
            </w:r>
            <w:proofErr w:type="gramEnd"/>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本校大學部二、三、四年級學生，每學年每班各一名。</w:t>
            </w:r>
          </w:p>
        </w:tc>
      </w:tr>
      <w:tr w:rsidR="00D259CF" w:rsidRPr="008F2D51" w:rsidTr="00F67D28">
        <w:trPr>
          <w:trHeight w:val="72"/>
          <w:jc w:val="center"/>
        </w:trPr>
        <w:tc>
          <w:tcPr>
            <w:tcW w:w="1333" w:type="dxa"/>
            <w:vMerge/>
            <w:shd w:val="clear" w:color="auto" w:fill="FFFFCC"/>
            <w:textDirection w:val="tbRlV"/>
            <w:vAlign w:val="center"/>
          </w:tcPr>
          <w:p w:rsidR="00D259CF" w:rsidRPr="008F2D51" w:rsidRDefault="00D259CF" w:rsidP="00D259CF">
            <w:pPr>
              <w:ind w:left="113" w:right="113"/>
              <w:jc w:val="center"/>
              <w:rPr>
                <w:rFonts w:eastAsia="標楷體"/>
                <w:b/>
                <w:color w:val="000000"/>
                <w:sz w:val="26"/>
                <w:szCs w:val="26"/>
              </w:rPr>
            </w:pPr>
          </w:p>
        </w:tc>
        <w:tc>
          <w:tcPr>
            <w:tcW w:w="3851" w:type="dxa"/>
            <w:shd w:val="clear" w:color="auto" w:fill="FFFFCC"/>
            <w:vAlign w:val="center"/>
          </w:tcPr>
          <w:p w:rsidR="00D259CF" w:rsidRPr="008F2D51" w:rsidRDefault="00D259CF" w:rsidP="00D259CF">
            <w:pPr>
              <w:ind w:left="126" w:hangingChars="60" w:hanging="126"/>
              <w:jc w:val="both"/>
              <w:rPr>
                <w:rFonts w:eastAsia="標楷體"/>
                <w:color w:val="000000"/>
                <w:sz w:val="21"/>
                <w:szCs w:val="21"/>
              </w:rPr>
            </w:pPr>
            <w:r w:rsidRPr="008F2D51">
              <w:rPr>
                <w:rFonts w:eastAsia="標楷體"/>
                <w:color w:val="000000"/>
                <w:sz w:val="21"/>
                <w:szCs w:val="21"/>
              </w:rPr>
              <w:t>2.</w:t>
            </w:r>
            <w:r w:rsidRPr="008F2D51">
              <w:rPr>
                <w:rFonts w:eastAsia="標楷體" w:hAnsi="標楷體"/>
                <w:color w:val="000000"/>
                <w:sz w:val="21"/>
                <w:szCs w:val="21"/>
              </w:rPr>
              <w:t>代辦簡茂發先生獎學金、黃金</w:t>
            </w:r>
            <w:proofErr w:type="gramStart"/>
            <w:r w:rsidRPr="008F2D51">
              <w:rPr>
                <w:rFonts w:eastAsia="標楷體" w:hAnsi="標楷體"/>
                <w:color w:val="000000"/>
                <w:sz w:val="21"/>
                <w:szCs w:val="21"/>
              </w:rPr>
              <w:t>鰲</w:t>
            </w:r>
            <w:proofErr w:type="gramEnd"/>
            <w:r w:rsidRPr="008F2D51">
              <w:rPr>
                <w:rFonts w:eastAsia="標楷體" w:hAnsi="標楷體"/>
                <w:color w:val="000000"/>
                <w:sz w:val="21"/>
                <w:szCs w:val="21"/>
              </w:rPr>
              <w:t>先生紀念獎學金、居葆輝教授獎學金</w:t>
            </w:r>
          </w:p>
        </w:tc>
        <w:tc>
          <w:tcPr>
            <w:tcW w:w="1257" w:type="dxa"/>
            <w:vMerge/>
            <w:shd w:val="clear" w:color="auto" w:fill="FFFFCC"/>
            <w:vAlign w:val="center"/>
          </w:tcPr>
          <w:p w:rsidR="00D259CF" w:rsidRPr="008F2D51" w:rsidRDefault="00D259CF" w:rsidP="00D259CF">
            <w:pPr>
              <w:jc w:val="center"/>
              <w:rPr>
                <w:rFonts w:eastAsia="標楷體"/>
                <w:color w:val="000000"/>
                <w:sz w:val="21"/>
                <w:szCs w:val="21"/>
              </w:rPr>
            </w:pPr>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每學年各一名</w:t>
            </w:r>
          </w:p>
        </w:tc>
      </w:tr>
      <w:tr w:rsidR="00D259CF" w:rsidRPr="008F2D51" w:rsidTr="00F67D28">
        <w:trPr>
          <w:trHeight w:val="156"/>
          <w:jc w:val="center"/>
        </w:trPr>
        <w:tc>
          <w:tcPr>
            <w:tcW w:w="1333" w:type="dxa"/>
            <w:vMerge/>
            <w:shd w:val="clear" w:color="auto" w:fill="FFFFCC"/>
            <w:textDirection w:val="tbRlV"/>
            <w:vAlign w:val="center"/>
          </w:tcPr>
          <w:p w:rsidR="00D259CF" w:rsidRPr="008F2D51" w:rsidRDefault="00D259CF" w:rsidP="00D259CF">
            <w:pPr>
              <w:ind w:left="113" w:right="113"/>
              <w:jc w:val="center"/>
              <w:rPr>
                <w:rFonts w:eastAsia="標楷體"/>
                <w:b/>
                <w:color w:val="000000"/>
                <w:sz w:val="26"/>
                <w:szCs w:val="26"/>
              </w:rPr>
            </w:pPr>
          </w:p>
        </w:tc>
        <w:tc>
          <w:tcPr>
            <w:tcW w:w="3851" w:type="dxa"/>
            <w:shd w:val="clear" w:color="auto" w:fill="FFFFCC"/>
            <w:vAlign w:val="center"/>
          </w:tcPr>
          <w:p w:rsidR="00D259CF" w:rsidRPr="008F2D51" w:rsidRDefault="00D259CF" w:rsidP="00D259CF">
            <w:pPr>
              <w:jc w:val="both"/>
              <w:rPr>
                <w:rFonts w:eastAsia="標楷體"/>
                <w:color w:val="000000"/>
                <w:sz w:val="21"/>
                <w:szCs w:val="21"/>
              </w:rPr>
            </w:pPr>
            <w:r w:rsidRPr="008F2D51">
              <w:rPr>
                <w:rFonts w:eastAsia="標楷體"/>
                <w:color w:val="000000"/>
                <w:sz w:val="21"/>
                <w:szCs w:val="21"/>
              </w:rPr>
              <w:t>3.</w:t>
            </w:r>
            <w:r w:rsidRPr="008F2D51">
              <w:rPr>
                <w:rFonts w:eastAsia="標楷體" w:hAnsi="標楷體"/>
                <w:color w:val="000000"/>
                <w:sz w:val="21"/>
                <w:szCs w:val="21"/>
              </w:rPr>
              <w:t>清寒優秀學生獎學金</w:t>
            </w:r>
          </w:p>
        </w:tc>
        <w:tc>
          <w:tcPr>
            <w:tcW w:w="1257" w:type="dxa"/>
            <w:vMerge/>
            <w:shd w:val="clear" w:color="auto" w:fill="FFFFCC"/>
            <w:vAlign w:val="center"/>
          </w:tcPr>
          <w:p w:rsidR="00D259CF" w:rsidRPr="008F2D51" w:rsidRDefault="00D259CF" w:rsidP="00D259CF">
            <w:pPr>
              <w:jc w:val="center"/>
              <w:rPr>
                <w:rFonts w:eastAsia="標楷體"/>
                <w:color w:val="000000"/>
                <w:sz w:val="21"/>
                <w:szCs w:val="21"/>
              </w:rPr>
            </w:pPr>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家庭持有低收入證明、父母親持有殘障手冊、或有其他有明確經濟困難事實證明者均可申請，每名</w:t>
            </w:r>
            <w:r w:rsidRPr="008F2D51">
              <w:rPr>
                <w:rFonts w:eastAsia="標楷體"/>
                <w:color w:val="000000"/>
                <w:sz w:val="21"/>
                <w:szCs w:val="21"/>
              </w:rPr>
              <w:t>1</w:t>
            </w:r>
            <w:r w:rsidRPr="008F2D51">
              <w:rPr>
                <w:rFonts w:eastAsia="標楷體" w:hAnsi="標楷體"/>
                <w:color w:val="000000"/>
                <w:sz w:val="21"/>
                <w:szCs w:val="21"/>
              </w:rPr>
              <w:t>萬元。每學年</w:t>
            </w:r>
            <w:r w:rsidRPr="008F2D51">
              <w:rPr>
                <w:rFonts w:eastAsia="標楷體"/>
                <w:color w:val="000000"/>
                <w:sz w:val="21"/>
                <w:szCs w:val="21"/>
              </w:rPr>
              <w:t>30-50</w:t>
            </w:r>
            <w:r w:rsidRPr="008F2D51">
              <w:rPr>
                <w:rFonts w:eastAsia="標楷體" w:hAnsi="標楷體"/>
                <w:color w:val="000000"/>
                <w:sz w:val="21"/>
                <w:szCs w:val="21"/>
              </w:rPr>
              <w:t>名。</w:t>
            </w:r>
          </w:p>
        </w:tc>
      </w:tr>
      <w:tr w:rsidR="00D259CF" w:rsidRPr="008F2D51" w:rsidTr="00F67D28">
        <w:trPr>
          <w:trHeight w:val="694"/>
          <w:jc w:val="center"/>
        </w:trPr>
        <w:tc>
          <w:tcPr>
            <w:tcW w:w="1333" w:type="dxa"/>
            <w:vMerge/>
            <w:shd w:val="clear" w:color="auto" w:fill="FFFFCC"/>
            <w:textDirection w:val="tbRlV"/>
            <w:vAlign w:val="center"/>
          </w:tcPr>
          <w:p w:rsidR="00D259CF" w:rsidRPr="008F2D51" w:rsidRDefault="00D259CF" w:rsidP="00D259CF">
            <w:pPr>
              <w:ind w:left="113" w:right="113"/>
              <w:jc w:val="center"/>
              <w:rPr>
                <w:rFonts w:eastAsia="標楷體"/>
                <w:b/>
                <w:color w:val="000000"/>
                <w:sz w:val="26"/>
                <w:szCs w:val="26"/>
              </w:rPr>
            </w:pPr>
          </w:p>
        </w:tc>
        <w:tc>
          <w:tcPr>
            <w:tcW w:w="3851" w:type="dxa"/>
            <w:shd w:val="clear" w:color="auto" w:fill="FFFFCC"/>
            <w:vAlign w:val="center"/>
          </w:tcPr>
          <w:p w:rsidR="00D259CF" w:rsidRPr="008F2D51" w:rsidRDefault="00D259CF" w:rsidP="00D259CF">
            <w:pPr>
              <w:jc w:val="both"/>
              <w:rPr>
                <w:rFonts w:eastAsia="標楷體"/>
                <w:color w:val="000000"/>
                <w:sz w:val="21"/>
                <w:szCs w:val="21"/>
              </w:rPr>
            </w:pPr>
            <w:r w:rsidRPr="008F2D51">
              <w:rPr>
                <w:rFonts w:eastAsia="標楷體"/>
                <w:color w:val="000000"/>
                <w:sz w:val="21"/>
                <w:szCs w:val="21"/>
              </w:rPr>
              <w:t>4.</w:t>
            </w:r>
            <w:r w:rsidRPr="008F2D51">
              <w:rPr>
                <w:rFonts w:eastAsia="標楷體" w:hAnsi="標楷體"/>
                <w:color w:val="000000"/>
                <w:sz w:val="21"/>
                <w:szCs w:val="21"/>
              </w:rPr>
              <w:t>校友總會獎學金</w:t>
            </w:r>
          </w:p>
        </w:tc>
        <w:tc>
          <w:tcPr>
            <w:tcW w:w="1257" w:type="dxa"/>
            <w:vMerge/>
            <w:shd w:val="clear" w:color="auto" w:fill="FFFFCC"/>
            <w:vAlign w:val="center"/>
          </w:tcPr>
          <w:p w:rsidR="00D259CF" w:rsidRPr="008F2D51" w:rsidRDefault="00D259CF" w:rsidP="00D259CF">
            <w:pPr>
              <w:jc w:val="center"/>
              <w:rPr>
                <w:rFonts w:eastAsia="標楷體"/>
                <w:color w:val="000000"/>
                <w:sz w:val="21"/>
                <w:szCs w:val="21"/>
              </w:rPr>
            </w:pPr>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大學部成績優異者，前一學年學科平均</w:t>
            </w:r>
            <w:r w:rsidRPr="008F2D51">
              <w:rPr>
                <w:rFonts w:eastAsia="標楷體"/>
                <w:color w:val="000000"/>
                <w:sz w:val="21"/>
                <w:szCs w:val="21"/>
              </w:rPr>
              <w:t>85</w:t>
            </w:r>
            <w:r w:rsidRPr="008F2D51">
              <w:rPr>
                <w:rFonts w:eastAsia="標楷體" w:hAnsi="標楷體"/>
                <w:color w:val="000000"/>
                <w:sz w:val="21"/>
                <w:szCs w:val="21"/>
              </w:rPr>
              <w:t>分以上，操行</w:t>
            </w:r>
            <w:r w:rsidRPr="008F2D51">
              <w:rPr>
                <w:rFonts w:eastAsia="標楷體"/>
                <w:color w:val="000000"/>
                <w:sz w:val="21"/>
                <w:szCs w:val="21"/>
              </w:rPr>
              <w:t>80</w:t>
            </w:r>
            <w:r w:rsidRPr="008F2D51">
              <w:rPr>
                <w:rFonts w:eastAsia="標楷體" w:hAnsi="標楷體"/>
                <w:color w:val="000000"/>
                <w:sz w:val="21"/>
                <w:szCs w:val="21"/>
              </w:rPr>
              <w:t>分以上或有特殊優良表現者，清寒者優先，每名六仟元。每學年每系一名。</w:t>
            </w:r>
          </w:p>
        </w:tc>
      </w:tr>
      <w:tr w:rsidR="00D259CF" w:rsidRPr="008F2D51" w:rsidTr="00F67D28">
        <w:trPr>
          <w:trHeight w:val="354"/>
          <w:jc w:val="center"/>
        </w:trPr>
        <w:tc>
          <w:tcPr>
            <w:tcW w:w="1333" w:type="dxa"/>
            <w:vMerge/>
            <w:shd w:val="clear" w:color="auto" w:fill="FFFFCC"/>
            <w:vAlign w:val="center"/>
          </w:tcPr>
          <w:p w:rsidR="00D259CF" w:rsidRPr="008F2D51" w:rsidRDefault="00D259CF" w:rsidP="00D259CF">
            <w:pPr>
              <w:jc w:val="center"/>
              <w:rPr>
                <w:rFonts w:eastAsia="標楷體"/>
                <w:color w:val="000000"/>
              </w:rPr>
            </w:pPr>
          </w:p>
        </w:tc>
        <w:tc>
          <w:tcPr>
            <w:tcW w:w="3851" w:type="dxa"/>
            <w:tcBorders>
              <w:bottom w:val="single" w:sz="4" w:space="0" w:color="auto"/>
            </w:tcBorders>
            <w:shd w:val="clear" w:color="auto" w:fill="FFFFCC"/>
            <w:vAlign w:val="center"/>
          </w:tcPr>
          <w:p w:rsidR="00D259CF" w:rsidRPr="008F2D51" w:rsidRDefault="00D259CF" w:rsidP="00D259CF">
            <w:pPr>
              <w:ind w:left="126" w:hangingChars="60" w:hanging="126"/>
              <w:jc w:val="both"/>
              <w:rPr>
                <w:rFonts w:eastAsia="標楷體"/>
                <w:color w:val="000000"/>
                <w:sz w:val="21"/>
                <w:szCs w:val="21"/>
              </w:rPr>
            </w:pPr>
            <w:r w:rsidRPr="008F2D51">
              <w:rPr>
                <w:rFonts w:eastAsia="標楷體"/>
                <w:color w:val="000000"/>
                <w:sz w:val="21"/>
                <w:szCs w:val="21"/>
              </w:rPr>
              <w:t>5.</w:t>
            </w:r>
            <w:r w:rsidRPr="008F2D51">
              <w:rPr>
                <w:rFonts w:eastAsia="標楷體" w:hAnsi="標楷體"/>
                <w:color w:val="000000"/>
                <w:sz w:val="21"/>
                <w:szCs w:val="21"/>
              </w:rPr>
              <w:t>弱勢助學計畫</w:t>
            </w:r>
            <w:r w:rsidRPr="008F2D51">
              <w:rPr>
                <w:rFonts w:eastAsia="標楷體"/>
                <w:color w:val="000000"/>
                <w:sz w:val="21"/>
                <w:szCs w:val="21"/>
              </w:rPr>
              <w:t>-</w:t>
            </w:r>
            <w:r w:rsidRPr="008F2D51">
              <w:rPr>
                <w:rFonts w:eastAsia="標楷體" w:hAnsi="標楷體"/>
                <w:color w:val="000000"/>
                <w:sz w:val="21"/>
                <w:szCs w:val="21"/>
              </w:rPr>
              <w:t>助學金</w:t>
            </w:r>
          </w:p>
        </w:tc>
        <w:tc>
          <w:tcPr>
            <w:tcW w:w="1257" w:type="dxa"/>
            <w:vMerge/>
            <w:shd w:val="clear" w:color="auto" w:fill="FFFFCC"/>
            <w:vAlign w:val="center"/>
          </w:tcPr>
          <w:p w:rsidR="00D259CF" w:rsidRPr="008F2D51" w:rsidRDefault="00D259CF" w:rsidP="00D259CF">
            <w:pPr>
              <w:jc w:val="center"/>
              <w:rPr>
                <w:rFonts w:eastAsia="標楷體"/>
                <w:color w:val="000000"/>
                <w:sz w:val="21"/>
                <w:szCs w:val="21"/>
              </w:rPr>
            </w:pPr>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家庭年收入</w:t>
            </w:r>
            <w:r w:rsidRPr="008F2D51">
              <w:rPr>
                <w:rFonts w:eastAsia="標楷體"/>
                <w:color w:val="000000"/>
                <w:sz w:val="21"/>
                <w:szCs w:val="21"/>
              </w:rPr>
              <w:t>70</w:t>
            </w:r>
            <w:r w:rsidRPr="008F2D51">
              <w:rPr>
                <w:rFonts w:eastAsia="標楷體" w:hAnsi="標楷體"/>
                <w:color w:val="000000"/>
                <w:sz w:val="21"/>
                <w:szCs w:val="21"/>
              </w:rPr>
              <w:t>萬元以下者並符合其利息收入及固定資產之規定</w:t>
            </w:r>
            <w:r w:rsidRPr="008F2D51">
              <w:rPr>
                <w:rFonts w:eastAsia="標楷體"/>
                <w:color w:val="000000"/>
                <w:sz w:val="21"/>
                <w:szCs w:val="21"/>
              </w:rPr>
              <w:t>;</w:t>
            </w:r>
            <w:r w:rsidRPr="008F2D51">
              <w:rPr>
                <w:rFonts w:eastAsia="標楷體" w:hAnsi="標楷體"/>
                <w:color w:val="000000"/>
                <w:sz w:val="21"/>
                <w:szCs w:val="21"/>
              </w:rPr>
              <w:t>分為五個級距，補助</w:t>
            </w:r>
            <w:r w:rsidRPr="008F2D51">
              <w:rPr>
                <w:rFonts w:eastAsia="標楷體"/>
                <w:color w:val="000000"/>
                <w:sz w:val="21"/>
                <w:szCs w:val="21"/>
              </w:rPr>
              <w:t>5,000~16,500</w:t>
            </w:r>
            <w:r w:rsidRPr="008F2D51">
              <w:rPr>
                <w:rFonts w:eastAsia="標楷體" w:hAnsi="標楷體"/>
                <w:color w:val="000000"/>
                <w:sz w:val="21"/>
                <w:szCs w:val="21"/>
              </w:rPr>
              <w:t>元，第一學期申請，</w:t>
            </w:r>
            <w:proofErr w:type="gramStart"/>
            <w:r w:rsidRPr="008F2D51">
              <w:rPr>
                <w:rFonts w:eastAsia="標楷體" w:hAnsi="標楷體"/>
                <w:color w:val="000000"/>
                <w:sz w:val="21"/>
                <w:szCs w:val="21"/>
              </w:rPr>
              <w:t>扣抵於第二</w:t>
            </w:r>
            <w:proofErr w:type="gramEnd"/>
            <w:r w:rsidRPr="008F2D51">
              <w:rPr>
                <w:rFonts w:eastAsia="標楷體" w:hAnsi="標楷體"/>
                <w:color w:val="000000"/>
                <w:sz w:val="21"/>
                <w:szCs w:val="21"/>
              </w:rPr>
              <w:t>學期學雜費。</w:t>
            </w:r>
          </w:p>
        </w:tc>
      </w:tr>
      <w:tr w:rsidR="00D259CF" w:rsidRPr="008F2D51" w:rsidTr="00F67D28">
        <w:trPr>
          <w:trHeight w:val="354"/>
          <w:jc w:val="center"/>
        </w:trPr>
        <w:tc>
          <w:tcPr>
            <w:tcW w:w="1333" w:type="dxa"/>
            <w:vMerge/>
            <w:shd w:val="clear" w:color="auto" w:fill="FFFFCC"/>
            <w:vAlign w:val="center"/>
          </w:tcPr>
          <w:p w:rsidR="00D259CF" w:rsidRPr="008F2D51" w:rsidRDefault="00D259CF" w:rsidP="00D259CF">
            <w:pPr>
              <w:jc w:val="center"/>
              <w:rPr>
                <w:rFonts w:eastAsia="標楷體"/>
                <w:color w:val="000000"/>
              </w:rPr>
            </w:pPr>
          </w:p>
        </w:tc>
        <w:tc>
          <w:tcPr>
            <w:tcW w:w="3851" w:type="dxa"/>
            <w:tcBorders>
              <w:bottom w:val="single" w:sz="4" w:space="0" w:color="auto"/>
            </w:tcBorders>
            <w:shd w:val="clear" w:color="auto" w:fill="FFFFCC"/>
            <w:vAlign w:val="center"/>
          </w:tcPr>
          <w:p w:rsidR="00D259CF" w:rsidRPr="008F2D51" w:rsidRDefault="00D259CF" w:rsidP="00D259CF">
            <w:pPr>
              <w:ind w:left="126" w:hangingChars="60" w:hanging="126"/>
              <w:jc w:val="both"/>
              <w:rPr>
                <w:rFonts w:eastAsia="標楷體"/>
                <w:color w:val="000000"/>
                <w:sz w:val="21"/>
                <w:szCs w:val="21"/>
              </w:rPr>
            </w:pPr>
            <w:r w:rsidRPr="008F2D51">
              <w:rPr>
                <w:rFonts w:eastAsia="標楷體"/>
                <w:color w:val="000000"/>
                <w:sz w:val="21"/>
                <w:szCs w:val="21"/>
              </w:rPr>
              <w:t xml:space="preserve">6. </w:t>
            </w:r>
            <w:r w:rsidRPr="008F2D51">
              <w:rPr>
                <w:rFonts w:eastAsia="標楷體" w:hAnsi="標楷體"/>
                <w:color w:val="000000"/>
                <w:sz w:val="21"/>
                <w:szCs w:val="21"/>
              </w:rPr>
              <w:t>弱勢助學計畫</w:t>
            </w:r>
            <w:r w:rsidRPr="008F2D51">
              <w:rPr>
                <w:rFonts w:eastAsia="標楷體"/>
                <w:color w:val="000000"/>
                <w:sz w:val="21"/>
                <w:szCs w:val="21"/>
              </w:rPr>
              <w:t>-</w:t>
            </w:r>
            <w:r w:rsidRPr="008F2D51">
              <w:rPr>
                <w:rFonts w:eastAsia="標楷體" w:hAnsi="標楷體"/>
                <w:color w:val="000000"/>
                <w:sz w:val="21"/>
                <w:szCs w:val="21"/>
              </w:rPr>
              <w:t>生活助學金</w:t>
            </w:r>
          </w:p>
        </w:tc>
        <w:tc>
          <w:tcPr>
            <w:tcW w:w="1257" w:type="dxa"/>
            <w:vMerge/>
            <w:tcBorders>
              <w:bottom w:val="single" w:sz="4" w:space="0" w:color="auto"/>
            </w:tcBorders>
            <w:shd w:val="clear" w:color="auto" w:fill="FFFFCC"/>
            <w:vAlign w:val="center"/>
          </w:tcPr>
          <w:p w:rsidR="00D259CF" w:rsidRPr="008F2D51" w:rsidRDefault="00D259CF" w:rsidP="00D259CF">
            <w:pPr>
              <w:jc w:val="center"/>
              <w:rPr>
                <w:rFonts w:eastAsia="標楷體"/>
                <w:color w:val="000000"/>
                <w:sz w:val="21"/>
                <w:szCs w:val="21"/>
              </w:rPr>
            </w:pPr>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每學年辦理一次。視學校年度預算規劃每學年生活助學金名額，符合弱助</w:t>
            </w:r>
            <w:proofErr w:type="gramStart"/>
            <w:r w:rsidRPr="008F2D51">
              <w:rPr>
                <w:rFonts w:eastAsia="標楷體" w:hAnsi="標楷體"/>
                <w:color w:val="000000"/>
                <w:sz w:val="21"/>
                <w:szCs w:val="21"/>
              </w:rPr>
              <w:t>助</w:t>
            </w:r>
            <w:proofErr w:type="gramEnd"/>
            <w:r w:rsidRPr="008F2D51">
              <w:rPr>
                <w:rFonts w:eastAsia="標楷體" w:hAnsi="標楷體"/>
                <w:color w:val="000000"/>
                <w:sz w:val="21"/>
                <w:szCs w:val="21"/>
              </w:rPr>
              <w:t>學資格，就家庭年收入較低及學生家庭現況困難者優先核給。給付標準每人每月</w:t>
            </w:r>
            <w:r w:rsidRPr="008F2D51">
              <w:rPr>
                <w:rFonts w:eastAsia="標楷體"/>
                <w:color w:val="000000"/>
                <w:sz w:val="21"/>
                <w:szCs w:val="21"/>
              </w:rPr>
              <w:t>6,000</w:t>
            </w:r>
            <w:r w:rsidRPr="008F2D51">
              <w:rPr>
                <w:rFonts w:eastAsia="標楷體" w:hAnsi="標楷體"/>
                <w:color w:val="000000"/>
                <w:sz w:val="21"/>
                <w:szCs w:val="21"/>
              </w:rPr>
              <w:t>元</w:t>
            </w:r>
            <w:r w:rsidRPr="008F2D51">
              <w:rPr>
                <w:rFonts w:eastAsia="標楷體"/>
                <w:color w:val="000000"/>
                <w:sz w:val="21"/>
                <w:szCs w:val="21"/>
              </w:rPr>
              <w:t>(</w:t>
            </w:r>
            <w:r w:rsidRPr="008F2D51">
              <w:rPr>
                <w:rFonts w:eastAsia="標楷體" w:hAnsi="標楷體"/>
                <w:color w:val="000000"/>
                <w:sz w:val="21"/>
                <w:szCs w:val="21"/>
              </w:rPr>
              <w:t>每人每週服務時數</w:t>
            </w:r>
            <w:r w:rsidRPr="008F2D51">
              <w:rPr>
                <w:rFonts w:eastAsia="標楷體"/>
                <w:color w:val="000000"/>
                <w:sz w:val="21"/>
                <w:szCs w:val="21"/>
              </w:rPr>
              <w:t>10</w:t>
            </w:r>
            <w:r w:rsidRPr="008F2D51">
              <w:rPr>
                <w:rFonts w:eastAsia="標楷體" w:hAnsi="標楷體"/>
                <w:color w:val="000000"/>
                <w:sz w:val="21"/>
                <w:szCs w:val="21"/>
              </w:rPr>
              <w:t>小時</w:t>
            </w:r>
            <w:r w:rsidRPr="008F2D51">
              <w:rPr>
                <w:rFonts w:eastAsia="標楷體"/>
                <w:color w:val="000000"/>
                <w:sz w:val="21"/>
                <w:szCs w:val="21"/>
              </w:rPr>
              <w:t>)</w:t>
            </w:r>
            <w:r w:rsidRPr="008F2D51">
              <w:rPr>
                <w:rFonts w:eastAsia="標楷體" w:hAnsi="標楷體"/>
                <w:color w:val="000000"/>
                <w:sz w:val="21"/>
                <w:szCs w:val="21"/>
              </w:rPr>
              <w:t>。</w:t>
            </w:r>
          </w:p>
        </w:tc>
      </w:tr>
      <w:tr w:rsidR="00D259CF" w:rsidRPr="008F2D51" w:rsidTr="00F67D28">
        <w:trPr>
          <w:trHeight w:val="714"/>
          <w:jc w:val="center"/>
        </w:trPr>
        <w:tc>
          <w:tcPr>
            <w:tcW w:w="1333" w:type="dxa"/>
            <w:vMerge/>
            <w:shd w:val="clear" w:color="auto" w:fill="FFFFCC"/>
            <w:vAlign w:val="center"/>
          </w:tcPr>
          <w:p w:rsidR="00D259CF" w:rsidRPr="008F2D51" w:rsidRDefault="00D259CF" w:rsidP="00D259CF">
            <w:pPr>
              <w:jc w:val="center"/>
              <w:rPr>
                <w:rFonts w:eastAsia="標楷體"/>
                <w:color w:val="000000"/>
              </w:rPr>
            </w:pPr>
          </w:p>
        </w:tc>
        <w:tc>
          <w:tcPr>
            <w:tcW w:w="3851" w:type="dxa"/>
            <w:shd w:val="clear" w:color="auto" w:fill="FFFFCC"/>
            <w:vAlign w:val="center"/>
          </w:tcPr>
          <w:p w:rsidR="00D259CF" w:rsidRPr="008F2D51" w:rsidRDefault="00D259CF" w:rsidP="00D259CF">
            <w:pPr>
              <w:rPr>
                <w:rFonts w:eastAsia="標楷體"/>
                <w:color w:val="000000"/>
                <w:sz w:val="21"/>
                <w:szCs w:val="21"/>
              </w:rPr>
            </w:pPr>
            <w:r w:rsidRPr="008F2D51">
              <w:rPr>
                <w:rFonts w:eastAsia="標楷體"/>
                <w:color w:val="000000"/>
                <w:sz w:val="21"/>
                <w:szCs w:val="21"/>
              </w:rPr>
              <w:t>7.</w:t>
            </w:r>
            <w:r w:rsidRPr="008F2D51">
              <w:rPr>
                <w:rFonts w:eastAsia="標楷體" w:hAnsi="標楷體"/>
                <w:color w:val="000000"/>
                <w:sz w:val="21"/>
                <w:szCs w:val="21"/>
              </w:rPr>
              <w:t>生活學習助學金</w:t>
            </w:r>
          </w:p>
        </w:tc>
        <w:tc>
          <w:tcPr>
            <w:tcW w:w="1257" w:type="dxa"/>
            <w:vMerge w:val="restart"/>
            <w:tcBorders>
              <w:top w:val="single" w:sz="4" w:space="0" w:color="auto"/>
            </w:tcBorders>
            <w:shd w:val="clear" w:color="auto" w:fill="FFFFCC"/>
            <w:vAlign w:val="center"/>
          </w:tcPr>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學</w:t>
            </w:r>
            <w:proofErr w:type="gramStart"/>
            <w:r w:rsidRPr="008F2D51">
              <w:rPr>
                <w:rFonts w:eastAsia="標楷體" w:hAnsi="標楷體"/>
                <w:color w:val="000000"/>
                <w:sz w:val="21"/>
                <w:szCs w:val="21"/>
              </w:rPr>
              <w:t>務</w:t>
            </w:r>
            <w:proofErr w:type="gramEnd"/>
            <w:r w:rsidRPr="008F2D51">
              <w:rPr>
                <w:rFonts w:eastAsia="標楷體" w:hAnsi="標楷體"/>
                <w:color w:val="000000"/>
                <w:sz w:val="21"/>
                <w:szCs w:val="21"/>
              </w:rPr>
              <w:t>處</w:t>
            </w:r>
          </w:p>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生輔組</w:t>
            </w:r>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凡本校學生完成服務學習之「愛校服務」及「</w:t>
            </w:r>
            <w:proofErr w:type="gramStart"/>
            <w:r w:rsidRPr="008F2D51">
              <w:rPr>
                <w:rFonts w:eastAsia="標楷體" w:hAnsi="標楷體"/>
                <w:color w:val="000000"/>
                <w:sz w:val="21"/>
                <w:szCs w:val="21"/>
              </w:rPr>
              <w:t>愛系服務</w:t>
            </w:r>
            <w:proofErr w:type="gramEnd"/>
            <w:r w:rsidRPr="008F2D51">
              <w:rPr>
                <w:rFonts w:eastAsia="標楷體" w:hAnsi="標楷體"/>
                <w:color w:val="000000"/>
                <w:sz w:val="21"/>
                <w:szCs w:val="21"/>
              </w:rPr>
              <w:t>」，可經各單位師長推薦或自行至學</w:t>
            </w:r>
            <w:proofErr w:type="gramStart"/>
            <w:r w:rsidRPr="008F2D51">
              <w:rPr>
                <w:rFonts w:eastAsia="標楷體" w:hAnsi="標楷體"/>
                <w:color w:val="000000"/>
                <w:sz w:val="21"/>
                <w:szCs w:val="21"/>
              </w:rPr>
              <w:t>務</w:t>
            </w:r>
            <w:proofErr w:type="gramEnd"/>
            <w:r w:rsidRPr="008F2D51">
              <w:rPr>
                <w:rFonts w:eastAsia="標楷體" w:hAnsi="標楷體"/>
                <w:color w:val="000000"/>
                <w:sz w:val="21"/>
                <w:szCs w:val="21"/>
              </w:rPr>
              <w:t>處生輔組提出申請。</w:t>
            </w:r>
          </w:p>
        </w:tc>
      </w:tr>
      <w:tr w:rsidR="00D259CF" w:rsidRPr="008F2D51" w:rsidTr="00F67D28">
        <w:trPr>
          <w:trHeight w:val="537"/>
          <w:jc w:val="center"/>
        </w:trPr>
        <w:tc>
          <w:tcPr>
            <w:tcW w:w="1333" w:type="dxa"/>
            <w:vMerge/>
            <w:shd w:val="clear" w:color="auto" w:fill="FFFFCC"/>
            <w:vAlign w:val="center"/>
          </w:tcPr>
          <w:p w:rsidR="00D259CF" w:rsidRPr="008F2D51" w:rsidRDefault="00D259CF" w:rsidP="00D259CF">
            <w:pPr>
              <w:jc w:val="center"/>
              <w:rPr>
                <w:rFonts w:eastAsia="標楷體"/>
                <w:color w:val="000000"/>
              </w:rPr>
            </w:pPr>
          </w:p>
        </w:tc>
        <w:tc>
          <w:tcPr>
            <w:tcW w:w="3851" w:type="dxa"/>
            <w:shd w:val="clear" w:color="auto" w:fill="FFFFCC"/>
            <w:vAlign w:val="center"/>
          </w:tcPr>
          <w:p w:rsidR="00D259CF" w:rsidRPr="008F2D51" w:rsidRDefault="00D259CF" w:rsidP="00D259CF">
            <w:pPr>
              <w:jc w:val="both"/>
              <w:rPr>
                <w:rFonts w:eastAsia="標楷體"/>
                <w:color w:val="000000"/>
                <w:sz w:val="21"/>
                <w:szCs w:val="21"/>
              </w:rPr>
            </w:pPr>
            <w:r w:rsidRPr="008F2D51">
              <w:rPr>
                <w:rFonts w:eastAsia="標楷體"/>
                <w:color w:val="000000"/>
                <w:sz w:val="21"/>
                <w:szCs w:val="21"/>
              </w:rPr>
              <w:t>8.</w:t>
            </w:r>
            <w:proofErr w:type="gramStart"/>
            <w:r w:rsidRPr="008F2D51">
              <w:rPr>
                <w:rFonts w:eastAsia="標楷體" w:hAnsi="標楷體"/>
                <w:color w:val="000000"/>
                <w:sz w:val="21"/>
                <w:szCs w:val="21"/>
              </w:rPr>
              <w:t>清寒僑生</w:t>
            </w:r>
            <w:proofErr w:type="gramEnd"/>
            <w:r w:rsidRPr="008F2D51">
              <w:rPr>
                <w:rFonts w:eastAsia="標楷體" w:hAnsi="標楷體"/>
                <w:color w:val="000000"/>
                <w:sz w:val="21"/>
                <w:szCs w:val="21"/>
              </w:rPr>
              <w:t>獎學金</w:t>
            </w:r>
          </w:p>
        </w:tc>
        <w:tc>
          <w:tcPr>
            <w:tcW w:w="1257" w:type="dxa"/>
            <w:vMerge/>
            <w:shd w:val="clear" w:color="auto" w:fill="FFFFCC"/>
            <w:vAlign w:val="center"/>
          </w:tcPr>
          <w:p w:rsidR="00D259CF" w:rsidRPr="008F2D51" w:rsidRDefault="00D259CF" w:rsidP="00D259CF">
            <w:pPr>
              <w:jc w:val="center"/>
              <w:rPr>
                <w:rFonts w:eastAsia="標楷體"/>
                <w:color w:val="000000"/>
                <w:sz w:val="21"/>
                <w:szCs w:val="21"/>
              </w:rPr>
            </w:pPr>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前學期學業成績為班上前</w:t>
            </w:r>
            <w:r w:rsidRPr="008F2D51">
              <w:rPr>
                <w:rFonts w:eastAsia="標楷體"/>
                <w:color w:val="000000"/>
                <w:sz w:val="21"/>
                <w:szCs w:val="21"/>
              </w:rPr>
              <w:t>50%</w:t>
            </w:r>
            <w:r w:rsidRPr="008F2D51">
              <w:rPr>
                <w:rFonts w:eastAsia="標楷體" w:hAnsi="標楷體"/>
                <w:color w:val="000000"/>
                <w:sz w:val="21"/>
                <w:szCs w:val="21"/>
              </w:rPr>
              <w:t>，操行成績</w:t>
            </w:r>
            <w:r w:rsidRPr="008F2D51">
              <w:rPr>
                <w:rFonts w:eastAsia="標楷體"/>
                <w:color w:val="000000"/>
                <w:sz w:val="21"/>
                <w:szCs w:val="21"/>
              </w:rPr>
              <w:t>80</w:t>
            </w:r>
            <w:r w:rsidRPr="008F2D51">
              <w:rPr>
                <w:rFonts w:eastAsia="標楷體" w:hAnsi="標楷體"/>
                <w:color w:val="000000"/>
                <w:sz w:val="21"/>
                <w:szCs w:val="21"/>
              </w:rPr>
              <w:t>分以上，每學年獎學金</w:t>
            </w:r>
            <w:r w:rsidRPr="008F2D51">
              <w:rPr>
                <w:rFonts w:eastAsia="標楷體"/>
                <w:color w:val="000000"/>
                <w:sz w:val="21"/>
                <w:szCs w:val="21"/>
              </w:rPr>
              <w:t>1</w:t>
            </w:r>
            <w:r w:rsidRPr="008F2D51">
              <w:rPr>
                <w:rFonts w:eastAsia="標楷體" w:hAnsi="標楷體"/>
                <w:color w:val="000000"/>
                <w:sz w:val="21"/>
                <w:szCs w:val="21"/>
              </w:rPr>
              <w:t>萬元。</w:t>
            </w:r>
          </w:p>
        </w:tc>
      </w:tr>
      <w:tr w:rsidR="00D259CF" w:rsidRPr="008F2D51" w:rsidTr="00F67D28">
        <w:trPr>
          <w:trHeight w:val="895"/>
          <w:jc w:val="center"/>
        </w:trPr>
        <w:tc>
          <w:tcPr>
            <w:tcW w:w="1333" w:type="dxa"/>
            <w:vMerge/>
            <w:shd w:val="clear" w:color="auto" w:fill="FFFFCC"/>
            <w:vAlign w:val="center"/>
          </w:tcPr>
          <w:p w:rsidR="00D259CF" w:rsidRPr="008F2D51" w:rsidRDefault="00D259CF" w:rsidP="00D259CF">
            <w:pPr>
              <w:jc w:val="center"/>
              <w:rPr>
                <w:rFonts w:eastAsia="標楷體"/>
                <w:color w:val="000000"/>
              </w:rPr>
            </w:pPr>
          </w:p>
        </w:tc>
        <w:tc>
          <w:tcPr>
            <w:tcW w:w="3851" w:type="dxa"/>
            <w:shd w:val="clear" w:color="auto" w:fill="FFFFCC"/>
            <w:vAlign w:val="center"/>
          </w:tcPr>
          <w:p w:rsidR="00D259CF" w:rsidRPr="008F2D51" w:rsidRDefault="00D259CF" w:rsidP="00D259CF">
            <w:pPr>
              <w:rPr>
                <w:rFonts w:eastAsia="標楷體"/>
                <w:color w:val="000000"/>
                <w:sz w:val="21"/>
                <w:szCs w:val="21"/>
              </w:rPr>
            </w:pPr>
            <w:r w:rsidRPr="008F2D51">
              <w:rPr>
                <w:rFonts w:eastAsia="標楷體"/>
                <w:color w:val="000000"/>
                <w:sz w:val="21"/>
                <w:szCs w:val="21"/>
              </w:rPr>
              <w:t>9.</w:t>
            </w:r>
            <w:r w:rsidRPr="008F2D51">
              <w:rPr>
                <w:rFonts w:eastAsia="標楷體" w:hAnsi="標楷體"/>
                <w:color w:val="000000"/>
                <w:sz w:val="21"/>
                <w:szCs w:val="21"/>
              </w:rPr>
              <w:t>研究生助學金</w:t>
            </w:r>
          </w:p>
        </w:tc>
        <w:tc>
          <w:tcPr>
            <w:tcW w:w="1257" w:type="dxa"/>
            <w:tcBorders>
              <w:top w:val="single" w:sz="4" w:space="0" w:color="auto"/>
            </w:tcBorders>
            <w:shd w:val="clear" w:color="auto" w:fill="FFFFCC"/>
            <w:vAlign w:val="center"/>
          </w:tcPr>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各系辦</w:t>
            </w:r>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每一獎助單位為新台幣</w:t>
            </w:r>
            <w:r w:rsidRPr="008F2D51">
              <w:rPr>
                <w:rFonts w:eastAsia="標楷體"/>
                <w:color w:val="000000"/>
                <w:sz w:val="21"/>
                <w:szCs w:val="21"/>
              </w:rPr>
              <w:t>2,000</w:t>
            </w:r>
            <w:r w:rsidRPr="008F2D51">
              <w:rPr>
                <w:rFonts w:eastAsia="標楷體" w:hAnsi="標楷體"/>
                <w:color w:val="000000"/>
                <w:sz w:val="21"/>
                <w:szCs w:val="21"/>
              </w:rPr>
              <w:t>元，每月最高以不超過</w:t>
            </w:r>
            <w:r w:rsidRPr="008F2D51">
              <w:rPr>
                <w:rFonts w:eastAsia="標楷體"/>
                <w:color w:val="000000"/>
                <w:sz w:val="21"/>
                <w:szCs w:val="21"/>
              </w:rPr>
              <w:t>5</w:t>
            </w:r>
            <w:r w:rsidRPr="008F2D51">
              <w:rPr>
                <w:rFonts w:eastAsia="標楷體" w:hAnsi="標楷體"/>
                <w:color w:val="000000"/>
                <w:sz w:val="21"/>
                <w:szCs w:val="21"/>
              </w:rPr>
              <w:t>個單位為限。每學年之發給：新生自註冊之月份起，二年級以上學生自八月份起，</w:t>
            </w:r>
            <w:proofErr w:type="gramStart"/>
            <w:r w:rsidRPr="008F2D51">
              <w:rPr>
                <w:rFonts w:eastAsia="標楷體" w:hAnsi="標楷體"/>
                <w:color w:val="000000"/>
                <w:sz w:val="21"/>
                <w:szCs w:val="21"/>
              </w:rPr>
              <w:t>並均發至</w:t>
            </w:r>
            <w:proofErr w:type="gramEnd"/>
            <w:r w:rsidRPr="008F2D51">
              <w:rPr>
                <w:rFonts w:eastAsia="標楷體" w:hAnsi="標楷體"/>
                <w:color w:val="000000"/>
                <w:sz w:val="21"/>
                <w:szCs w:val="21"/>
              </w:rPr>
              <w:t>翌年七月底止。但畢業生則發至畢業之次月止。</w:t>
            </w:r>
          </w:p>
        </w:tc>
      </w:tr>
      <w:tr w:rsidR="00D259CF" w:rsidRPr="008F2D51" w:rsidTr="00F67D28">
        <w:trPr>
          <w:trHeight w:val="534"/>
          <w:jc w:val="center"/>
        </w:trPr>
        <w:tc>
          <w:tcPr>
            <w:tcW w:w="1333" w:type="dxa"/>
            <w:vMerge/>
            <w:shd w:val="clear" w:color="auto" w:fill="FFFFCC"/>
            <w:vAlign w:val="center"/>
          </w:tcPr>
          <w:p w:rsidR="00D259CF" w:rsidRPr="008F2D51" w:rsidRDefault="00D259CF" w:rsidP="00D259CF">
            <w:pPr>
              <w:jc w:val="center"/>
              <w:rPr>
                <w:rFonts w:eastAsia="標楷體"/>
                <w:color w:val="000000"/>
              </w:rPr>
            </w:pPr>
          </w:p>
        </w:tc>
        <w:tc>
          <w:tcPr>
            <w:tcW w:w="3851" w:type="dxa"/>
            <w:shd w:val="clear" w:color="auto" w:fill="FFFFCC"/>
            <w:vAlign w:val="center"/>
          </w:tcPr>
          <w:p w:rsidR="00D259CF" w:rsidRPr="008F2D51" w:rsidRDefault="00D259CF" w:rsidP="00D259CF">
            <w:pPr>
              <w:ind w:left="141" w:hangingChars="67" w:hanging="141"/>
              <w:jc w:val="both"/>
              <w:rPr>
                <w:rFonts w:eastAsia="標楷體"/>
                <w:color w:val="000000"/>
                <w:sz w:val="21"/>
                <w:szCs w:val="21"/>
              </w:rPr>
            </w:pPr>
            <w:r w:rsidRPr="008F2D51">
              <w:rPr>
                <w:rFonts w:eastAsia="標楷體"/>
                <w:color w:val="000000"/>
                <w:sz w:val="21"/>
                <w:szCs w:val="21"/>
              </w:rPr>
              <w:t>10.</w:t>
            </w:r>
            <w:r w:rsidRPr="008F2D51">
              <w:rPr>
                <w:rFonts w:eastAsia="標楷體" w:hAnsi="標楷體"/>
                <w:color w:val="000000"/>
                <w:sz w:val="21"/>
                <w:szCs w:val="21"/>
              </w:rPr>
              <w:t>外籍生獎學金</w:t>
            </w:r>
          </w:p>
        </w:tc>
        <w:tc>
          <w:tcPr>
            <w:tcW w:w="1257" w:type="dxa"/>
            <w:shd w:val="clear" w:color="auto" w:fill="FFFFCC"/>
            <w:vAlign w:val="center"/>
          </w:tcPr>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國</w:t>
            </w:r>
            <w:proofErr w:type="gramStart"/>
            <w:r w:rsidRPr="008F2D51">
              <w:rPr>
                <w:rFonts w:eastAsia="標楷體" w:hAnsi="標楷體"/>
                <w:color w:val="000000"/>
                <w:sz w:val="21"/>
                <w:szCs w:val="21"/>
              </w:rPr>
              <w:t>研</w:t>
            </w:r>
            <w:proofErr w:type="gramEnd"/>
            <w:r w:rsidRPr="008F2D51">
              <w:rPr>
                <w:rFonts w:eastAsia="標楷體" w:hAnsi="標楷體"/>
                <w:color w:val="000000"/>
                <w:sz w:val="21"/>
                <w:szCs w:val="21"/>
              </w:rPr>
              <w:t>處</w:t>
            </w:r>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第一學年</w:t>
            </w:r>
            <w:r w:rsidR="00DD5DF3">
              <w:rPr>
                <w:rFonts w:eastAsia="標楷體" w:hAnsi="標楷體" w:hint="eastAsia"/>
                <w:color w:val="000000"/>
                <w:sz w:val="21"/>
                <w:szCs w:val="21"/>
              </w:rPr>
              <w:t>免學雜費</w:t>
            </w:r>
            <w:r w:rsidRPr="008F2D51">
              <w:rPr>
                <w:rFonts w:eastAsia="標楷體" w:hAnsi="標楷體"/>
                <w:color w:val="000000"/>
                <w:sz w:val="21"/>
                <w:szCs w:val="21"/>
              </w:rPr>
              <w:t>，第二學年開始依據學生成績每名每</w:t>
            </w:r>
            <w:proofErr w:type="gramStart"/>
            <w:r w:rsidRPr="008F2D51">
              <w:rPr>
                <w:rFonts w:eastAsia="標楷體" w:hAnsi="標楷體"/>
                <w:color w:val="000000"/>
                <w:sz w:val="21"/>
                <w:szCs w:val="21"/>
              </w:rPr>
              <w:t>個</w:t>
            </w:r>
            <w:proofErr w:type="gramEnd"/>
            <w:r w:rsidRPr="008F2D51">
              <w:rPr>
                <w:rFonts w:eastAsia="標楷體" w:hAnsi="標楷體"/>
                <w:color w:val="000000"/>
                <w:sz w:val="21"/>
                <w:szCs w:val="21"/>
              </w:rPr>
              <w:t>月給予新臺幣</w:t>
            </w:r>
            <w:r w:rsidRPr="008F2D51">
              <w:rPr>
                <w:rFonts w:eastAsia="標楷體"/>
                <w:color w:val="000000"/>
                <w:sz w:val="21"/>
                <w:szCs w:val="21"/>
              </w:rPr>
              <w:t>2,000</w:t>
            </w:r>
            <w:r w:rsidRPr="008F2D51">
              <w:rPr>
                <w:rFonts w:eastAsia="標楷體" w:hAnsi="標楷體"/>
                <w:color w:val="000000"/>
                <w:sz w:val="21"/>
                <w:szCs w:val="21"/>
              </w:rPr>
              <w:t>至</w:t>
            </w:r>
            <w:r w:rsidRPr="008F2D51">
              <w:rPr>
                <w:rFonts w:eastAsia="標楷體"/>
                <w:color w:val="000000"/>
                <w:sz w:val="21"/>
                <w:szCs w:val="21"/>
              </w:rPr>
              <w:t>6,000</w:t>
            </w:r>
            <w:r w:rsidRPr="008F2D51">
              <w:rPr>
                <w:rFonts w:eastAsia="標楷體" w:hAnsi="標楷體"/>
                <w:color w:val="000000"/>
                <w:sz w:val="21"/>
                <w:szCs w:val="21"/>
              </w:rPr>
              <w:t>元獎學金。</w:t>
            </w:r>
          </w:p>
        </w:tc>
      </w:tr>
      <w:tr w:rsidR="00D259CF" w:rsidRPr="008F2D51" w:rsidTr="00F67D28">
        <w:trPr>
          <w:trHeight w:val="534"/>
          <w:jc w:val="center"/>
        </w:trPr>
        <w:tc>
          <w:tcPr>
            <w:tcW w:w="1333" w:type="dxa"/>
            <w:vMerge/>
            <w:shd w:val="clear" w:color="auto" w:fill="FFFFCC"/>
            <w:vAlign w:val="center"/>
          </w:tcPr>
          <w:p w:rsidR="00D259CF" w:rsidRPr="008F2D51" w:rsidRDefault="00D259CF" w:rsidP="00D259CF">
            <w:pPr>
              <w:jc w:val="center"/>
              <w:rPr>
                <w:rFonts w:eastAsia="標楷體"/>
                <w:color w:val="000000"/>
              </w:rPr>
            </w:pPr>
          </w:p>
        </w:tc>
        <w:tc>
          <w:tcPr>
            <w:tcW w:w="3851" w:type="dxa"/>
            <w:tcBorders>
              <w:bottom w:val="single" w:sz="4" w:space="0" w:color="auto"/>
            </w:tcBorders>
            <w:shd w:val="clear" w:color="auto" w:fill="FFFFCC"/>
            <w:vAlign w:val="center"/>
          </w:tcPr>
          <w:p w:rsidR="00D259CF" w:rsidRPr="008F2D51" w:rsidRDefault="00D259CF" w:rsidP="00D259CF">
            <w:pPr>
              <w:jc w:val="both"/>
              <w:rPr>
                <w:rFonts w:eastAsia="標楷體"/>
                <w:color w:val="000000"/>
                <w:sz w:val="21"/>
                <w:szCs w:val="21"/>
              </w:rPr>
            </w:pPr>
            <w:r w:rsidRPr="008F2D51">
              <w:rPr>
                <w:rFonts w:eastAsia="標楷體"/>
                <w:color w:val="000000"/>
                <w:sz w:val="21"/>
                <w:szCs w:val="21"/>
              </w:rPr>
              <w:t>11.</w:t>
            </w:r>
            <w:r w:rsidRPr="008F2D51">
              <w:rPr>
                <w:rFonts w:eastAsia="標楷體" w:hAnsi="標楷體"/>
                <w:color w:val="000000"/>
                <w:sz w:val="21"/>
                <w:szCs w:val="21"/>
              </w:rPr>
              <w:t>卓越師資培育獎學金</w:t>
            </w:r>
          </w:p>
        </w:tc>
        <w:tc>
          <w:tcPr>
            <w:tcW w:w="1257" w:type="dxa"/>
            <w:shd w:val="clear" w:color="auto" w:fill="FFFFCC"/>
            <w:vAlign w:val="center"/>
          </w:tcPr>
          <w:p w:rsidR="00D259CF" w:rsidRPr="008F2D51" w:rsidRDefault="00D259CF" w:rsidP="00D259CF">
            <w:pPr>
              <w:jc w:val="center"/>
              <w:rPr>
                <w:rFonts w:eastAsia="標楷體"/>
                <w:color w:val="000000"/>
                <w:sz w:val="21"/>
                <w:szCs w:val="21"/>
              </w:rPr>
            </w:pPr>
            <w:proofErr w:type="gramStart"/>
            <w:r w:rsidRPr="008F2D51">
              <w:rPr>
                <w:rFonts w:eastAsia="標楷體" w:hAnsi="標楷體"/>
                <w:color w:val="000000"/>
                <w:sz w:val="21"/>
                <w:szCs w:val="21"/>
              </w:rPr>
              <w:t>師培暨</w:t>
            </w:r>
            <w:proofErr w:type="gramEnd"/>
          </w:p>
          <w:p w:rsidR="00D259CF" w:rsidRPr="008F2D51" w:rsidRDefault="00D259CF" w:rsidP="00D259CF">
            <w:pPr>
              <w:jc w:val="center"/>
              <w:rPr>
                <w:rFonts w:eastAsia="標楷體"/>
                <w:color w:val="000000"/>
                <w:sz w:val="21"/>
                <w:szCs w:val="21"/>
              </w:rPr>
            </w:pPr>
            <w:proofErr w:type="gramStart"/>
            <w:r w:rsidRPr="008F2D51">
              <w:rPr>
                <w:rFonts w:eastAsia="標楷體" w:hAnsi="標楷體"/>
                <w:color w:val="000000"/>
                <w:sz w:val="21"/>
                <w:szCs w:val="21"/>
              </w:rPr>
              <w:t>就輔</w:t>
            </w:r>
            <w:r w:rsidR="001C66F2">
              <w:rPr>
                <w:rFonts w:eastAsia="標楷體" w:hAnsi="標楷體" w:hint="eastAsia"/>
                <w:color w:val="000000"/>
                <w:sz w:val="21"/>
                <w:szCs w:val="21"/>
              </w:rPr>
              <w:t>處</w:t>
            </w:r>
            <w:proofErr w:type="gramEnd"/>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各師資培育學系一年級師資生，未領取教育部核發之公費及其他獎助學金，經過甄選錄取者，每月可領</w:t>
            </w:r>
            <w:r w:rsidRPr="008F2D51">
              <w:rPr>
                <w:rFonts w:eastAsia="標楷體"/>
                <w:color w:val="000000"/>
                <w:sz w:val="21"/>
                <w:szCs w:val="21"/>
              </w:rPr>
              <w:t>8,000</w:t>
            </w:r>
            <w:r w:rsidRPr="008F2D51">
              <w:rPr>
                <w:rFonts w:eastAsia="標楷體" w:hAnsi="標楷體"/>
                <w:color w:val="000000"/>
                <w:sz w:val="21"/>
                <w:szCs w:val="21"/>
              </w:rPr>
              <w:t>元獎學金。</w:t>
            </w:r>
          </w:p>
        </w:tc>
      </w:tr>
      <w:tr w:rsidR="00D259CF" w:rsidRPr="008F2D51" w:rsidTr="00F67D28">
        <w:trPr>
          <w:trHeight w:val="1256"/>
          <w:jc w:val="center"/>
        </w:trPr>
        <w:tc>
          <w:tcPr>
            <w:tcW w:w="1333" w:type="dxa"/>
            <w:vMerge/>
            <w:tcBorders>
              <w:bottom w:val="single" w:sz="4" w:space="0" w:color="auto"/>
            </w:tcBorders>
            <w:shd w:val="clear" w:color="auto" w:fill="FFFFCC"/>
            <w:vAlign w:val="center"/>
          </w:tcPr>
          <w:p w:rsidR="00D259CF" w:rsidRPr="008F2D51" w:rsidRDefault="00D259CF" w:rsidP="00D259CF">
            <w:pPr>
              <w:jc w:val="center"/>
              <w:rPr>
                <w:rFonts w:eastAsia="標楷體"/>
                <w:color w:val="000000"/>
              </w:rPr>
            </w:pPr>
          </w:p>
        </w:tc>
        <w:tc>
          <w:tcPr>
            <w:tcW w:w="3851" w:type="dxa"/>
            <w:tcBorders>
              <w:top w:val="single" w:sz="4" w:space="0" w:color="auto"/>
            </w:tcBorders>
            <w:shd w:val="clear" w:color="auto" w:fill="FFFFCC"/>
            <w:vAlign w:val="center"/>
          </w:tcPr>
          <w:p w:rsidR="00D259CF" w:rsidRPr="008F2D51" w:rsidRDefault="00D259CF" w:rsidP="00D259CF">
            <w:pPr>
              <w:jc w:val="both"/>
              <w:rPr>
                <w:rFonts w:eastAsia="標楷體"/>
                <w:color w:val="000000"/>
                <w:sz w:val="21"/>
                <w:szCs w:val="21"/>
              </w:rPr>
            </w:pPr>
            <w:r w:rsidRPr="008F2D51">
              <w:rPr>
                <w:rFonts w:eastAsia="標楷體"/>
                <w:color w:val="000000"/>
                <w:sz w:val="21"/>
                <w:szCs w:val="21"/>
              </w:rPr>
              <w:t>12.</w:t>
            </w:r>
            <w:r w:rsidRPr="008F2D51">
              <w:rPr>
                <w:rFonts w:eastAsia="標楷體" w:hAnsi="標楷體"/>
                <w:color w:val="000000"/>
                <w:sz w:val="21"/>
                <w:szCs w:val="21"/>
              </w:rPr>
              <w:t>特殊教育學生獎助學金</w:t>
            </w:r>
          </w:p>
        </w:tc>
        <w:tc>
          <w:tcPr>
            <w:tcW w:w="1257" w:type="dxa"/>
            <w:shd w:val="clear" w:color="auto" w:fill="FFFFCC"/>
            <w:vAlign w:val="center"/>
          </w:tcPr>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特教中心</w:t>
            </w:r>
          </w:p>
        </w:tc>
        <w:tc>
          <w:tcPr>
            <w:tcW w:w="4655" w:type="dxa"/>
            <w:shd w:val="clear" w:color="auto" w:fill="FFFFCC"/>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color w:val="000000"/>
                <w:sz w:val="21"/>
                <w:szCs w:val="21"/>
              </w:rPr>
              <w:t>(</w:t>
            </w:r>
            <w:proofErr w:type="gramStart"/>
            <w:r w:rsidRPr="008F2D51">
              <w:rPr>
                <w:rFonts w:eastAsia="標楷體" w:hAnsi="標楷體"/>
                <w:color w:val="000000"/>
                <w:sz w:val="21"/>
                <w:szCs w:val="21"/>
              </w:rPr>
              <w:t>一</w:t>
            </w:r>
            <w:proofErr w:type="gramEnd"/>
            <w:r w:rsidRPr="008F2D51">
              <w:rPr>
                <w:rFonts w:eastAsia="標楷體"/>
                <w:color w:val="000000"/>
                <w:sz w:val="21"/>
                <w:szCs w:val="21"/>
              </w:rPr>
              <w:t>)</w:t>
            </w:r>
            <w:r w:rsidRPr="008F2D51">
              <w:rPr>
                <w:rFonts w:eastAsia="標楷體" w:hAnsi="標楷體"/>
                <w:color w:val="000000"/>
                <w:sz w:val="21"/>
                <w:szCs w:val="21"/>
              </w:rPr>
              <w:t>身心障礙學生領有身心障礙手冊者，其上學年學業平均</w:t>
            </w:r>
            <w:r w:rsidRPr="008F2D51">
              <w:rPr>
                <w:rFonts w:eastAsia="標楷體"/>
                <w:color w:val="000000"/>
                <w:sz w:val="21"/>
                <w:szCs w:val="21"/>
              </w:rPr>
              <w:t>80</w:t>
            </w:r>
            <w:r w:rsidRPr="008F2D51">
              <w:rPr>
                <w:rFonts w:eastAsia="標楷體" w:hAnsi="標楷體"/>
                <w:color w:val="000000"/>
                <w:sz w:val="21"/>
                <w:szCs w:val="21"/>
              </w:rPr>
              <w:t>分以上，發給獎學金，其上學年學業平均</w:t>
            </w:r>
            <w:r w:rsidRPr="008F2D51">
              <w:rPr>
                <w:rFonts w:eastAsia="標楷體"/>
                <w:color w:val="000000"/>
                <w:sz w:val="21"/>
                <w:szCs w:val="21"/>
              </w:rPr>
              <w:t>70</w:t>
            </w:r>
            <w:r w:rsidRPr="008F2D51">
              <w:rPr>
                <w:rFonts w:eastAsia="標楷體" w:hAnsi="標楷體"/>
                <w:color w:val="000000"/>
                <w:sz w:val="21"/>
                <w:szCs w:val="21"/>
              </w:rPr>
              <w:t>分以上，發給助學金。</w:t>
            </w:r>
          </w:p>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color w:val="000000"/>
                <w:sz w:val="21"/>
                <w:szCs w:val="21"/>
              </w:rPr>
              <w:t>(</w:t>
            </w:r>
            <w:r w:rsidRPr="008F2D51">
              <w:rPr>
                <w:rFonts w:eastAsia="標楷體" w:hAnsi="標楷體"/>
                <w:color w:val="000000"/>
                <w:sz w:val="21"/>
                <w:szCs w:val="21"/>
              </w:rPr>
              <w:t>二</w:t>
            </w:r>
            <w:r w:rsidRPr="008F2D51">
              <w:rPr>
                <w:rFonts w:eastAsia="標楷體"/>
                <w:color w:val="000000"/>
                <w:sz w:val="21"/>
                <w:szCs w:val="21"/>
              </w:rPr>
              <w:t>)</w:t>
            </w:r>
            <w:r w:rsidRPr="008F2D51">
              <w:rPr>
                <w:rFonts w:eastAsia="標楷體" w:hAnsi="標楷體"/>
                <w:color w:val="000000"/>
                <w:sz w:val="21"/>
                <w:szCs w:val="21"/>
              </w:rPr>
              <w:t>資賦優異學生，曾於最近</w:t>
            </w:r>
            <w:proofErr w:type="gramStart"/>
            <w:r w:rsidRPr="008F2D51">
              <w:rPr>
                <w:rFonts w:eastAsia="標楷體" w:hAnsi="標楷體"/>
                <w:color w:val="000000"/>
                <w:sz w:val="21"/>
                <w:szCs w:val="21"/>
              </w:rPr>
              <w:t>三</w:t>
            </w:r>
            <w:proofErr w:type="gramEnd"/>
            <w:r w:rsidRPr="008F2D51">
              <w:rPr>
                <w:rFonts w:eastAsia="標楷體" w:hAnsi="標楷體"/>
                <w:color w:val="000000"/>
                <w:sz w:val="21"/>
                <w:szCs w:val="21"/>
              </w:rPr>
              <w:t>年內參加政府核定有案之國際性競賽或展覽表現優異，獲得前五名之成績或相當前五名之獎項，並領有證明者，發給獎學金。</w:t>
            </w:r>
          </w:p>
        </w:tc>
      </w:tr>
      <w:tr w:rsidR="00D259CF" w:rsidRPr="008F2D51" w:rsidTr="00F67D28">
        <w:trPr>
          <w:trHeight w:val="349"/>
          <w:jc w:val="center"/>
        </w:trPr>
        <w:tc>
          <w:tcPr>
            <w:tcW w:w="1333"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D259CF" w:rsidRPr="008F2D51" w:rsidRDefault="00D259CF" w:rsidP="00D259CF">
            <w:pPr>
              <w:jc w:val="center"/>
              <w:rPr>
                <w:rFonts w:eastAsia="標楷體"/>
                <w:b/>
                <w:color w:val="000000"/>
                <w:sz w:val="26"/>
                <w:szCs w:val="26"/>
              </w:rPr>
            </w:pPr>
            <w:r w:rsidRPr="008F2D51">
              <w:rPr>
                <w:rFonts w:eastAsia="標楷體" w:hAnsi="標楷體"/>
                <w:b/>
                <w:color w:val="000000"/>
                <w:sz w:val="26"/>
                <w:szCs w:val="26"/>
              </w:rPr>
              <w:t>急難</w:t>
            </w:r>
          </w:p>
          <w:p w:rsidR="00D259CF" w:rsidRPr="008F2D51" w:rsidRDefault="00D259CF" w:rsidP="00D259CF">
            <w:pPr>
              <w:jc w:val="center"/>
              <w:rPr>
                <w:rFonts w:eastAsia="標楷體"/>
                <w:b/>
                <w:color w:val="000000"/>
                <w:sz w:val="26"/>
                <w:szCs w:val="26"/>
              </w:rPr>
            </w:pPr>
            <w:r w:rsidRPr="008F2D51">
              <w:rPr>
                <w:rFonts w:eastAsia="標楷體" w:hAnsi="標楷體"/>
                <w:b/>
                <w:color w:val="000000"/>
                <w:sz w:val="26"/>
                <w:szCs w:val="26"/>
              </w:rPr>
              <w:t>救助金</w:t>
            </w:r>
          </w:p>
        </w:tc>
        <w:tc>
          <w:tcPr>
            <w:tcW w:w="3851" w:type="dxa"/>
            <w:tcBorders>
              <w:top w:val="single" w:sz="4" w:space="0" w:color="auto"/>
              <w:left w:val="single" w:sz="4" w:space="0" w:color="auto"/>
              <w:bottom w:val="single" w:sz="4" w:space="0" w:color="auto"/>
              <w:right w:val="single" w:sz="4" w:space="0" w:color="auto"/>
            </w:tcBorders>
            <w:shd w:val="clear" w:color="auto" w:fill="FFFFFF"/>
            <w:vAlign w:val="center"/>
          </w:tcPr>
          <w:p w:rsidR="00D259CF" w:rsidRPr="008F2D51" w:rsidRDefault="00D259CF" w:rsidP="00D259CF">
            <w:pPr>
              <w:rPr>
                <w:rFonts w:eastAsia="標楷體"/>
                <w:color w:val="000000"/>
                <w:sz w:val="21"/>
                <w:szCs w:val="21"/>
              </w:rPr>
            </w:pPr>
            <w:r w:rsidRPr="008F2D51">
              <w:rPr>
                <w:rFonts w:eastAsia="標楷體"/>
                <w:color w:val="000000"/>
                <w:sz w:val="21"/>
                <w:szCs w:val="21"/>
              </w:rPr>
              <w:t>2.</w:t>
            </w:r>
            <w:r w:rsidRPr="008F2D51">
              <w:rPr>
                <w:rFonts w:eastAsia="標楷體" w:hAnsi="標楷體"/>
                <w:color w:val="000000"/>
                <w:sz w:val="21"/>
                <w:szCs w:val="21"/>
              </w:rPr>
              <w:t>急難救助金</w:t>
            </w:r>
          </w:p>
        </w:tc>
        <w:tc>
          <w:tcPr>
            <w:tcW w:w="1257" w:type="dxa"/>
            <w:vMerge w:val="restart"/>
            <w:tcBorders>
              <w:top w:val="single" w:sz="4" w:space="0" w:color="auto"/>
              <w:left w:val="single" w:sz="4" w:space="0" w:color="auto"/>
            </w:tcBorders>
            <w:shd w:val="clear" w:color="auto" w:fill="FFFFFF"/>
            <w:vAlign w:val="center"/>
          </w:tcPr>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學</w:t>
            </w:r>
            <w:proofErr w:type="gramStart"/>
            <w:r w:rsidRPr="008F2D51">
              <w:rPr>
                <w:rFonts w:eastAsia="標楷體" w:hAnsi="標楷體"/>
                <w:color w:val="000000"/>
                <w:sz w:val="21"/>
                <w:szCs w:val="21"/>
              </w:rPr>
              <w:t>務</w:t>
            </w:r>
            <w:proofErr w:type="gramEnd"/>
            <w:r w:rsidRPr="008F2D51">
              <w:rPr>
                <w:rFonts w:eastAsia="標楷體" w:hAnsi="標楷體"/>
                <w:color w:val="000000"/>
                <w:sz w:val="21"/>
                <w:szCs w:val="21"/>
              </w:rPr>
              <w:t>處</w:t>
            </w:r>
          </w:p>
          <w:p w:rsidR="00D259CF" w:rsidRPr="008F2D51" w:rsidRDefault="00D259CF" w:rsidP="00D259CF">
            <w:pPr>
              <w:jc w:val="center"/>
              <w:rPr>
                <w:rFonts w:eastAsia="標楷體"/>
                <w:color w:val="000000"/>
                <w:sz w:val="21"/>
                <w:szCs w:val="21"/>
              </w:rPr>
            </w:pPr>
            <w:proofErr w:type="gramStart"/>
            <w:r w:rsidRPr="008F2D51">
              <w:rPr>
                <w:rFonts w:eastAsia="標楷體" w:hAnsi="標楷體"/>
                <w:color w:val="000000"/>
                <w:sz w:val="21"/>
                <w:szCs w:val="21"/>
              </w:rPr>
              <w:t>課指組</w:t>
            </w:r>
            <w:proofErr w:type="gramEnd"/>
          </w:p>
        </w:tc>
        <w:tc>
          <w:tcPr>
            <w:tcW w:w="4655" w:type="dxa"/>
            <w:shd w:val="clear" w:color="auto" w:fill="FFFFFF"/>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學生家庭或本人遭遇事故，提供急難救助金協助就學，每案最高肆萬元。</w:t>
            </w:r>
          </w:p>
        </w:tc>
      </w:tr>
      <w:tr w:rsidR="00D259CF" w:rsidRPr="008F2D51" w:rsidTr="00F67D28">
        <w:trPr>
          <w:trHeight w:val="232"/>
          <w:jc w:val="center"/>
        </w:trPr>
        <w:tc>
          <w:tcPr>
            <w:tcW w:w="133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D259CF" w:rsidRPr="008F2D51" w:rsidRDefault="00D259CF" w:rsidP="00D259CF">
            <w:pPr>
              <w:jc w:val="center"/>
              <w:rPr>
                <w:rFonts w:eastAsia="標楷體"/>
                <w:b/>
                <w:color w:val="000000"/>
                <w:sz w:val="26"/>
                <w:szCs w:val="26"/>
              </w:rPr>
            </w:pPr>
          </w:p>
        </w:tc>
        <w:tc>
          <w:tcPr>
            <w:tcW w:w="3851" w:type="dxa"/>
            <w:tcBorders>
              <w:top w:val="single" w:sz="4" w:space="0" w:color="auto"/>
              <w:left w:val="single" w:sz="4" w:space="0" w:color="auto"/>
              <w:bottom w:val="single" w:sz="4" w:space="0" w:color="auto"/>
              <w:right w:val="single" w:sz="4" w:space="0" w:color="auto"/>
            </w:tcBorders>
            <w:shd w:val="clear" w:color="auto" w:fill="FFFFFF"/>
            <w:vAlign w:val="center"/>
          </w:tcPr>
          <w:p w:rsidR="00D259CF" w:rsidRPr="008F2D51" w:rsidRDefault="00D259CF" w:rsidP="00D259CF">
            <w:pPr>
              <w:rPr>
                <w:rFonts w:eastAsia="標楷體"/>
                <w:color w:val="000000"/>
                <w:sz w:val="21"/>
                <w:szCs w:val="21"/>
              </w:rPr>
            </w:pPr>
            <w:r w:rsidRPr="008F2D51">
              <w:rPr>
                <w:rFonts w:eastAsia="標楷體"/>
                <w:color w:val="000000"/>
                <w:sz w:val="21"/>
                <w:szCs w:val="21"/>
              </w:rPr>
              <w:t>3.</w:t>
            </w:r>
            <w:r w:rsidRPr="008F2D51">
              <w:rPr>
                <w:rFonts w:eastAsia="標楷體" w:hAnsi="標楷體"/>
                <w:color w:val="000000"/>
                <w:sz w:val="21"/>
                <w:szCs w:val="21"/>
              </w:rPr>
              <w:t>校友總會急難救助金</w:t>
            </w:r>
          </w:p>
        </w:tc>
        <w:tc>
          <w:tcPr>
            <w:tcW w:w="1257" w:type="dxa"/>
            <w:vMerge/>
            <w:tcBorders>
              <w:top w:val="single" w:sz="4" w:space="0" w:color="auto"/>
              <w:left w:val="single" w:sz="4" w:space="0" w:color="auto"/>
            </w:tcBorders>
            <w:shd w:val="clear" w:color="auto" w:fill="FFFFFF"/>
            <w:vAlign w:val="center"/>
          </w:tcPr>
          <w:p w:rsidR="00D259CF" w:rsidRPr="008F2D51" w:rsidRDefault="00D259CF" w:rsidP="00D259CF">
            <w:pPr>
              <w:jc w:val="center"/>
              <w:rPr>
                <w:rFonts w:eastAsia="標楷體"/>
                <w:color w:val="000000"/>
                <w:sz w:val="21"/>
                <w:szCs w:val="21"/>
              </w:rPr>
            </w:pPr>
          </w:p>
        </w:tc>
        <w:tc>
          <w:tcPr>
            <w:tcW w:w="4655" w:type="dxa"/>
            <w:shd w:val="clear" w:color="auto" w:fill="FFFFFF"/>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color w:val="000000"/>
                <w:sz w:val="21"/>
                <w:szCs w:val="21"/>
              </w:rPr>
              <w:t>5,000~20,000</w:t>
            </w:r>
            <w:r w:rsidRPr="008F2D51">
              <w:rPr>
                <w:rFonts w:eastAsia="標楷體" w:hAnsi="標楷體"/>
                <w:color w:val="000000"/>
                <w:sz w:val="21"/>
                <w:szCs w:val="21"/>
              </w:rPr>
              <w:t>元</w:t>
            </w:r>
          </w:p>
        </w:tc>
      </w:tr>
      <w:tr w:rsidR="00D259CF" w:rsidRPr="008F2D51" w:rsidTr="00F67D28">
        <w:trPr>
          <w:trHeight w:val="251"/>
          <w:jc w:val="center"/>
        </w:trPr>
        <w:tc>
          <w:tcPr>
            <w:tcW w:w="133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D259CF" w:rsidRPr="008F2D51" w:rsidRDefault="00D259CF" w:rsidP="00D259CF">
            <w:pPr>
              <w:jc w:val="center"/>
              <w:rPr>
                <w:rFonts w:eastAsia="標楷體"/>
                <w:b/>
                <w:color w:val="000000"/>
                <w:sz w:val="26"/>
                <w:szCs w:val="26"/>
              </w:rPr>
            </w:pPr>
          </w:p>
        </w:tc>
        <w:tc>
          <w:tcPr>
            <w:tcW w:w="3851" w:type="dxa"/>
            <w:tcBorders>
              <w:top w:val="single" w:sz="4" w:space="0" w:color="auto"/>
              <w:left w:val="single" w:sz="4" w:space="0" w:color="auto"/>
              <w:bottom w:val="single" w:sz="4" w:space="0" w:color="auto"/>
              <w:right w:val="single" w:sz="4" w:space="0" w:color="auto"/>
            </w:tcBorders>
            <w:shd w:val="clear" w:color="auto" w:fill="FFFFFF"/>
            <w:vAlign w:val="center"/>
          </w:tcPr>
          <w:p w:rsidR="00D259CF" w:rsidRPr="008F2D51" w:rsidRDefault="00D259CF" w:rsidP="00D259CF">
            <w:pPr>
              <w:rPr>
                <w:rFonts w:eastAsia="標楷體"/>
                <w:color w:val="000000"/>
                <w:sz w:val="21"/>
                <w:szCs w:val="21"/>
              </w:rPr>
            </w:pPr>
            <w:r w:rsidRPr="008F2D51">
              <w:rPr>
                <w:rFonts w:eastAsia="標楷體"/>
                <w:color w:val="000000"/>
                <w:sz w:val="21"/>
                <w:szCs w:val="21"/>
              </w:rPr>
              <w:t>4.</w:t>
            </w:r>
            <w:r w:rsidRPr="008F2D51">
              <w:rPr>
                <w:rFonts w:eastAsia="標楷體" w:hAnsi="標楷體"/>
                <w:color w:val="000000"/>
                <w:sz w:val="21"/>
                <w:szCs w:val="21"/>
              </w:rPr>
              <w:t>學產急難救助金</w:t>
            </w:r>
          </w:p>
        </w:tc>
        <w:tc>
          <w:tcPr>
            <w:tcW w:w="1257" w:type="dxa"/>
            <w:vMerge/>
            <w:tcBorders>
              <w:top w:val="single" w:sz="4" w:space="0" w:color="auto"/>
              <w:left w:val="single" w:sz="4" w:space="0" w:color="auto"/>
            </w:tcBorders>
            <w:shd w:val="clear" w:color="auto" w:fill="FFFFFF"/>
            <w:vAlign w:val="center"/>
          </w:tcPr>
          <w:p w:rsidR="00D259CF" w:rsidRPr="008F2D51" w:rsidRDefault="00D259CF" w:rsidP="00D259CF">
            <w:pPr>
              <w:jc w:val="center"/>
              <w:rPr>
                <w:rFonts w:eastAsia="標楷體"/>
                <w:color w:val="000000"/>
                <w:sz w:val="21"/>
                <w:szCs w:val="21"/>
              </w:rPr>
            </w:pPr>
          </w:p>
        </w:tc>
        <w:tc>
          <w:tcPr>
            <w:tcW w:w="4655" w:type="dxa"/>
            <w:shd w:val="clear" w:color="auto" w:fill="FFFFFF"/>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視申請案件核定金額</w:t>
            </w:r>
          </w:p>
        </w:tc>
      </w:tr>
      <w:tr w:rsidR="00D259CF" w:rsidRPr="008F2D51" w:rsidTr="00F67D28">
        <w:trPr>
          <w:trHeight w:val="94"/>
          <w:jc w:val="center"/>
        </w:trPr>
        <w:tc>
          <w:tcPr>
            <w:tcW w:w="133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D259CF" w:rsidRPr="008F2D51" w:rsidRDefault="00D259CF" w:rsidP="00D259CF">
            <w:pPr>
              <w:jc w:val="center"/>
              <w:rPr>
                <w:rFonts w:eastAsia="標楷體"/>
                <w:b/>
                <w:color w:val="000000"/>
                <w:sz w:val="26"/>
                <w:szCs w:val="26"/>
              </w:rPr>
            </w:pPr>
          </w:p>
        </w:tc>
        <w:tc>
          <w:tcPr>
            <w:tcW w:w="3851" w:type="dxa"/>
            <w:tcBorders>
              <w:top w:val="single" w:sz="4" w:space="0" w:color="auto"/>
              <w:left w:val="single" w:sz="4" w:space="0" w:color="auto"/>
              <w:bottom w:val="single" w:sz="4" w:space="0" w:color="auto"/>
              <w:right w:val="single" w:sz="4" w:space="0" w:color="auto"/>
            </w:tcBorders>
            <w:shd w:val="clear" w:color="auto" w:fill="FFFFFF"/>
            <w:vAlign w:val="center"/>
          </w:tcPr>
          <w:p w:rsidR="00D259CF" w:rsidRPr="008F2D51" w:rsidRDefault="00D259CF" w:rsidP="00D259CF">
            <w:pPr>
              <w:ind w:left="141" w:hangingChars="67" w:hanging="141"/>
              <w:rPr>
                <w:rFonts w:eastAsia="標楷體"/>
                <w:color w:val="000000"/>
                <w:sz w:val="21"/>
                <w:szCs w:val="21"/>
              </w:rPr>
            </w:pPr>
            <w:r w:rsidRPr="008F2D51">
              <w:rPr>
                <w:rFonts w:eastAsia="標楷體"/>
                <w:color w:val="000000"/>
                <w:sz w:val="21"/>
                <w:szCs w:val="21"/>
              </w:rPr>
              <w:t>5.</w:t>
            </w:r>
            <w:r w:rsidRPr="008F2D51">
              <w:rPr>
                <w:rFonts w:eastAsia="標楷體" w:hAnsi="標楷體"/>
                <w:color w:val="000000"/>
                <w:sz w:val="21"/>
                <w:szCs w:val="21"/>
              </w:rPr>
              <w:t>行天宮急難救助金</w:t>
            </w:r>
          </w:p>
        </w:tc>
        <w:tc>
          <w:tcPr>
            <w:tcW w:w="1257" w:type="dxa"/>
            <w:vMerge/>
            <w:tcBorders>
              <w:left w:val="single" w:sz="4" w:space="0" w:color="auto"/>
              <w:bottom w:val="single" w:sz="4" w:space="0" w:color="auto"/>
            </w:tcBorders>
            <w:shd w:val="clear" w:color="auto" w:fill="FFFFFF"/>
            <w:vAlign w:val="center"/>
          </w:tcPr>
          <w:p w:rsidR="00D259CF" w:rsidRPr="008F2D51" w:rsidRDefault="00D259CF" w:rsidP="00D259CF">
            <w:pPr>
              <w:jc w:val="center"/>
              <w:rPr>
                <w:rFonts w:eastAsia="標楷體"/>
                <w:color w:val="000000"/>
                <w:sz w:val="21"/>
                <w:szCs w:val="21"/>
              </w:rPr>
            </w:pPr>
          </w:p>
        </w:tc>
        <w:tc>
          <w:tcPr>
            <w:tcW w:w="4655" w:type="dxa"/>
            <w:shd w:val="clear" w:color="auto" w:fill="FFFFFF"/>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視申請案件核定金額</w:t>
            </w:r>
          </w:p>
        </w:tc>
      </w:tr>
      <w:tr w:rsidR="00D259CF" w:rsidRPr="008F2D51" w:rsidTr="00F67D28">
        <w:trPr>
          <w:cantSplit/>
          <w:trHeight w:val="268"/>
          <w:jc w:val="center"/>
        </w:trPr>
        <w:tc>
          <w:tcPr>
            <w:tcW w:w="1333" w:type="dxa"/>
            <w:tcBorders>
              <w:top w:val="single" w:sz="4" w:space="0" w:color="auto"/>
            </w:tcBorders>
            <w:shd w:val="clear" w:color="auto" w:fill="FFCCFF"/>
            <w:vAlign w:val="center"/>
          </w:tcPr>
          <w:p w:rsidR="00D259CF" w:rsidRPr="008F2D51" w:rsidRDefault="00D259CF" w:rsidP="00D259CF">
            <w:pPr>
              <w:jc w:val="center"/>
              <w:rPr>
                <w:rFonts w:eastAsia="標楷體"/>
                <w:b/>
                <w:color w:val="000000"/>
                <w:sz w:val="26"/>
                <w:szCs w:val="26"/>
              </w:rPr>
            </w:pPr>
            <w:r w:rsidRPr="008F2D51">
              <w:rPr>
                <w:rFonts w:eastAsia="標楷體" w:hAnsi="標楷體"/>
                <w:b/>
                <w:color w:val="000000"/>
                <w:sz w:val="26"/>
                <w:szCs w:val="26"/>
              </w:rPr>
              <w:t>其他</w:t>
            </w:r>
          </w:p>
        </w:tc>
        <w:tc>
          <w:tcPr>
            <w:tcW w:w="3851" w:type="dxa"/>
            <w:tcBorders>
              <w:top w:val="single" w:sz="4" w:space="0" w:color="auto"/>
            </w:tcBorders>
            <w:shd w:val="clear" w:color="auto" w:fill="FFCCFF"/>
            <w:vAlign w:val="center"/>
          </w:tcPr>
          <w:p w:rsidR="00D259CF" w:rsidRPr="008F2D51" w:rsidRDefault="00D259CF" w:rsidP="00D259CF">
            <w:pPr>
              <w:jc w:val="both"/>
              <w:rPr>
                <w:rFonts w:eastAsia="標楷體"/>
                <w:color w:val="000000"/>
                <w:sz w:val="21"/>
                <w:szCs w:val="21"/>
              </w:rPr>
            </w:pPr>
            <w:proofErr w:type="gramStart"/>
            <w:r w:rsidRPr="008F2D51">
              <w:rPr>
                <w:rFonts w:eastAsia="標楷體" w:hAnsi="標楷體"/>
                <w:color w:val="000000"/>
                <w:sz w:val="21"/>
                <w:szCs w:val="21"/>
              </w:rPr>
              <w:t>校外獎</w:t>
            </w:r>
            <w:proofErr w:type="gramEnd"/>
            <w:r w:rsidRPr="008F2D51">
              <w:rPr>
                <w:rFonts w:eastAsia="標楷體" w:hAnsi="標楷體"/>
                <w:color w:val="000000"/>
                <w:sz w:val="21"/>
                <w:szCs w:val="21"/>
              </w:rPr>
              <w:t>助學金</w:t>
            </w:r>
          </w:p>
        </w:tc>
        <w:tc>
          <w:tcPr>
            <w:tcW w:w="1257" w:type="dxa"/>
            <w:shd w:val="clear" w:color="auto" w:fill="FFCCFF"/>
            <w:vAlign w:val="center"/>
          </w:tcPr>
          <w:p w:rsidR="00D259CF" w:rsidRPr="008F2D51" w:rsidRDefault="00D259CF" w:rsidP="00D259CF">
            <w:pPr>
              <w:jc w:val="center"/>
              <w:rPr>
                <w:rFonts w:eastAsia="標楷體"/>
                <w:color w:val="000000"/>
                <w:sz w:val="21"/>
                <w:szCs w:val="21"/>
              </w:rPr>
            </w:pPr>
            <w:r w:rsidRPr="008F2D51">
              <w:rPr>
                <w:rFonts w:eastAsia="標楷體" w:hAnsi="標楷體"/>
                <w:color w:val="000000"/>
                <w:sz w:val="21"/>
                <w:szCs w:val="21"/>
              </w:rPr>
              <w:t>學</w:t>
            </w:r>
            <w:proofErr w:type="gramStart"/>
            <w:r w:rsidRPr="008F2D51">
              <w:rPr>
                <w:rFonts w:eastAsia="標楷體" w:hAnsi="標楷體"/>
                <w:color w:val="000000"/>
                <w:sz w:val="21"/>
                <w:szCs w:val="21"/>
              </w:rPr>
              <w:t>務</w:t>
            </w:r>
            <w:proofErr w:type="gramEnd"/>
            <w:r w:rsidRPr="008F2D51">
              <w:rPr>
                <w:rFonts w:eastAsia="標楷體" w:hAnsi="標楷體"/>
                <w:color w:val="000000"/>
                <w:sz w:val="21"/>
                <w:szCs w:val="21"/>
              </w:rPr>
              <w:t>處</w:t>
            </w:r>
          </w:p>
          <w:p w:rsidR="00D259CF" w:rsidRPr="008F2D51" w:rsidRDefault="00D259CF" w:rsidP="00D259CF">
            <w:pPr>
              <w:jc w:val="center"/>
              <w:rPr>
                <w:rFonts w:eastAsia="標楷體"/>
                <w:b/>
                <w:color w:val="000000"/>
                <w:sz w:val="21"/>
                <w:szCs w:val="21"/>
              </w:rPr>
            </w:pPr>
            <w:proofErr w:type="gramStart"/>
            <w:r w:rsidRPr="008F2D51">
              <w:rPr>
                <w:rFonts w:eastAsia="標楷體" w:hAnsi="標楷體"/>
                <w:color w:val="000000"/>
                <w:sz w:val="21"/>
                <w:szCs w:val="21"/>
              </w:rPr>
              <w:t>課指組</w:t>
            </w:r>
            <w:proofErr w:type="gramEnd"/>
          </w:p>
        </w:tc>
        <w:tc>
          <w:tcPr>
            <w:tcW w:w="4655" w:type="dxa"/>
            <w:shd w:val="clear" w:color="auto" w:fill="FFCCFF"/>
            <w:vAlign w:val="center"/>
          </w:tcPr>
          <w:p w:rsidR="00D259CF" w:rsidRPr="008F2D51" w:rsidRDefault="00D259CF" w:rsidP="00D259CF">
            <w:pPr>
              <w:snapToGrid w:val="0"/>
              <w:spacing w:line="240" w:lineRule="atLeast"/>
              <w:jc w:val="both"/>
              <w:rPr>
                <w:rFonts w:eastAsia="標楷體"/>
                <w:color w:val="000000"/>
                <w:sz w:val="21"/>
                <w:szCs w:val="21"/>
              </w:rPr>
            </w:pPr>
            <w:r w:rsidRPr="008F2D51">
              <w:rPr>
                <w:rFonts w:eastAsia="標楷體" w:hAnsi="標楷體"/>
                <w:color w:val="000000"/>
                <w:sz w:val="21"/>
                <w:szCs w:val="21"/>
              </w:rPr>
              <w:t>各縣市政府、基金會及同鄉會所提供，每學年約有百餘種獎助學金。</w:t>
            </w:r>
          </w:p>
        </w:tc>
      </w:tr>
    </w:tbl>
    <w:p w:rsidR="00371BA0" w:rsidRPr="00EE2187" w:rsidRDefault="00371BA0" w:rsidP="00130AD0">
      <w:pPr>
        <w:spacing w:line="440" w:lineRule="exact"/>
        <w:ind w:leftChars="150" w:left="360"/>
        <w:jc w:val="both"/>
        <w:rPr>
          <w:rFonts w:eastAsia="標楷體"/>
          <w:color w:val="000000"/>
        </w:rPr>
        <w:sectPr w:rsidR="00371BA0" w:rsidRPr="00EE2187" w:rsidSect="00130AD0">
          <w:pgSz w:w="11906" w:h="16838" w:code="9"/>
          <w:pgMar w:top="1134" w:right="1134" w:bottom="851" w:left="1134" w:header="0" w:footer="0" w:gutter="0"/>
          <w:cols w:space="425"/>
          <w:docGrid w:type="lines" w:linePitch="360"/>
        </w:sectPr>
      </w:pPr>
      <w:r w:rsidRPr="00EE2187">
        <w:rPr>
          <w:rFonts w:eastAsia="標楷體"/>
          <w:color w:val="000000"/>
        </w:rPr>
        <w:t>更詳細的資訊請上網站參閱</w:t>
      </w:r>
      <w:r w:rsidR="001A29A2" w:rsidRPr="001A29A2">
        <w:rPr>
          <w:rFonts w:eastAsia="標楷體"/>
          <w:color w:val="000000"/>
        </w:rPr>
        <w:t>http://sa.ntcu.edu.tw/news.php?type=4&amp;unit=5</w:t>
      </w:r>
      <w:r w:rsidR="001A29A2">
        <w:rPr>
          <w:rFonts w:eastAsia="標楷體" w:hint="eastAsia"/>
          <w:color w:val="000000"/>
        </w:rPr>
        <w:t xml:space="preserve"> </w:t>
      </w:r>
    </w:p>
    <w:p w:rsidR="001A2D11" w:rsidRDefault="00371BA0" w:rsidP="00130AD0">
      <w:pPr>
        <w:spacing w:line="440" w:lineRule="exact"/>
        <w:ind w:leftChars="150" w:left="1209" w:hanging="849"/>
        <w:jc w:val="both"/>
        <w:rPr>
          <w:rFonts w:eastAsia="標楷體"/>
          <w:b/>
          <w:bCs/>
          <w:color w:val="000000"/>
          <w:sz w:val="28"/>
          <w:szCs w:val="28"/>
        </w:rPr>
      </w:pPr>
      <w:r w:rsidRPr="00EE2187">
        <w:rPr>
          <w:rFonts w:eastAsia="標楷體"/>
          <w:b/>
          <w:bCs/>
          <w:color w:val="000000"/>
          <w:sz w:val="28"/>
          <w:szCs w:val="28"/>
        </w:rPr>
        <w:lastRenderedPageBreak/>
        <w:t>(</w:t>
      </w:r>
      <w:r w:rsidRPr="00EE2187">
        <w:rPr>
          <w:rFonts w:eastAsia="標楷體" w:cs="標楷體" w:hint="eastAsia"/>
          <w:b/>
          <w:bCs/>
          <w:color w:val="000000"/>
          <w:sz w:val="28"/>
          <w:szCs w:val="28"/>
        </w:rPr>
        <w:t>六</w:t>
      </w:r>
      <w:r w:rsidRPr="00EE2187">
        <w:rPr>
          <w:rFonts w:eastAsia="標楷體"/>
          <w:b/>
          <w:bCs/>
          <w:color w:val="000000"/>
          <w:sz w:val="28"/>
          <w:szCs w:val="28"/>
        </w:rPr>
        <w:t>)</w:t>
      </w:r>
      <w:r w:rsidR="001A2D11">
        <w:rPr>
          <w:rFonts w:eastAsia="標楷體" w:hint="eastAsia"/>
          <w:b/>
          <w:bCs/>
          <w:color w:val="000000"/>
          <w:sz w:val="28"/>
          <w:szCs w:val="28"/>
        </w:rPr>
        <w:t>諮商中心</w:t>
      </w:r>
    </w:p>
    <w:p w:rsidR="001A2D11" w:rsidRPr="00EE2187" w:rsidRDefault="001A2D11" w:rsidP="00010F5D">
      <w:pPr>
        <w:snapToGrid w:val="0"/>
        <w:spacing w:afterLines="50" w:line="400" w:lineRule="exact"/>
        <w:ind w:firstLineChars="250" w:firstLine="701"/>
        <w:jc w:val="both"/>
        <w:rPr>
          <w:rFonts w:eastAsia="標楷體"/>
          <w:b/>
          <w:sz w:val="28"/>
          <w:szCs w:val="28"/>
        </w:rPr>
      </w:pPr>
      <w:r w:rsidRPr="00EE2187">
        <w:rPr>
          <w:rFonts w:eastAsia="標楷體"/>
          <w:b/>
          <w:sz w:val="28"/>
          <w:szCs w:val="28"/>
        </w:rPr>
        <w:t>大學校園生活的好伙伴</w:t>
      </w:r>
      <w:r w:rsidRPr="00EE2187">
        <w:rPr>
          <w:rFonts w:eastAsia="標楷體"/>
          <w:b/>
          <w:sz w:val="28"/>
          <w:szCs w:val="28"/>
        </w:rPr>
        <w:t>~</w:t>
      </w:r>
      <w:r w:rsidRPr="00EE2187">
        <w:rPr>
          <w:rFonts w:eastAsia="標楷體"/>
          <w:b/>
          <w:sz w:val="28"/>
          <w:szCs w:val="28"/>
        </w:rPr>
        <w:t>認識學</w:t>
      </w:r>
      <w:proofErr w:type="gramStart"/>
      <w:r w:rsidRPr="00EE2187">
        <w:rPr>
          <w:rFonts w:eastAsia="標楷體"/>
          <w:b/>
          <w:sz w:val="28"/>
          <w:szCs w:val="28"/>
        </w:rPr>
        <w:t>務</w:t>
      </w:r>
      <w:proofErr w:type="gramEnd"/>
      <w:r w:rsidRPr="00EE2187">
        <w:rPr>
          <w:rFonts w:eastAsia="標楷體"/>
          <w:b/>
          <w:sz w:val="28"/>
          <w:szCs w:val="28"/>
        </w:rPr>
        <w:t>處諮商中心</w:t>
      </w:r>
    </w:p>
    <w:p w:rsidR="001A2D11" w:rsidRPr="00EE2187" w:rsidRDefault="001A2D11" w:rsidP="001A2D11">
      <w:pPr>
        <w:snapToGrid w:val="0"/>
        <w:spacing w:line="360" w:lineRule="exact"/>
        <w:ind w:firstLineChars="192" w:firstLine="461"/>
        <w:jc w:val="both"/>
        <w:rPr>
          <w:rFonts w:eastAsia="標楷體"/>
        </w:rPr>
      </w:pPr>
      <w:r w:rsidRPr="00EE2187">
        <w:rPr>
          <w:rFonts w:eastAsia="標楷體"/>
        </w:rPr>
        <w:t>親愛的大</w:t>
      </w:r>
      <w:proofErr w:type="gramStart"/>
      <w:r w:rsidRPr="00EE2187">
        <w:rPr>
          <w:rFonts w:eastAsia="標楷體"/>
        </w:rPr>
        <w:t>一</w:t>
      </w:r>
      <w:proofErr w:type="gramEnd"/>
      <w:r w:rsidRPr="00EE2187">
        <w:rPr>
          <w:rFonts w:eastAsia="標楷體"/>
        </w:rPr>
        <w:t>新鮮人，歡迎來到國立</w:t>
      </w:r>
      <w:proofErr w:type="gramStart"/>
      <w:r w:rsidRPr="00EE2187">
        <w:rPr>
          <w:rFonts w:eastAsia="標楷體"/>
        </w:rPr>
        <w:t>臺</w:t>
      </w:r>
      <w:proofErr w:type="gramEnd"/>
      <w:r w:rsidRPr="00EE2187">
        <w:rPr>
          <w:rFonts w:eastAsia="標楷體"/>
        </w:rPr>
        <w:t>中教育大學！在充滿多采多姿的大學生活中，有時難免會遇到一些令人傷腦筋的事情，而當你不知找誰分享自己的心情或是沒人可以商量解決之道時，請記得學校裡有一個可以陪你分享酸甜苦辣的地方。可以幫助同學們探索自我、發揮個人潛能，在大學生活、人際、學習、生涯規劃有良好的適應！歡迎你</w:t>
      </w:r>
      <w:r w:rsidRPr="00EE2187">
        <w:rPr>
          <w:rFonts w:eastAsia="標楷體"/>
        </w:rPr>
        <w:t>/</w:t>
      </w:r>
      <w:r w:rsidRPr="00EE2187">
        <w:rPr>
          <w:rFonts w:eastAsia="標楷體"/>
        </w:rPr>
        <w:t>妳的到來！</w:t>
      </w:r>
    </w:p>
    <w:p w:rsidR="001A2D11" w:rsidRPr="00D50F7C" w:rsidRDefault="001A2D11" w:rsidP="001A2D11">
      <w:pPr>
        <w:snapToGrid w:val="0"/>
        <w:spacing w:line="440" w:lineRule="exact"/>
        <w:jc w:val="both"/>
        <w:rPr>
          <w:rFonts w:eastAsia="標楷體"/>
          <w:b/>
        </w:rPr>
      </w:pPr>
      <w:r w:rsidRPr="00D50F7C">
        <w:rPr>
          <w:rFonts w:ascii="新細明體"/>
          <w:b/>
        </w:rPr>
        <w:t>※</w:t>
      </w:r>
      <w:r w:rsidRPr="00D50F7C">
        <w:rPr>
          <w:rFonts w:eastAsia="標楷體"/>
          <w:b/>
        </w:rPr>
        <w:t>諮商中心服務介紹</w:t>
      </w:r>
    </w:p>
    <w:p w:rsidR="001A2D11" w:rsidRPr="00687CA0" w:rsidRDefault="001A2D11" w:rsidP="001A2D11">
      <w:pPr>
        <w:snapToGrid w:val="0"/>
        <w:spacing w:line="440" w:lineRule="exact"/>
        <w:rPr>
          <w:rFonts w:eastAsia="標楷體"/>
        </w:rPr>
      </w:pPr>
      <w:r w:rsidRPr="00687CA0">
        <w:rPr>
          <w:rFonts w:eastAsia="標楷體"/>
          <w:b/>
        </w:rPr>
        <w:t>1.</w:t>
      </w:r>
      <w:r w:rsidRPr="00687CA0">
        <w:rPr>
          <w:rFonts w:eastAsia="標楷體"/>
          <w:b/>
        </w:rPr>
        <w:t>個別諮商：</w:t>
      </w:r>
      <w:r w:rsidRPr="00687CA0">
        <w:rPr>
          <w:rFonts w:eastAsia="標楷體"/>
        </w:rPr>
        <w:t>聘請專業的諮商輔導老師，陪伴同學們一起面對人生的各種疑惑，尋找自己的人生方向，讓生活過得更美好</w:t>
      </w:r>
      <w:r w:rsidRPr="00687CA0">
        <w:rPr>
          <w:rFonts w:eastAsia="標楷體"/>
        </w:rPr>
        <w:t>!</w:t>
      </w:r>
      <w:r w:rsidRPr="00687CA0">
        <w:rPr>
          <w:rFonts w:eastAsia="標楷體"/>
        </w:rPr>
        <w:t>同學可從校內網路至本中心網頁</w:t>
      </w:r>
      <w:proofErr w:type="gramStart"/>
      <w:r w:rsidRPr="00687CA0">
        <w:rPr>
          <w:rFonts w:eastAsia="標楷體"/>
        </w:rPr>
        <w:t>進行線上諮商</w:t>
      </w:r>
      <w:proofErr w:type="gramEnd"/>
      <w:r w:rsidRPr="00687CA0">
        <w:rPr>
          <w:rFonts w:eastAsia="標楷體"/>
        </w:rPr>
        <w:t>預約申請</w:t>
      </w:r>
      <w:r w:rsidRPr="00687CA0">
        <w:rPr>
          <w:rFonts w:eastAsia="標楷體"/>
        </w:rPr>
        <w:t>!</w:t>
      </w:r>
      <w:r w:rsidRPr="00687CA0">
        <w:t xml:space="preserve"> </w:t>
      </w:r>
      <w:r w:rsidRPr="00687CA0">
        <w:rPr>
          <w:rFonts w:eastAsia="標楷體"/>
        </w:rPr>
        <w:t>http://counseling.ntcu.edu.tw/index.php</w:t>
      </w:r>
    </w:p>
    <w:p w:rsidR="001A2D11" w:rsidRDefault="001A2D11" w:rsidP="001A2D11">
      <w:pPr>
        <w:snapToGrid w:val="0"/>
        <w:spacing w:line="440" w:lineRule="exact"/>
        <w:rPr>
          <w:rFonts w:ascii="標楷體" w:eastAsia="標楷體" w:hAnsi="標楷體" w:cs="新細明體"/>
          <w:color w:val="000000"/>
        </w:rPr>
      </w:pPr>
      <w:r w:rsidRPr="00687CA0">
        <w:rPr>
          <w:rFonts w:eastAsia="標楷體"/>
          <w:b/>
        </w:rPr>
        <w:t>2.</w:t>
      </w:r>
      <w:r w:rsidRPr="00687CA0">
        <w:rPr>
          <w:rFonts w:eastAsia="標楷體" w:hAnsi="標楷體"/>
          <w:b/>
        </w:rPr>
        <w:t>團體諮商</w:t>
      </w:r>
      <w:r w:rsidRPr="00C5646E">
        <w:rPr>
          <w:rFonts w:ascii="標楷體" w:eastAsia="標楷體" w:hAnsi="標楷體" w:cs="新細明體" w:hint="eastAsia"/>
          <w:b/>
        </w:rPr>
        <w:t>：</w:t>
      </w:r>
      <w:r w:rsidRPr="00C5646E">
        <w:rPr>
          <w:rFonts w:ascii="標楷體" w:eastAsia="標楷體" w:hAnsi="標楷體" w:cs="新細明體" w:hint="eastAsia"/>
          <w:color w:val="000000"/>
        </w:rPr>
        <w:t>透過不同活動主題的帶領，幫助成員了解自己、認識</w:t>
      </w:r>
      <w:r>
        <w:rPr>
          <w:rFonts w:ascii="標楷體" w:eastAsia="標楷體" w:hAnsi="標楷體" w:cs="新細明體" w:hint="eastAsia"/>
          <w:color w:val="000000"/>
        </w:rPr>
        <w:t>新朋友</w:t>
      </w:r>
      <w:r w:rsidRPr="00C5646E">
        <w:rPr>
          <w:rFonts w:ascii="標楷體" w:eastAsia="標楷體" w:hAnsi="標楷體" w:cs="新細明體" w:hint="eastAsia"/>
          <w:color w:val="000000"/>
        </w:rPr>
        <w:t>，讓成員分享經驗與想法，</w:t>
      </w:r>
      <w:r>
        <w:rPr>
          <w:rFonts w:ascii="標楷體" w:eastAsia="標楷體" w:hAnsi="標楷體" w:cs="新細明體" w:hint="eastAsia"/>
          <w:color w:val="000000"/>
        </w:rPr>
        <w:t>彼此</w:t>
      </w:r>
      <w:r w:rsidRPr="00C5646E">
        <w:rPr>
          <w:rFonts w:ascii="標楷體" w:eastAsia="標楷體" w:hAnsi="標楷體" w:cs="新細明體" w:hint="eastAsia"/>
          <w:color w:val="000000"/>
        </w:rPr>
        <w:t>相互支持與關懷，並將在團體中所學能實際運用到生活中幫助自己。</w:t>
      </w:r>
      <w:r>
        <w:rPr>
          <w:rFonts w:ascii="標楷體" w:eastAsia="標楷體" w:hAnsi="標楷體" w:cs="新細明體" w:hint="eastAsia"/>
          <w:color w:val="000000"/>
        </w:rPr>
        <w:t>本學期辦理主題如下，歡迎同學踴躍報名</w:t>
      </w:r>
      <w:r w:rsidRPr="00C5646E">
        <w:rPr>
          <w:rFonts w:ascii="標楷體" w:eastAsia="標楷體" w:hAnsi="標楷體" w:cs="新細明體" w:hint="eastAsia"/>
          <w:color w:val="000000"/>
        </w:rPr>
        <w:t>，</w:t>
      </w:r>
      <w:r>
        <w:rPr>
          <w:rFonts w:ascii="標楷體" w:eastAsia="標楷體" w:hAnsi="標楷體" w:cs="新細明體" w:hint="eastAsia"/>
          <w:color w:val="000000"/>
        </w:rPr>
        <w:t>全程免費，</w:t>
      </w:r>
      <w:r w:rsidRPr="00C5646E">
        <w:rPr>
          <w:rFonts w:ascii="標楷體" w:eastAsia="標楷體" w:hAnsi="標楷體" w:cs="新細明體" w:hint="eastAsia"/>
          <w:color w:val="000000"/>
        </w:rPr>
        <w:t>名額有限喔！</w:t>
      </w:r>
    </w:p>
    <w:tbl>
      <w:tblPr>
        <w:tblW w:w="9781" w:type="dxa"/>
        <w:tblInd w:w="-15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1007"/>
        <w:gridCol w:w="2821"/>
        <w:gridCol w:w="2901"/>
        <w:gridCol w:w="3052"/>
      </w:tblGrid>
      <w:tr w:rsidR="00687CA0" w:rsidRPr="00021A1A" w:rsidTr="00D50F7C">
        <w:trPr>
          <w:trHeight w:val="448"/>
        </w:trPr>
        <w:tc>
          <w:tcPr>
            <w:tcW w:w="1007" w:type="dxa"/>
            <w:shd w:val="pct15" w:color="auto" w:fill="auto"/>
            <w:vAlign w:val="center"/>
          </w:tcPr>
          <w:p w:rsidR="00687CA0" w:rsidRPr="0030459A" w:rsidRDefault="00687CA0" w:rsidP="00D50F7C">
            <w:pPr>
              <w:snapToGrid w:val="0"/>
              <w:spacing w:line="440" w:lineRule="exact"/>
              <w:ind w:left="142" w:hangingChars="59" w:hanging="142"/>
              <w:jc w:val="both"/>
              <w:rPr>
                <w:rFonts w:eastAsia="標楷體"/>
              </w:rPr>
            </w:pPr>
            <w:r w:rsidRPr="0030459A">
              <w:rPr>
                <w:rFonts w:eastAsia="標楷體" w:hint="eastAsia"/>
              </w:rPr>
              <w:t>活動主題</w:t>
            </w:r>
          </w:p>
        </w:tc>
        <w:tc>
          <w:tcPr>
            <w:tcW w:w="2821" w:type="dxa"/>
            <w:tcBorders>
              <w:right w:val="single" w:sz="4" w:space="0" w:color="auto"/>
            </w:tcBorders>
          </w:tcPr>
          <w:p w:rsidR="00687CA0" w:rsidRPr="0030459A" w:rsidRDefault="00687CA0" w:rsidP="00D50F7C">
            <w:pPr>
              <w:spacing w:line="440" w:lineRule="exact"/>
              <w:ind w:left="142" w:hangingChars="59" w:hanging="142"/>
              <w:jc w:val="both"/>
              <w:rPr>
                <w:rFonts w:eastAsia="標楷體"/>
              </w:rPr>
            </w:pPr>
            <w:r w:rsidRPr="0030459A">
              <w:rPr>
                <w:rFonts w:eastAsia="標楷體" w:hint="eastAsia"/>
              </w:rPr>
              <w:t>G1</w:t>
            </w:r>
            <w:r w:rsidRPr="0030459A">
              <w:rPr>
                <w:rFonts w:eastAsia="標楷體" w:hint="eastAsia"/>
              </w:rPr>
              <w:t>：沒關係，那就是你啊！</w:t>
            </w:r>
            <w:r w:rsidRPr="0030459A">
              <w:rPr>
                <w:rFonts w:eastAsia="標楷體" w:hint="eastAsia"/>
              </w:rPr>
              <w:t>~</w:t>
            </w:r>
            <w:r w:rsidRPr="0030459A">
              <w:rPr>
                <w:rFonts w:eastAsia="標楷體" w:hint="eastAsia"/>
              </w:rPr>
              <w:t>自我探索團體</w:t>
            </w:r>
          </w:p>
        </w:tc>
        <w:tc>
          <w:tcPr>
            <w:tcW w:w="2901" w:type="dxa"/>
            <w:tcBorders>
              <w:left w:val="single" w:sz="4" w:space="0" w:color="auto"/>
            </w:tcBorders>
          </w:tcPr>
          <w:p w:rsidR="00687CA0" w:rsidRPr="0030459A" w:rsidRDefault="00687CA0" w:rsidP="00D50F7C">
            <w:pPr>
              <w:spacing w:line="440" w:lineRule="exact"/>
              <w:ind w:left="142" w:hangingChars="59" w:hanging="142"/>
              <w:jc w:val="both"/>
              <w:rPr>
                <w:rFonts w:eastAsia="標楷體"/>
              </w:rPr>
            </w:pPr>
            <w:r w:rsidRPr="0030459A">
              <w:rPr>
                <w:rFonts w:eastAsia="標楷體" w:hint="eastAsia"/>
              </w:rPr>
              <w:t>G2</w:t>
            </w:r>
            <w:r w:rsidRPr="0030459A">
              <w:rPr>
                <w:rFonts w:eastAsia="標楷體" w:hint="eastAsia"/>
              </w:rPr>
              <w:t>：我的未來，我</w:t>
            </w:r>
            <w:r w:rsidRPr="0030459A">
              <w:rPr>
                <w:rFonts w:eastAsia="標楷體" w:hint="eastAsia"/>
              </w:rPr>
              <w:t>HOLD</w:t>
            </w:r>
            <w:r w:rsidRPr="0030459A">
              <w:rPr>
                <w:rFonts w:eastAsia="標楷體" w:hint="eastAsia"/>
              </w:rPr>
              <w:t>住！生涯探索團體</w:t>
            </w:r>
          </w:p>
        </w:tc>
        <w:tc>
          <w:tcPr>
            <w:tcW w:w="3052" w:type="dxa"/>
          </w:tcPr>
          <w:p w:rsidR="00687CA0" w:rsidRPr="0030459A" w:rsidRDefault="00687CA0" w:rsidP="00D50F7C">
            <w:pPr>
              <w:spacing w:line="440" w:lineRule="exact"/>
              <w:ind w:left="142" w:hangingChars="59" w:hanging="142"/>
              <w:jc w:val="both"/>
              <w:rPr>
                <w:rFonts w:eastAsia="標楷體"/>
              </w:rPr>
            </w:pPr>
            <w:r w:rsidRPr="0030459A">
              <w:rPr>
                <w:rFonts w:eastAsia="標楷體" w:hint="eastAsia"/>
              </w:rPr>
              <w:t>G3</w:t>
            </w:r>
            <w:r w:rsidRPr="0030459A">
              <w:rPr>
                <w:rFonts w:eastAsia="標楷體" w:hint="eastAsia"/>
              </w:rPr>
              <w:t>：愛情那件小事！愛情探索團體</w:t>
            </w:r>
          </w:p>
        </w:tc>
      </w:tr>
      <w:tr w:rsidR="00687CA0" w:rsidRPr="00021A1A" w:rsidTr="00D50F7C">
        <w:trPr>
          <w:trHeight w:val="1207"/>
        </w:trPr>
        <w:tc>
          <w:tcPr>
            <w:tcW w:w="1007" w:type="dxa"/>
            <w:shd w:val="pct15" w:color="auto" w:fill="auto"/>
            <w:vAlign w:val="center"/>
          </w:tcPr>
          <w:p w:rsidR="00687CA0" w:rsidRPr="00021A1A" w:rsidRDefault="00687CA0" w:rsidP="00D50F7C">
            <w:pPr>
              <w:snapToGrid w:val="0"/>
              <w:spacing w:line="360" w:lineRule="exact"/>
              <w:jc w:val="center"/>
              <w:rPr>
                <w:rFonts w:ascii="標楷體" w:eastAsia="標楷體" w:hAnsi="標楷體" w:cs="新細明體"/>
                <w:color w:val="000000"/>
              </w:rPr>
            </w:pPr>
            <w:r w:rsidRPr="00021A1A">
              <w:rPr>
                <w:rFonts w:ascii="標楷體" w:eastAsia="標楷體" w:hAnsi="標楷體" w:cs="新細明體" w:hint="eastAsia"/>
                <w:color w:val="000000"/>
              </w:rPr>
              <w:t>招募對象</w:t>
            </w:r>
          </w:p>
        </w:tc>
        <w:tc>
          <w:tcPr>
            <w:tcW w:w="2821" w:type="dxa"/>
            <w:tcBorders>
              <w:right w:val="single" w:sz="4" w:space="0" w:color="auto"/>
            </w:tcBorders>
          </w:tcPr>
          <w:p w:rsidR="00687CA0" w:rsidRPr="0030459A" w:rsidRDefault="00687CA0" w:rsidP="00D50F7C">
            <w:pPr>
              <w:snapToGrid w:val="0"/>
              <w:spacing w:line="440" w:lineRule="exact"/>
              <w:ind w:left="142" w:hangingChars="59" w:hanging="142"/>
              <w:jc w:val="both"/>
              <w:rPr>
                <w:rFonts w:eastAsia="標楷體"/>
              </w:rPr>
            </w:pPr>
            <w:r w:rsidRPr="0030459A">
              <w:rPr>
                <w:rFonts w:eastAsia="標楷體" w:hint="eastAsia"/>
              </w:rPr>
              <w:t>對探索自我特質、並練習接納自己有興趣的同學，本校學生約</w:t>
            </w:r>
            <w:r w:rsidRPr="0030459A">
              <w:rPr>
                <w:rFonts w:eastAsia="標楷體" w:hint="eastAsia"/>
              </w:rPr>
              <w:t>8-10</w:t>
            </w:r>
            <w:r w:rsidRPr="0030459A">
              <w:rPr>
                <w:rFonts w:eastAsia="標楷體" w:hint="eastAsia"/>
              </w:rPr>
              <w:t>人。</w:t>
            </w:r>
          </w:p>
        </w:tc>
        <w:tc>
          <w:tcPr>
            <w:tcW w:w="2901" w:type="dxa"/>
            <w:tcBorders>
              <w:left w:val="single" w:sz="4" w:space="0" w:color="auto"/>
            </w:tcBorders>
          </w:tcPr>
          <w:p w:rsidR="00687CA0" w:rsidRPr="0030459A" w:rsidRDefault="00687CA0" w:rsidP="00D50F7C">
            <w:pPr>
              <w:snapToGrid w:val="0"/>
              <w:spacing w:line="440" w:lineRule="exact"/>
              <w:ind w:left="142" w:hangingChars="59" w:hanging="142"/>
              <w:jc w:val="both"/>
              <w:rPr>
                <w:rFonts w:eastAsia="標楷體"/>
              </w:rPr>
            </w:pPr>
            <w:r w:rsidRPr="0030459A">
              <w:rPr>
                <w:rFonts w:eastAsia="標楷體" w:hint="eastAsia"/>
              </w:rPr>
              <w:t>想要探索自我，並從中找尋合適生涯方向的同學，本校學生約</w:t>
            </w:r>
            <w:r w:rsidRPr="0030459A">
              <w:rPr>
                <w:rFonts w:eastAsia="標楷體" w:hint="eastAsia"/>
              </w:rPr>
              <w:t>8-10</w:t>
            </w:r>
            <w:r w:rsidRPr="0030459A">
              <w:rPr>
                <w:rFonts w:eastAsia="標楷體" w:hint="eastAsia"/>
              </w:rPr>
              <w:t>人。</w:t>
            </w:r>
          </w:p>
        </w:tc>
        <w:tc>
          <w:tcPr>
            <w:tcW w:w="3052" w:type="dxa"/>
          </w:tcPr>
          <w:p w:rsidR="00687CA0" w:rsidRPr="0030459A" w:rsidRDefault="00687CA0" w:rsidP="00D50F7C">
            <w:pPr>
              <w:snapToGrid w:val="0"/>
              <w:spacing w:line="440" w:lineRule="exact"/>
              <w:ind w:left="142" w:hangingChars="59" w:hanging="142"/>
              <w:jc w:val="both"/>
              <w:rPr>
                <w:rFonts w:eastAsia="標楷體"/>
              </w:rPr>
            </w:pPr>
            <w:r w:rsidRPr="0030459A">
              <w:rPr>
                <w:rFonts w:eastAsia="標楷體" w:hint="eastAsia"/>
              </w:rPr>
              <w:t>想要學習如何在關係中愛得舒服自在又做自己的同學，本校學生約</w:t>
            </w:r>
            <w:r w:rsidRPr="0030459A">
              <w:rPr>
                <w:rFonts w:eastAsia="標楷體" w:hint="eastAsia"/>
              </w:rPr>
              <w:t>8-10</w:t>
            </w:r>
            <w:r w:rsidRPr="0030459A">
              <w:rPr>
                <w:rFonts w:eastAsia="標楷體" w:hint="eastAsia"/>
              </w:rPr>
              <w:t>人。</w:t>
            </w:r>
          </w:p>
        </w:tc>
      </w:tr>
      <w:tr w:rsidR="00687CA0" w:rsidRPr="00021A1A" w:rsidTr="00D50F7C">
        <w:trPr>
          <w:trHeight w:val="932"/>
        </w:trPr>
        <w:tc>
          <w:tcPr>
            <w:tcW w:w="1007" w:type="dxa"/>
            <w:shd w:val="pct15" w:color="auto" w:fill="auto"/>
            <w:vAlign w:val="center"/>
          </w:tcPr>
          <w:p w:rsidR="00687CA0" w:rsidRPr="00021A1A" w:rsidRDefault="00687CA0" w:rsidP="00D50F7C">
            <w:pPr>
              <w:snapToGrid w:val="0"/>
              <w:spacing w:line="360" w:lineRule="exact"/>
              <w:jc w:val="center"/>
              <w:rPr>
                <w:rFonts w:ascii="標楷體" w:eastAsia="標楷體" w:hAnsi="標楷體" w:cs="新細明體"/>
                <w:color w:val="000000"/>
              </w:rPr>
            </w:pPr>
            <w:r w:rsidRPr="00021A1A">
              <w:rPr>
                <w:rFonts w:ascii="標楷體" w:eastAsia="標楷體" w:hAnsi="標楷體" w:cs="新細明體" w:hint="eastAsia"/>
                <w:color w:val="000000"/>
              </w:rPr>
              <w:t>活動時間</w:t>
            </w:r>
          </w:p>
        </w:tc>
        <w:tc>
          <w:tcPr>
            <w:tcW w:w="2821" w:type="dxa"/>
            <w:tcBorders>
              <w:right w:val="single" w:sz="4" w:space="0" w:color="auto"/>
            </w:tcBorders>
          </w:tcPr>
          <w:p w:rsidR="00687CA0" w:rsidRPr="0030459A" w:rsidRDefault="00687CA0" w:rsidP="00D50F7C">
            <w:pPr>
              <w:snapToGrid w:val="0"/>
              <w:spacing w:line="440" w:lineRule="exact"/>
              <w:ind w:left="142" w:hangingChars="59" w:hanging="142"/>
              <w:jc w:val="both"/>
              <w:rPr>
                <w:rFonts w:eastAsia="標楷體"/>
              </w:rPr>
            </w:pPr>
            <w:r w:rsidRPr="0030459A">
              <w:rPr>
                <w:rFonts w:eastAsia="標楷體" w:hint="eastAsia"/>
              </w:rPr>
              <w:t>105</w:t>
            </w:r>
            <w:r w:rsidRPr="0030459A">
              <w:rPr>
                <w:rFonts w:eastAsia="標楷體" w:hint="eastAsia"/>
              </w:rPr>
              <w:t>年</w:t>
            </w:r>
            <w:r w:rsidRPr="0030459A">
              <w:rPr>
                <w:rFonts w:eastAsia="標楷體" w:hint="eastAsia"/>
              </w:rPr>
              <w:t>10</w:t>
            </w:r>
            <w:r w:rsidRPr="0030459A">
              <w:rPr>
                <w:rFonts w:eastAsia="標楷體" w:hint="eastAsia"/>
              </w:rPr>
              <w:t>月</w:t>
            </w:r>
            <w:r w:rsidRPr="0030459A">
              <w:rPr>
                <w:rFonts w:eastAsia="標楷體" w:hint="eastAsia"/>
              </w:rPr>
              <w:t>24</w:t>
            </w:r>
            <w:r w:rsidRPr="0030459A">
              <w:rPr>
                <w:rFonts w:eastAsia="標楷體" w:hint="eastAsia"/>
              </w:rPr>
              <w:t>日至</w:t>
            </w:r>
            <w:r w:rsidRPr="0030459A">
              <w:rPr>
                <w:rFonts w:eastAsia="標楷體" w:hint="eastAsia"/>
              </w:rPr>
              <w:t>12</w:t>
            </w:r>
            <w:r w:rsidRPr="0030459A">
              <w:rPr>
                <w:rFonts w:eastAsia="標楷體" w:hint="eastAsia"/>
              </w:rPr>
              <w:t>月</w:t>
            </w:r>
            <w:r w:rsidRPr="0030459A">
              <w:rPr>
                <w:rFonts w:eastAsia="標楷體" w:hint="eastAsia"/>
              </w:rPr>
              <w:t>19</w:t>
            </w:r>
            <w:r w:rsidRPr="0030459A">
              <w:rPr>
                <w:rFonts w:eastAsia="標楷體" w:hint="eastAsia"/>
              </w:rPr>
              <w:t>日，共八</w:t>
            </w:r>
            <w:proofErr w:type="gramStart"/>
            <w:r w:rsidRPr="0030459A">
              <w:rPr>
                <w:rFonts w:eastAsia="標楷體" w:hint="eastAsia"/>
              </w:rPr>
              <w:t>週</w:t>
            </w:r>
            <w:proofErr w:type="gramEnd"/>
          </w:p>
          <w:p w:rsidR="00687CA0" w:rsidRPr="0030459A" w:rsidRDefault="00687CA0" w:rsidP="00D50F7C">
            <w:pPr>
              <w:snapToGrid w:val="0"/>
              <w:spacing w:line="440" w:lineRule="exact"/>
              <w:ind w:left="142" w:hangingChars="59" w:hanging="142"/>
              <w:jc w:val="both"/>
              <w:rPr>
                <w:rFonts w:eastAsia="標楷體"/>
              </w:rPr>
            </w:pPr>
            <w:r w:rsidRPr="0030459A">
              <w:rPr>
                <w:rFonts w:eastAsia="標楷體" w:hint="eastAsia"/>
              </w:rPr>
              <w:t>每週</w:t>
            </w:r>
            <w:proofErr w:type="gramStart"/>
            <w:r w:rsidRPr="0030459A">
              <w:rPr>
                <w:rFonts w:eastAsia="標楷體" w:hint="eastAsia"/>
              </w:rPr>
              <w:t>一</w:t>
            </w:r>
            <w:proofErr w:type="gramEnd"/>
            <w:r w:rsidRPr="0030459A">
              <w:rPr>
                <w:rFonts w:eastAsia="標楷體" w:hint="eastAsia"/>
              </w:rPr>
              <w:t>PM6:00-8:00</w:t>
            </w:r>
          </w:p>
        </w:tc>
        <w:tc>
          <w:tcPr>
            <w:tcW w:w="2901" w:type="dxa"/>
            <w:tcBorders>
              <w:left w:val="single" w:sz="4" w:space="0" w:color="auto"/>
            </w:tcBorders>
          </w:tcPr>
          <w:p w:rsidR="00687CA0" w:rsidRPr="0030459A" w:rsidRDefault="00687CA0" w:rsidP="00D50F7C">
            <w:pPr>
              <w:snapToGrid w:val="0"/>
              <w:spacing w:line="440" w:lineRule="exact"/>
              <w:ind w:left="142" w:hangingChars="59" w:hanging="142"/>
              <w:jc w:val="both"/>
              <w:rPr>
                <w:rFonts w:eastAsia="標楷體"/>
              </w:rPr>
            </w:pPr>
            <w:r w:rsidRPr="0030459A">
              <w:rPr>
                <w:rFonts w:eastAsia="標楷體" w:hint="eastAsia"/>
              </w:rPr>
              <w:t>105</w:t>
            </w:r>
            <w:r w:rsidRPr="0030459A">
              <w:rPr>
                <w:rFonts w:eastAsia="標楷體" w:hint="eastAsia"/>
              </w:rPr>
              <w:t>年</w:t>
            </w:r>
            <w:r w:rsidRPr="0030459A">
              <w:rPr>
                <w:rFonts w:eastAsia="標楷體" w:hint="eastAsia"/>
              </w:rPr>
              <w:t>10</w:t>
            </w:r>
            <w:r w:rsidRPr="0030459A">
              <w:rPr>
                <w:rFonts w:eastAsia="標楷體" w:hint="eastAsia"/>
              </w:rPr>
              <w:t>月</w:t>
            </w:r>
            <w:r w:rsidRPr="0030459A">
              <w:rPr>
                <w:rFonts w:eastAsia="標楷體" w:hint="eastAsia"/>
              </w:rPr>
              <w:t>25</w:t>
            </w:r>
            <w:r w:rsidRPr="0030459A">
              <w:rPr>
                <w:rFonts w:eastAsia="標楷體" w:hint="eastAsia"/>
              </w:rPr>
              <w:t>日至</w:t>
            </w:r>
            <w:r w:rsidRPr="0030459A">
              <w:rPr>
                <w:rFonts w:eastAsia="標楷體" w:hint="eastAsia"/>
              </w:rPr>
              <w:t>12</w:t>
            </w:r>
            <w:r w:rsidRPr="0030459A">
              <w:rPr>
                <w:rFonts w:eastAsia="標楷體" w:hint="eastAsia"/>
              </w:rPr>
              <w:t>月</w:t>
            </w:r>
            <w:r w:rsidRPr="0030459A">
              <w:rPr>
                <w:rFonts w:eastAsia="標楷體" w:hint="eastAsia"/>
              </w:rPr>
              <w:t>20</w:t>
            </w:r>
            <w:r w:rsidRPr="0030459A">
              <w:rPr>
                <w:rFonts w:eastAsia="標楷體" w:hint="eastAsia"/>
              </w:rPr>
              <w:t>日，共八</w:t>
            </w:r>
            <w:proofErr w:type="gramStart"/>
            <w:r w:rsidRPr="0030459A">
              <w:rPr>
                <w:rFonts w:eastAsia="標楷體" w:hint="eastAsia"/>
              </w:rPr>
              <w:t>週</w:t>
            </w:r>
            <w:proofErr w:type="gramEnd"/>
          </w:p>
          <w:p w:rsidR="00687CA0" w:rsidRPr="0030459A" w:rsidRDefault="00687CA0" w:rsidP="00D50F7C">
            <w:pPr>
              <w:snapToGrid w:val="0"/>
              <w:spacing w:line="440" w:lineRule="exact"/>
              <w:ind w:left="142" w:hangingChars="59" w:hanging="142"/>
              <w:jc w:val="both"/>
              <w:rPr>
                <w:rFonts w:eastAsia="標楷體"/>
              </w:rPr>
            </w:pPr>
            <w:r w:rsidRPr="0030459A">
              <w:rPr>
                <w:rFonts w:eastAsia="標楷體" w:hint="eastAsia"/>
              </w:rPr>
              <w:t>每週二</w:t>
            </w:r>
            <w:r w:rsidRPr="0030459A">
              <w:rPr>
                <w:rFonts w:eastAsia="標楷體" w:hint="eastAsia"/>
              </w:rPr>
              <w:t>PM6:00-8:00</w:t>
            </w:r>
          </w:p>
        </w:tc>
        <w:tc>
          <w:tcPr>
            <w:tcW w:w="3052" w:type="dxa"/>
          </w:tcPr>
          <w:p w:rsidR="00687CA0" w:rsidRPr="0030459A" w:rsidRDefault="00687CA0" w:rsidP="00D50F7C">
            <w:pPr>
              <w:snapToGrid w:val="0"/>
              <w:spacing w:line="440" w:lineRule="exact"/>
              <w:ind w:left="142" w:hangingChars="59" w:hanging="142"/>
              <w:jc w:val="both"/>
              <w:rPr>
                <w:rFonts w:eastAsia="標楷體"/>
              </w:rPr>
            </w:pPr>
            <w:r w:rsidRPr="0030459A">
              <w:rPr>
                <w:rFonts w:eastAsia="標楷體" w:hint="eastAsia"/>
              </w:rPr>
              <w:t>105</w:t>
            </w:r>
            <w:r w:rsidRPr="0030459A">
              <w:rPr>
                <w:rFonts w:eastAsia="標楷體" w:hint="eastAsia"/>
              </w:rPr>
              <w:t>年</w:t>
            </w:r>
            <w:r w:rsidRPr="0030459A">
              <w:rPr>
                <w:rFonts w:eastAsia="標楷體" w:hint="eastAsia"/>
              </w:rPr>
              <w:t>10</w:t>
            </w:r>
            <w:r w:rsidRPr="0030459A">
              <w:rPr>
                <w:rFonts w:eastAsia="標楷體" w:hint="eastAsia"/>
              </w:rPr>
              <w:t>月</w:t>
            </w:r>
            <w:r w:rsidRPr="0030459A">
              <w:rPr>
                <w:rFonts w:eastAsia="標楷體" w:hint="eastAsia"/>
              </w:rPr>
              <w:t>27</w:t>
            </w:r>
            <w:r w:rsidRPr="0030459A">
              <w:rPr>
                <w:rFonts w:eastAsia="標楷體" w:hint="eastAsia"/>
              </w:rPr>
              <w:t>日至</w:t>
            </w:r>
            <w:r w:rsidRPr="0030459A">
              <w:rPr>
                <w:rFonts w:eastAsia="標楷體" w:hint="eastAsia"/>
              </w:rPr>
              <w:t>12</w:t>
            </w:r>
            <w:r w:rsidRPr="0030459A">
              <w:rPr>
                <w:rFonts w:eastAsia="標楷體" w:hint="eastAsia"/>
              </w:rPr>
              <w:t>月</w:t>
            </w:r>
            <w:r w:rsidRPr="0030459A">
              <w:rPr>
                <w:rFonts w:eastAsia="標楷體" w:hint="eastAsia"/>
              </w:rPr>
              <w:t>22</w:t>
            </w:r>
            <w:r w:rsidRPr="0030459A">
              <w:rPr>
                <w:rFonts w:eastAsia="標楷體" w:hint="eastAsia"/>
              </w:rPr>
              <w:t>日，共八</w:t>
            </w:r>
            <w:proofErr w:type="gramStart"/>
            <w:r w:rsidRPr="0030459A">
              <w:rPr>
                <w:rFonts w:eastAsia="標楷體" w:hint="eastAsia"/>
              </w:rPr>
              <w:t>週</w:t>
            </w:r>
            <w:proofErr w:type="gramEnd"/>
          </w:p>
          <w:p w:rsidR="00687CA0" w:rsidRPr="0030459A" w:rsidRDefault="00687CA0" w:rsidP="00D50F7C">
            <w:pPr>
              <w:snapToGrid w:val="0"/>
              <w:spacing w:line="440" w:lineRule="exact"/>
              <w:ind w:left="142" w:hangingChars="59" w:hanging="142"/>
              <w:jc w:val="both"/>
              <w:rPr>
                <w:rFonts w:eastAsia="標楷體"/>
              </w:rPr>
            </w:pPr>
            <w:r w:rsidRPr="0030459A">
              <w:rPr>
                <w:rFonts w:eastAsia="標楷體" w:hint="eastAsia"/>
              </w:rPr>
              <w:t>每週四</w:t>
            </w:r>
            <w:r w:rsidRPr="0030459A">
              <w:rPr>
                <w:rFonts w:eastAsia="標楷體" w:hint="eastAsia"/>
              </w:rPr>
              <w:t>PM6:00-8:00</w:t>
            </w:r>
          </w:p>
        </w:tc>
      </w:tr>
    </w:tbl>
    <w:p w:rsidR="001A2D11" w:rsidRPr="00EE2187" w:rsidRDefault="001A2D11" w:rsidP="001A2D11">
      <w:pPr>
        <w:snapToGrid w:val="0"/>
        <w:spacing w:line="440" w:lineRule="exact"/>
        <w:ind w:left="142" w:hangingChars="59" w:hanging="142"/>
        <w:jc w:val="both"/>
        <w:rPr>
          <w:rFonts w:eastAsia="標楷體"/>
        </w:rPr>
      </w:pPr>
      <w:r w:rsidRPr="00EE2187">
        <w:rPr>
          <w:rFonts w:eastAsia="標楷體"/>
          <w:b/>
        </w:rPr>
        <w:t>3.</w:t>
      </w:r>
      <w:r w:rsidRPr="00EE2187">
        <w:rPr>
          <w:rFonts w:eastAsia="標楷體"/>
          <w:b/>
        </w:rPr>
        <w:t>心理測驗：</w:t>
      </w:r>
      <w:r w:rsidRPr="00EE2187">
        <w:rPr>
          <w:rFonts w:eastAsia="標楷體"/>
        </w:rPr>
        <w:t>透過各類標準化心理測驗工具，來幫助了</w:t>
      </w:r>
      <w:r>
        <w:rPr>
          <w:rFonts w:eastAsia="標楷體"/>
        </w:rPr>
        <w:t>解自己的性向、職業興趣、人格特質等方面。大</w:t>
      </w:r>
      <w:proofErr w:type="gramStart"/>
      <w:r>
        <w:rPr>
          <w:rFonts w:eastAsia="標楷體"/>
        </w:rPr>
        <w:t>一</w:t>
      </w:r>
      <w:proofErr w:type="gramEnd"/>
      <w:r>
        <w:rPr>
          <w:rFonts w:eastAsia="標楷體"/>
        </w:rPr>
        <w:t>新生們還有心理健康測驗服務，協助對自</w:t>
      </w:r>
      <w:r>
        <w:rPr>
          <w:rFonts w:eastAsia="標楷體" w:hint="eastAsia"/>
        </w:rPr>
        <w:t>我</w:t>
      </w:r>
      <w:r w:rsidRPr="00EE2187">
        <w:rPr>
          <w:rFonts w:eastAsia="標楷體"/>
        </w:rPr>
        <w:t>情緒與壓力調適有初步的認識喔！</w:t>
      </w:r>
    </w:p>
    <w:p w:rsidR="001A2D11" w:rsidRDefault="001A2D11" w:rsidP="001A2D11">
      <w:pPr>
        <w:snapToGrid w:val="0"/>
        <w:spacing w:line="440" w:lineRule="exact"/>
        <w:ind w:left="142" w:hangingChars="59" w:hanging="142"/>
        <w:jc w:val="both"/>
        <w:rPr>
          <w:rFonts w:eastAsia="標楷體"/>
        </w:rPr>
      </w:pPr>
      <w:r w:rsidRPr="00EE2187">
        <w:rPr>
          <w:rFonts w:eastAsia="標楷體"/>
          <w:b/>
        </w:rPr>
        <w:t>4.</w:t>
      </w:r>
      <w:r w:rsidRPr="00EE2187">
        <w:rPr>
          <w:rFonts w:eastAsia="標楷體"/>
          <w:b/>
        </w:rPr>
        <w:t>心理健康推廣活動：</w:t>
      </w:r>
      <w:r w:rsidRPr="00EE2187">
        <w:rPr>
          <w:rFonts w:eastAsia="標楷體"/>
        </w:rPr>
        <w:t>每學期辦理多元主題型式之心理健康推廣活動，如班級輔導講座、專</w:t>
      </w:r>
    </w:p>
    <w:p w:rsidR="001A2D11" w:rsidRDefault="001A2D11" w:rsidP="001A2D11">
      <w:pPr>
        <w:snapToGrid w:val="0"/>
        <w:spacing w:line="440" w:lineRule="exact"/>
        <w:ind w:leftChars="59" w:left="142" w:firstLineChars="22" w:firstLine="53"/>
        <w:jc w:val="both"/>
        <w:rPr>
          <w:rFonts w:eastAsia="標楷體"/>
        </w:rPr>
      </w:pPr>
      <w:r w:rsidRPr="00EE2187">
        <w:rPr>
          <w:rFonts w:eastAsia="標楷體"/>
        </w:rPr>
        <w:t>題演講、電影賞析、心輔</w:t>
      </w:r>
      <w:proofErr w:type="gramStart"/>
      <w:r w:rsidRPr="00EE2187">
        <w:rPr>
          <w:rFonts w:eastAsia="標楷體"/>
        </w:rPr>
        <w:t>週</w:t>
      </w:r>
      <w:proofErr w:type="gramEnd"/>
      <w:r w:rsidRPr="00EE2187">
        <w:rPr>
          <w:rFonts w:eastAsia="標楷體"/>
        </w:rPr>
        <w:t>等，增進同學們自我照顧的知識與能力。</w:t>
      </w:r>
    </w:p>
    <w:p w:rsidR="001A2D11" w:rsidRPr="00EE2187" w:rsidRDefault="001A2D11" w:rsidP="001A2D11">
      <w:pPr>
        <w:snapToGrid w:val="0"/>
        <w:spacing w:line="440" w:lineRule="exact"/>
        <w:ind w:left="142" w:hangingChars="59" w:hanging="142"/>
        <w:jc w:val="both"/>
        <w:rPr>
          <w:rFonts w:eastAsia="標楷體"/>
        </w:rPr>
      </w:pPr>
      <w:r w:rsidRPr="00EE2187">
        <w:rPr>
          <w:b/>
          <w:noProof/>
        </w:rPr>
        <w:drawing>
          <wp:anchor distT="0" distB="0" distL="114300" distR="114300" simplePos="0" relativeHeight="251958272" behindDoc="1" locked="0" layoutInCell="1" allowOverlap="1">
            <wp:simplePos x="0" y="0"/>
            <wp:positionH relativeFrom="column">
              <wp:posOffset>5052060</wp:posOffset>
            </wp:positionH>
            <wp:positionV relativeFrom="paragraph">
              <wp:posOffset>767715</wp:posOffset>
            </wp:positionV>
            <wp:extent cx="1318260" cy="973455"/>
            <wp:effectExtent l="0" t="0" r="0" b="0"/>
            <wp:wrapThrough wrapText="bothSides">
              <wp:wrapPolygon edited="0">
                <wp:start x="5931" y="0"/>
                <wp:lineTo x="3121" y="423"/>
                <wp:lineTo x="0" y="4227"/>
                <wp:lineTo x="0" y="16908"/>
                <wp:lineTo x="5931" y="20290"/>
                <wp:lineTo x="8116" y="21135"/>
                <wp:lineTo x="9052" y="21135"/>
                <wp:lineTo x="14046" y="21135"/>
                <wp:lineTo x="14358" y="21135"/>
                <wp:lineTo x="15919" y="20290"/>
                <wp:lineTo x="21225" y="16485"/>
                <wp:lineTo x="21225" y="9722"/>
                <wp:lineTo x="19665" y="5495"/>
                <wp:lineTo x="13734" y="423"/>
                <wp:lineTo x="11549" y="0"/>
                <wp:lineTo x="5931" y="0"/>
              </wp:wrapPolygon>
            </wp:wrapThrough>
            <wp:docPr id="1" name="圖片 68" descr="MC9004273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C900427319[1]"/>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18260" cy="973455"/>
                    </a:xfrm>
                    <a:prstGeom prst="rect">
                      <a:avLst/>
                    </a:prstGeom>
                    <a:noFill/>
                    <a:ln>
                      <a:noFill/>
                    </a:ln>
                  </pic:spPr>
                </pic:pic>
              </a:graphicData>
            </a:graphic>
          </wp:anchor>
        </w:drawing>
      </w:r>
      <w:r w:rsidRPr="00EE2187">
        <w:rPr>
          <w:rFonts w:eastAsia="標楷體"/>
          <w:b/>
        </w:rPr>
        <w:t>5.</w:t>
      </w:r>
      <w:proofErr w:type="gramStart"/>
      <w:r w:rsidRPr="00EE2187">
        <w:rPr>
          <w:rFonts w:eastAsia="標楷體"/>
          <w:b/>
        </w:rPr>
        <w:t>心輔志工</w:t>
      </w:r>
      <w:proofErr w:type="gramEnd"/>
      <w:r w:rsidRPr="00EE2187">
        <w:rPr>
          <w:rFonts w:eastAsia="標楷體"/>
          <w:b/>
        </w:rPr>
        <w:t>：</w:t>
      </w:r>
      <w:r w:rsidRPr="00EE2187">
        <w:rPr>
          <w:rFonts w:eastAsia="標楷體"/>
        </w:rPr>
        <w:t>主要任務為協助推廣校內各項心理健康輔導活動，擔任志工將有機會學習助人技巧、探索自己、認識溫暖的朋友，並累積活動策劃的經驗，進而將所學到的心理健康相關知識自助助人！有興趣的同學們，歡迎你們的加入喔！</w:t>
      </w:r>
    </w:p>
    <w:p w:rsidR="001A2D11" w:rsidRPr="00EE2187" w:rsidRDefault="001A2D11" w:rsidP="001A2D11">
      <w:pPr>
        <w:snapToGrid w:val="0"/>
        <w:spacing w:line="440" w:lineRule="exact"/>
        <w:jc w:val="both"/>
        <w:rPr>
          <w:rFonts w:eastAsia="標楷體"/>
          <w:b/>
        </w:rPr>
      </w:pPr>
      <w:r>
        <w:rPr>
          <w:rFonts w:ascii="標楷體" w:eastAsia="標楷體" w:hAnsi="標楷體" w:hint="eastAsia"/>
          <w:b/>
        </w:rPr>
        <w:t>※</w:t>
      </w:r>
      <w:r w:rsidRPr="00EE2187">
        <w:rPr>
          <w:rFonts w:eastAsia="標楷體"/>
          <w:b/>
        </w:rPr>
        <w:t>位置：教育樓一樓</w:t>
      </w:r>
      <w:r w:rsidRPr="00EE2187">
        <w:rPr>
          <w:rFonts w:eastAsia="標楷體"/>
          <w:b/>
        </w:rPr>
        <w:t>B107</w:t>
      </w:r>
      <w:r>
        <w:rPr>
          <w:rFonts w:eastAsia="標楷體" w:hint="eastAsia"/>
          <w:b/>
        </w:rPr>
        <w:t xml:space="preserve">  </w:t>
      </w:r>
      <w:r>
        <w:rPr>
          <w:rFonts w:ascii="標楷體" w:eastAsia="標楷體" w:hAnsi="標楷體" w:hint="eastAsia"/>
          <w:b/>
        </w:rPr>
        <w:t>※</w:t>
      </w:r>
      <w:r>
        <w:rPr>
          <w:rFonts w:eastAsia="標楷體"/>
          <w:b/>
        </w:rPr>
        <w:t>聯絡電話：</w:t>
      </w:r>
      <w:r>
        <w:rPr>
          <w:rFonts w:eastAsia="標楷體" w:hint="eastAsia"/>
          <w:b/>
        </w:rPr>
        <w:t>04-2218</w:t>
      </w:r>
      <w:r>
        <w:rPr>
          <w:rFonts w:eastAsia="標楷體"/>
          <w:b/>
        </w:rPr>
        <w:t>3177-</w:t>
      </w:r>
      <w:r w:rsidRPr="00EE2187">
        <w:rPr>
          <w:rFonts w:eastAsia="標楷體"/>
          <w:b/>
        </w:rPr>
        <w:t>3178</w:t>
      </w:r>
    </w:p>
    <w:p w:rsidR="001A2D11" w:rsidRPr="00EE2187" w:rsidRDefault="001A2D11" w:rsidP="001A2D11">
      <w:pPr>
        <w:tabs>
          <w:tab w:val="left" w:pos="7110"/>
        </w:tabs>
        <w:snapToGrid w:val="0"/>
        <w:spacing w:line="440" w:lineRule="exact"/>
        <w:jc w:val="both"/>
        <w:rPr>
          <w:b/>
        </w:rPr>
        <w:sectPr w:rsidR="001A2D11" w:rsidRPr="00EE2187" w:rsidSect="00A762CC">
          <w:pgSz w:w="11906" w:h="16838" w:code="9"/>
          <w:pgMar w:top="1134" w:right="1134" w:bottom="851" w:left="1134" w:header="0" w:footer="0" w:gutter="0"/>
          <w:cols w:space="425"/>
          <w:docGrid w:type="lines" w:linePitch="360"/>
        </w:sectPr>
      </w:pPr>
      <w:r>
        <w:rPr>
          <w:rFonts w:ascii="標楷體" w:eastAsia="標楷體" w:hAnsi="標楷體" w:hint="eastAsia"/>
          <w:b/>
        </w:rPr>
        <w:t>※</w:t>
      </w:r>
      <w:r w:rsidRPr="00EE2187">
        <w:rPr>
          <w:rFonts w:eastAsia="標楷體"/>
          <w:b/>
        </w:rPr>
        <w:t>網址：</w:t>
      </w:r>
      <w:r w:rsidRPr="00D11D49">
        <w:rPr>
          <w:rStyle w:val="a8"/>
          <w:b/>
          <w:color w:val="000000" w:themeColor="text1"/>
        </w:rPr>
        <w:t xml:space="preserve">http://counseling.ntcu.edu.tw/ </w:t>
      </w:r>
      <w:r w:rsidRPr="00D11D49">
        <w:rPr>
          <w:rFonts w:eastAsia="標楷體"/>
          <w:b/>
          <w:color w:val="000000" w:themeColor="text1"/>
        </w:rPr>
        <w:t xml:space="preserve"> </w:t>
      </w:r>
      <w:r>
        <w:rPr>
          <w:rFonts w:ascii="標楷體" w:eastAsia="標楷體" w:hAnsi="標楷體" w:hint="eastAsia"/>
          <w:b/>
        </w:rPr>
        <w:t>※</w:t>
      </w:r>
      <w:r w:rsidRPr="00D11D49">
        <w:rPr>
          <w:rFonts w:eastAsia="標楷體"/>
          <w:b/>
          <w:color w:val="000000" w:themeColor="text1"/>
        </w:rPr>
        <w:t>信箱：</w:t>
      </w:r>
      <w:hyperlink r:id="rId26" w:history="1">
        <w:r w:rsidRPr="00D11D49">
          <w:rPr>
            <w:rStyle w:val="a8"/>
            <w:rFonts w:eastAsia="標楷體"/>
            <w:b/>
            <w:color w:val="000000" w:themeColor="text1"/>
          </w:rPr>
          <w:t>scc@mail.ntcu.edu.tw</w:t>
        </w:r>
      </w:hyperlink>
      <w:r w:rsidRPr="00EE2187">
        <w:rPr>
          <w:b/>
        </w:rPr>
        <w:tab/>
      </w:r>
    </w:p>
    <w:p w:rsidR="00371BA0" w:rsidRPr="00EE2187" w:rsidRDefault="001A2D11" w:rsidP="00130AD0">
      <w:pPr>
        <w:spacing w:line="440" w:lineRule="exact"/>
        <w:ind w:leftChars="150" w:left="1209" w:hanging="849"/>
        <w:jc w:val="both"/>
        <w:rPr>
          <w:rFonts w:eastAsia="標楷體"/>
          <w:b/>
          <w:bCs/>
          <w:color w:val="000000"/>
          <w:sz w:val="28"/>
          <w:szCs w:val="28"/>
        </w:rPr>
      </w:pPr>
      <w:r>
        <w:rPr>
          <w:rFonts w:eastAsia="標楷體" w:cs="標楷體" w:hint="eastAsia"/>
          <w:b/>
          <w:bCs/>
          <w:color w:val="000000"/>
          <w:sz w:val="28"/>
          <w:szCs w:val="28"/>
        </w:rPr>
        <w:lastRenderedPageBreak/>
        <w:t>(</w:t>
      </w:r>
      <w:r>
        <w:rPr>
          <w:rFonts w:eastAsia="標楷體" w:cs="標楷體" w:hint="eastAsia"/>
          <w:b/>
          <w:bCs/>
          <w:color w:val="000000"/>
          <w:sz w:val="28"/>
          <w:szCs w:val="28"/>
        </w:rPr>
        <w:t>七</w:t>
      </w:r>
      <w:r>
        <w:rPr>
          <w:rFonts w:eastAsia="標楷體" w:cs="標楷體" w:hint="eastAsia"/>
          <w:b/>
          <w:bCs/>
          <w:color w:val="000000"/>
          <w:sz w:val="28"/>
          <w:szCs w:val="28"/>
        </w:rPr>
        <w:t>)</w:t>
      </w:r>
      <w:r w:rsidR="00371BA0" w:rsidRPr="00EE2187">
        <w:rPr>
          <w:rFonts w:eastAsia="標楷體" w:cs="標楷體" w:hint="eastAsia"/>
          <w:b/>
          <w:bCs/>
          <w:color w:val="000000"/>
          <w:sz w:val="28"/>
          <w:szCs w:val="28"/>
        </w:rPr>
        <w:t>衛</w:t>
      </w:r>
      <w:r w:rsidR="00371BA0">
        <w:rPr>
          <w:rFonts w:eastAsia="標楷體" w:cs="標楷體" w:hint="eastAsia"/>
          <w:b/>
          <w:bCs/>
          <w:color w:val="000000"/>
          <w:sz w:val="28"/>
          <w:szCs w:val="28"/>
        </w:rPr>
        <w:t>生</w:t>
      </w:r>
      <w:r w:rsidR="00371BA0" w:rsidRPr="00EE2187">
        <w:rPr>
          <w:rFonts w:eastAsia="標楷體" w:cs="標楷體" w:hint="eastAsia"/>
          <w:b/>
          <w:bCs/>
          <w:color w:val="000000"/>
          <w:sz w:val="28"/>
          <w:szCs w:val="28"/>
        </w:rPr>
        <w:t>保</w:t>
      </w:r>
      <w:r w:rsidR="00371BA0">
        <w:rPr>
          <w:rFonts w:eastAsia="標楷體" w:cs="標楷體" w:hint="eastAsia"/>
          <w:b/>
          <w:bCs/>
          <w:color w:val="000000"/>
          <w:sz w:val="28"/>
          <w:szCs w:val="28"/>
        </w:rPr>
        <w:t>健</w:t>
      </w:r>
      <w:r w:rsidR="00371BA0" w:rsidRPr="00EE2187">
        <w:rPr>
          <w:rFonts w:eastAsia="標楷體" w:cs="標楷體" w:hint="eastAsia"/>
          <w:b/>
          <w:bCs/>
          <w:color w:val="000000"/>
          <w:sz w:val="28"/>
          <w:szCs w:val="28"/>
        </w:rPr>
        <w:t>組</w:t>
      </w:r>
    </w:p>
    <w:p w:rsidR="001A29A2" w:rsidRDefault="001A29A2" w:rsidP="001A29A2">
      <w:pPr>
        <w:spacing w:line="400" w:lineRule="exact"/>
        <w:ind w:leftChars="300" w:left="720"/>
        <w:jc w:val="both"/>
        <w:rPr>
          <w:rFonts w:eastAsia="標楷體" w:cs="標楷體"/>
          <w:color w:val="000000"/>
        </w:rPr>
      </w:pPr>
      <w:r w:rsidRPr="001A29A2">
        <w:rPr>
          <w:rFonts w:eastAsia="標楷體" w:cs="標楷體" w:hint="eastAsia"/>
          <w:color w:val="000000"/>
        </w:rPr>
        <w:t xml:space="preserve">　　美麗人生需要擁有身心皆健康，適時的健康管理、心理調適才能健康愉快過生活。衛保組提供『健康、安全、溫馨、關懷』的專業照顧與服務，協助學生在學校裡『快快樂樂的學習、平安健康的成長』。</w:t>
      </w:r>
    </w:p>
    <w:p w:rsidR="00D50F7C" w:rsidRPr="00917E00" w:rsidRDefault="00D50F7C" w:rsidP="00D50F7C">
      <w:pPr>
        <w:spacing w:line="400" w:lineRule="exact"/>
        <w:ind w:left="566" w:hangingChars="236" w:hanging="566"/>
        <w:jc w:val="both"/>
        <w:rPr>
          <w:rFonts w:eastAsia="標楷體"/>
          <w:b/>
          <w:bCs/>
        </w:rPr>
      </w:pPr>
      <w:r>
        <w:rPr>
          <w:rFonts w:eastAsia="標楷體" w:cs="標楷體" w:hint="eastAsia"/>
          <w:color w:val="000000"/>
        </w:rPr>
        <w:t xml:space="preserve"> </w:t>
      </w:r>
      <w:r w:rsidRPr="00D50F7C">
        <w:rPr>
          <w:rFonts w:eastAsia="標楷體" w:cs="標楷體" w:hint="eastAsia"/>
        </w:rPr>
        <w:t xml:space="preserve"> </w:t>
      </w:r>
      <w:r w:rsidRPr="00D50F7C">
        <w:rPr>
          <w:rFonts w:ascii="新細明體" w:hAnsi="新細明體" w:cs="新細明體" w:hint="eastAsia"/>
          <w:b/>
          <w:bCs/>
        </w:rPr>
        <w:t>※</w:t>
      </w:r>
      <w:r w:rsidRPr="00D50F7C">
        <w:rPr>
          <w:rFonts w:ascii="標楷體" w:eastAsia="標楷體" w:hAnsi="標楷體" w:cs="新細明體" w:hint="eastAsia"/>
          <w:b/>
          <w:bCs/>
        </w:rPr>
        <w:t>健康中心所在位置：本校有二個健康中心</w:t>
      </w:r>
      <w:r w:rsidRPr="00917E00">
        <w:rPr>
          <w:rFonts w:eastAsia="標楷體" w:hAnsi="標楷體"/>
          <w:b/>
          <w:bCs/>
        </w:rPr>
        <w:t>，</w:t>
      </w:r>
      <w:r w:rsidRPr="00917E00">
        <w:rPr>
          <w:rFonts w:eastAsia="標楷體"/>
          <w:b/>
          <w:bCs/>
        </w:rPr>
        <w:t>(1)</w:t>
      </w:r>
      <w:r w:rsidRPr="00917E00">
        <w:rPr>
          <w:rFonts w:eastAsia="標楷體" w:hAnsi="標楷體"/>
          <w:b/>
          <w:bCs/>
        </w:rPr>
        <w:t>民生校區健康中心位於教育樓一樓</w:t>
      </w:r>
      <w:r w:rsidRPr="00917E00">
        <w:rPr>
          <w:rFonts w:eastAsia="標楷體"/>
          <w:b/>
          <w:bCs/>
        </w:rPr>
        <w:t>(B105)</w:t>
      </w:r>
      <w:r w:rsidRPr="00917E00">
        <w:rPr>
          <w:rFonts w:eastAsia="標楷體" w:hAnsi="標楷體"/>
          <w:b/>
          <w:bCs/>
        </w:rPr>
        <w:t>，服務時間為星期一至星期五</w:t>
      </w:r>
      <w:r w:rsidRPr="00917E00">
        <w:rPr>
          <w:rFonts w:eastAsia="標楷體"/>
          <w:b/>
          <w:bCs/>
        </w:rPr>
        <w:t>8:00-17:30</w:t>
      </w:r>
      <w:r w:rsidRPr="00917E00">
        <w:rPr>
          <w:rFonts w:eastAsia="標楷體" w:hAnsi="標楷體"/>
          <w:b/>
          <w:bCs/>
        </w:rPr>
        <w:t>（中午不休息），連絡分機為</w:t>
      </w:r>
      <w:r w:rsidRPr="00917E00">
        <w:rPr>
          <w:rFonts w:eastAsia="標楷體"/>
          <w:b/>
          <w:bCs/>
        </w:rPr>
        <w:t>3174</w:t>
      </w:r>
      <w:r w:rsidRPr="00917E00">
        <w:rPr>
          <w:rFonts w:eastAsia="標楷體" w:hAnsi="標楷體"/>
          <w:b/>
          <w:bCs/>
        </w:rPr>
        <w:t>、</w:t>
      </w:r>
      <w:r w:rsidRPr="00917E00">
        <w:rPr>
          <w:rFonts w:eastAsia="標楷體"/>
          <w:b/>
          <w:bCs/>
        </w:rPr>
        <w:t>3175</w:t>
      </w:r>
      <w:r w:rsidRPr="00917E00">
        <w:rPr>
          <w:rFonts w:eastAsia="標楷體" w:hAnsi="標楷體"/>
          <w:b/>
          <w:kern w:val="0"/>
        </w:rPr>
        <w:t>。</w:t>
      </w:r>
      <w:r w:rsidRPr="00917E00">
        <w:rPr>
          <w:rFonts w:eastAsia="標楷體"/>
          <w:b/>
          <w:bCs/>
        </w:rPr>
        <w:t>(2)</w:t>
      </w:r>
      <w:r w:rsidRPr="00917E00">
        <w:rPr>
          <w:rFonts w:eastAsia="標楷體" w:hAnsi="標楷體"/>
          <w:b/>
          <w:bCs/>
        </w:rPr>
        <w:t>英才校區位於英才樓</w:t>
      </w:r>
      <w:r w:rsidRPr="00917E00">
        <w:rPr>
          <w:rFonts w:eastAsia="標楷體"/>
          <w:b/>
          <w:bCs/>
        </w:rPr>
        <w:t>1</w:t>
      </w:r>
      <w:r w:rsidRPr="00917E00">
        <w:rPr>
          <w:rFonts w:eastAsia="標楷體" w:hAnsi="標楷體"/>
          <w:b/>
          <w:bCs/>
        </w:rPr>
        <w:t>樓</w:t>
      </w:r>
      <w:r w:rsidRPr="00917E00">
        <w:rPr>
          <w:rFonts w:eastAsia="標楷體"/>
          <w:b/>
          <w:bCs/>
        </w:rPr>
        <w:t>(R111)</w:t>
      </w:r>
      <w:r w:rsidRPr="00917E00">
        <w:rPr>
          <w:rFonts w:eastAsia="標楷體" w:hAnsi="標楷體"/>
          <w:b/>
          <w:bCs/>
        </w:rPr>
        <w:t>，服務時間為星期一至星期五</w:t>
      </w:r>
      <w:r w:rsidRPr="00917E00">
        <w:rPr>
          <w:rFonts w:eastAsia="標楷體"/>
          <w:b/>
          <w:bCs/>
        </w:rPr>
        <w:t>8:00-12:00</w:t>
      </w:r>
      <w:r w:rsidRPr="00917E00">
        <w:rPr>
          <w:rFonts w:eastAsia="標楷體" w:hAnsi="標楷體"/>
          <w:b/>
          <w:bCs/>
        </w:rPr>
        <w:t>及</w:t>
      </w:r>
      <w:r w:rsidRPr="00917E00">
        <w:rPr>
          <w:rFonts w:eastAsia="標楷體"/>
          <w:b/>
          <w:bCs/>
        </w:rPr>
        <w:t>13:30-17:30</w:t>
      </w:r>
      <w:r w:rsidRPr="00917E00">
        <w:rPr>
          <w:rFonts w:eastAsia="標楷體" w:hAnsi="標楷體"/>
          <w:b/>
          <w:bCs/>
        </w:rPr>
        <w:t>（中午休息），寒暑假不開放提供服務，連絡分機為</w:t>
      </w:r>
      <w:r w:rsidRPr="00917E00">
        <w:rPr>
          <w:rFonts w:eastAsia="標楷體"/>
          <w:b/>
          <w:bCs/>
        </w:rPr>
        <w:t>8119</w:t>
      </w:r>
      <w:r w:rsidRPr="00917E00">
        <w:rPr>
          <w:rFonts w:eastAsia="標楷體" w:hAnsi="標楷體"/>
          <w:b/>
          <w:kern w:val="0"/>
        </w:rPr>
        <w:t>。</w:t>
      </w:r>
    </w:p>
    <w:p w:rsidR="001A29A2" w:rsidRPr="001A29A2" w:rsidRDefault="001A29A2" w:rsidP="001A29A2">
      <w:pPr>
        <w:spacing w:line="400" w:lineRule="exact"/>
        <w:ind w:leftChars="150" w:left="1087" w:hanging="727"/>
        <w:jc w:val="both"/>
        <w:rPr>
          <w:rFonts w:eastAsia="標楷體"/>
          <w:b/>
          <w:bCs/>
          <w:color w:val="000000"/>
        </w:rPr>
      </w:pPr>
      <w:r w:rsidRPr="001A29A2">
        <w:rPr>
          <w:rFonts w:ascii="新細明體" w:hAnsi="新細明體" w:cs="新細明體" w:hint="eastAsia"/>
          <w:b/>
          <w:bCs/>
          <w:color w:val="000000"/>
        </w:rPr>
        <w:t>※</w:t>
      </w:r>
      <w:r w:rsidRPr="001A29A2">
        <w:rPr>
          <w:rFonts w:eastAsia="標楷體" w:cs="標楷體" w:hint="eastAsia"/>
          <w:b/>
          <w:bCs/>
          <w:color w:val="000000"/>
        </w:rPr>
        <w:t>健康醫療保健服務項目：</w:t>
      </w:r>
    </w:p>
    <w:p w:rsidR="001A29A2" w:rsidRPr="001A29A2" w:rsidRDefault="001A29A2" w:rsidP="00D32169">
      <w:pPr>
        <w:spacing w:line="400" w:lineRule="exact"/>
        <w:ind w:leftChars="224" w:left="706" w:hangingChars="70" w:hanging="168"/>
        <w:jc w:val="both"/>
        <w:rPr>
          <w:rFonts w:eastAsia="標楷體"/>
          <w:color w:val="000000"/>
        </w:rPr>
      </w:pPr>
      <w:r w:rsidRPr="001A29A2">
        <w:rPr>
          <w:rFonts w:eastAsia="標楷體"/>
          <w:color w:val="000000"/>
        </w:rPr>
        <w:t>1.</w:t>
      </w:r>
      <w:r w:rsidRPr="001A29A2">
        <w:rPr>
          <w:rFonts w:eastAsia="標楷體" w:cs="標楷體" w:hint="eastAsia"/>
          <w:color w:val="000000"/>
        </w:rPr>
        <w:t>學生團體保險：受理學生理賠申請；</w:t>
      </w:r>
      <w:r w:rsidRPr="001A29A2">
        <w:rPr>
          <w:rFonts w:eastAsia="標楷體"/>
          <w:color w:val="000000"/>
        </w:rPr>
        <w:t>105</w:t>
      </w:r>
      <w:r w:rsidRPr="001A29A2">
        <w:rPr>
          <w:rFonts w:eastAsia="標楷體" w:cs="標楷體" w:hint="eastAsia"/>
          <w:color w:val="000000"/>
        </w:rPr>
        <w:t>學年度由遠雄人壽保險股份有限公司得標承保。</w:t>
      </w:r>
    </w:p>
    <w:p w:rsidR="001A29A2" w:rsidRPr="001A29A2" w:rsidRDefault="001A29A2" w:rsidP="001A29A2">
      <w:pPr>
        <w:snapToGrid w:val="0"/>
        <w:spacing w:line="400" w:lineRule="exact"/>
        <w:ind w:leftChars="225" w:left="720" w:hangingChars="75" w:hanging="180"/>
        <w:jc w:val="both"/>
        <w:rPr>
          <w:rFonts w:eastAsia="標楷體"/>
          <w:color w:val="000000"/>
        </w:rPr>
      </w:pPr>
      <w:r w:rsidRPr="001A29A2">
        <w:rPr>
          <w:rFonts w:eastAsia="標楷體"/>
          <w:color w:val="000000"/>
        </w:rPr>
        <w:t>2.</w:t>
      </w:r>
      <w:r w:rsidRPr="001A29A2">
        <w:rPr>
          <w:rFonts w:eastAsia="標楷體" w:cs="標楷體" w:hint="eastAsia"/>
          <w:color w:val="000000"/>
        </w:rPr>
        <w:t>新生入學體檢：</w:t>
      </w:r>
      <w:r w:rsidRPr="001A29A2">
        <w:rPr>
          <w:rFonts w:eastAsia="標楷體" w:cs="標楷體" w:hint="eastAsia"/>
          <w:b/>
          <w:bCs/>
          <w:color w:val="000000"/>
          <w:u w:val="single"/>
        </w:rPr>
        <w:t>大</w:t>
      </w:r>
      <w:proofErr w:type="gramStart"/>
      <w:r w:rsidRPr="001A29A2">
        <w:rPr>
          <w:rFonts w:eastAsia="標楷體" w:cs="標楷體" w:hint="eastAsia"/>
          <w:b/>
          <w:bCs/>
          <w:color w:val="000000"/>
          <w:u w:val="single"/>
        </w:rPr>
        <w:t>一</w:t>
      </w:r>
      <w:proofErr w:type="gramEnd"/>
      <w:r w:rsidRPr="001A29A2">
        <w:rPr>
          <w:rFonts w:eastAsia="標楷體" w:cs="標楷體" w:hint="eastAsia"/>
          <w:b/>
          <w:bCs/>
          <w:color w:val="000000"/>
          <w:u w:val="single"/>
        </w:rPr>
        <w:t>新生體檢</w:t>
      </w:r>
      <w:r w:rsidRPr="001A29A2">
        <w:rPr>
          <w:rFonts w:eastAsia="標楷體" w:cs="標楷體" w:hint="eastAsia"/>
          <w:color w:val="000000"/>
        </w:rPr>
        <w:t>：時間</w:t>
      </w:r>
      <w:r w:rsidRPr="001A29A2">
        <w:rPr>
          <w:rFonts w:eastAsia="標楷體" w:cs="標楷體" w:hint="eastAsia"/>
          <w:b/>
          <w:bCs/>
          <w:color w:val="000000"/>
        </w:rPr>
        <w:t>於</w:t>
      </w:r>
      <w:r w:rsidRPr="001A29A2">
        <w:rPr>
          <w:rFonts w:eastAsia="標楷體"/>
          <w:b/>
          <w:bCs/>
          <w:color w:val="000000"/>
        </w:rPr>
        <w:t>105</w:t>
      </w:r>
      <w:r w:rsidRPr="001A29A2">
        <w:rPr>
          <w:rFonts w:eastAsia="標楷體" w:cs="標楷體" w:hint="eastAsia"/>
          <w:b/>
          <w:bCs/>
          <w:color w:val="000000"/>
        </w:rPr>
        <w:t>年</w:t>
      </w:r>
      <w:r w:rsidRPr="001A29A2">
        <w:rPr>
          <w:rFonts w:eastAsia="標楷體"/>
          <w:b/>
          <w:bCs/>
          <w:color w:val="000000"/>
        </w:rPr>
        <w:t>0</w:t>
      </w:r>
      <w:r w:rsidRPr="001A29A2">
        <w:rPr>
          <w:rFonts w:eastAsia="標楷體"/>
          <w:b/>
          <w:bCs/>
          <w:noProof/>
          <w:color w:val="000000"/>
          <w:kern w:val="0"/>
        </w:rPr>
        <w:t>9</w:t>
      </w:r>
      <w:r w:rsidRPr="001A29A2">
        <w:rPr>
          <w:rFonts w:eastAsia="標楷體" w:cs="標楷體" w:hint="eastAsia"/>
          <w:b/>
          <w:bCs/>
          <w:noProof/>
          <w:color w:val="000000"/>
          <w:kern w:val="0"/>
        </w:rPr>
        <w:t>月</w:t>
      </w:r>
      <w:r w:rsidRPr="001A29A2">
        <w:rPr>
          <w:rFonts w:eastAsia="標楷體"/>
          <w:b/>
          <w:bCs/>
          <w:noProof/>
          <w:color w:val="000000"/>
          <w:kern w:val="0"/>
        </w:rPr>
        <w:t>30</w:t>
      </w:r>
      <w:r w:rsidRPr="001A29A2">
        <w:rPr>
          <w:rFonts w:eastAsia="標楷體" w:cs="標楷體" w:hint="eastAsia"/>
          <w:b/>
          <w:bCs/>
          <w:noProof/>
          <w:color w:val="000000"/>
          <w:kern w:val="0"/>
        </w:rPr>
        <w:t>日</w:t>
      </w:r>
      <w:r w:rsidRPr="001A29A2">
        <w:rPr>
          <w:rFonts w:eastAsia="標楷體"/>
          <w:b/>
          <w:bCs/>
          <w:color w:val="000000"/>
        </w:rPr>
        <w:t>(</w:t>
      </w:r>
      <w:r w:rsidRPr="001A29A2">
        <w:rPr>
          <w:rFonts w:eastAsia="標楷體" w:cs="標楷體" w:hint="eastAsia"/>
          <w:b/>
          <w:bCs/>
          <w:color w:val="000000"/>
        </w:rPr>
        <w:t>五</w:t>
      </w:r>
      <w:r w:rsidRPr="001A29A2">
        <w:rPr>
          <w:rFonts w:eastAsia="標楷體"/>
          <w:b/>
          <w:bCs/>
          <w:color w:val="000000"/>
        </w:rPr>
        <w:t>)</w:t>
      </w:r>
      <w:r w:rsidRPr="001A29A2">
        <w:rPr>
          <w:rFonts w:eastAsia="標楷體" w:cs="標楷體" w:hint="eastAsia"/>
          <w:b/>
          <w:bCs/>
          <w:color w:val="000000"/>
        </w:rPr>
        <w:t>上午</w:t>
      </w:r>
      <w:r w:rsidRPr="001A29A2">
        <w:rPr>
          <w:rFonts w:eastAsia="標楷體"/>
          <w:b/>
          <w:bCs/>
          <w:color w:val="000000"/>
        </w:rPr>
        <w:t>8</w:t>
      </w:r>
      <w:r w:rsidRPr="001A29A2">
        <w:rPr>
          <w:rFonts w:eastAsia="標楷體" w:cs="標楷體" w:hint="eastAsia"/>
          <w:b/>
          <w:bCs/>
          <w:color w:val="000000"/>
        </w:rPr>
        <w:t>：</w:t>
      </w:r>
      <w:r w:rsidRPr="001A29A2">
        <w:rPr>
          <w:rFonts w:eastAsia="標楷體"/>
          <w:b/>
          <w:bCs/>
          <w:color w:val="000000"/>
        </w:rPr>
        <w:t>00</w:t>
      </w:r>
      <w:r w:rsidRPr="001A29A2">
        <w:rPr>
          <w:rFonts w:eastAsia="標楷體" w:cs="標楷體" w:hint="eastAsia"/>
          <w:b/>
          <w:bCs/>
          <w:color w:val="000000"/>
        </w:rPr>
        <w:t>～</w:t>
      </w:r>
      <w:r w:rsidRPr="001A29A2">
        <w:rPr>
          <w:rFonts w:eastAsia="標楷體"/>
          <w:b/>
          <w:bCs/>
          <w:color w:val="000000"/>
        </w:rPr>
        <w:t>15</w:t>
      </w:r>
      <w:r w:rsidRPr="001A29A2">
        <w:rPr>
          <w:rFonts w:eastAsia="標楷體" w:cs="標楷體" w:hint="eastAsia"/>
          <w:b/>
          <w:bCs/>
          <w:color w:val="000000"/>
        </w:rPr>
        <w:t>：</w:t>
      </w:r>
      <w:r w:rsidRPr="001A29A2">
        <w:rPr>
          <w:rFonts w:eastAsia="標楷體"/>
          <w:b/>
          <w:bCs/>
          <w:color w:val="000000"/>
        </w:rPr>
        <w:t>30</w:t>
      </w:r>
      <w:r w:rsidRPr="001A29A2">
        <w:rPr>
          <w:rFonts w:eastAsia="標楷體" w:cs="標楷體" w:hint="eastAsia"/>
          <w:b/>
          <w:bCs/>
          <w:color w:val="000000"/>
        </w:rPr>
        <w:t>；</w:t>
      </w:r>
      <w:r w:rsidRPr="001A29A2">
        <w:rPr>
          <w:rFonts w:eastAsia="標楷體" w:cs="標楷體" w:hint="eastAsia"/>
          <w:color w:val="000000"/>
        </w:rPr>
        <w:t>檢查當天無法參加之新生，需於</w:t>
      </w:r>
      <w:r w:rsidRPr="001A29A2">
        <w:rPr>
          <w:rFonts w:eastAsia="標楷體"/>
          <w:b/>
          <w:bCs/>
          <w:color w:val="000000"/>
          <w:u w:val="single"/>
        </w:rPr>
        <w:t xml:space="preserve"> 10</w:t>
      </w:r>
      <w:r w:rsidRPr="001A29A2">
        <w:rPr>
          <w:rFonts w:eastAsia="標楷體" w:cs="標楷體" w:hint="eastAsia"/>
          <w:b/>
          <w:bCs/>
          <w:color w:val="000000"/>
          <w:u w:val="single"/>
        </w:rPr>
        <w:t>月</w:t>
      </w:r>
      <w:r w:rsidRPr="001A29A2">
        <w:rPr>
          <w:rFonts w:eastAsia="標楷體"/>
          <w:b/>
          <w:bCs/>
          <w:color w:val="000000"/>
          <w:u w:val="single"/>
        </w:rPr>
        <w:t>14</w:t>
      </w:r>
      <w:r w:rsidRPr="001A29A2">
        <w:rPr>
          <w:rFonts w:eastAsia="標楷體" w:cs="標楷體" w:hint="eastAsia"/>
          <w:b/>
          <w:bCs/>
          <w:color w:val="000000"/>
          <w:u w:val="single"/>
        </w:rPr>
        <w:t>日前</w:t>
      </w:r>
      <w:r w:rsidRPr="001A29A2">
        <w:rPr>
          <w:rFonts w:eastAsia="標楷體" w:cs="標楷體" w:hint="eastAsia"/>
          <w:color w:val="000000"/>
        </w:rPr>
        <w:t>自行至</w:t>
      </w:r>
      <w:r w:rsidRPr="001A29A2">
        <w:rPr>
          <w:rFonts w:eastAsia="標楷體" w:cs="標楷體" w:hint="eastAsia"/>
          <w:b/>
          <w:bCs/>
          <w:color w:val="000000"/>
          <w:u w:val="single"/>
        </w:rPr>
        <w:t>中港院區澄清醫院</w:t>
      </w:r>
      <w:r w:rsidRPr="001A29A2">
        <w:rPr>
          <w:rFonts w:eastAsia="標楷體" w:cs="標楷體" w:hint="eastAsia"/>
          <w:color w:val="000000"/>
        </w:rPr>
        <w:t>健檢</w:t>
      </w:r>
      <w:proofErr w:type="gramStart"/>
      <w:r w:rsidRPr="001A29A2">
        <w:rPr>
          <w:rFonts w:eastAsia="標楷體" w:cs="標楷體" w:hint="eastAsia"/>
          <w:color w:val="000000"/>
        </w:rPr>
        <w:t>中心補檢</w:t>
      </w:r>
      <w:proofErr w:type="gramEnd"/>
      <w:r w:rsidRPr="001A29A2">
        <w:rPr>
          <w:rFonts w:eastAsia="標楷體" w:cs="標楷體" w:hint="eastAsia"/>
          <w:color w:val="000000"/>
        </w:rPr>
        <w:t>。</w:t>
      </w:r>
    </w:p>
    <w:p w:rsidR="001A29A2" w:rsidRPr="001A29A2" w:rsidRDefault="001A29A2" w:rsidP="001A29A2">
      <w:pPr>
        <w:snapToGrid w:val="0"/>
        <w:spacing w:line="400" w:lineRule="exact"/>
        <w:ind w:leftChars="225" w:left="720" w:hangingChars="75" w:hanging="180"/>
        <w:jc w:val="both"/>
        <w:rPr>
          <w:rFonts w:eastAsia="標楷體"/>
          <w:color w:val="000000"/>
        </w:rPr>
      </w:pPr>
      <w:r w:rsidRPr="001A29A2">
        <w:rPr>
          <w:rFonts w:eastAsia="標楷體"/>
          <w:color w:val="000000"/>
        </w:rPr>
        <w:t>3.</w:t>
      </w:r>
      <w:r w:rsidRPr="001A29A2">
        <w:rPr>
          <w:rFonts w:eastAsia="標楷體" w:cs="標楷體" w:hint="eastAsia"/>
          <w:color w:val="000000"/>
        </w:rPr>
        <w:t>門診醫療諮詢：</w:t>
      </w:r>
      <w:r w:rsidRPr="001A29A2">
        <w:rPr>
          <w:rFonts w:eastAsia="標楷體" w:cs="標楷體" w:hint="eastAsia"/>
          <w:b/>
          <w:bCs/>
          <w:color w:val="000000"/>
        </w:rPr>
        <w:t>內科</w:t>
      </w:r>
      <w:r w:rsidRPr="001A29A2">
        <w:rPr>
          <w:rFonts w:eastAsia="標楷體" w:cs="標楷體" w:hint="eastAsia"/>
          <w:color w:val="000000"/>
        </w:rPr>
        <w:t>時間為每週</w:t>
      </w:r>
      <w:proofErr w:type="gramStart"/>
      <w:r w:rsidRPr="001A29A2">
        <w:rPr>
          <w:rFonts w:eastAsia="標楷體" w:cs="標楷體" w:hint="eastAsia"/>
          <w:color w:val="000000"/>
        </w:rPr>
        <w:t>一</w:t>
      </w:r>
      <w:proofErr w:type="gramEnd"/>
      <w:r w:rsidRPr="001A29A2">
        <w:rPr>
          <w:rFonts w:eastAsia="標楷體"/>
          <w:color w:val="000000"/>
        </w:rPr>
        <w:t>~</w:t>
      </w:r>
      <w:r w:rsidRPr="001A29A2">
        <w:rPr>
          <w:rFonts w:eastAsia="標楷體" w:cs="標楷體" w:hint="eastAsia"/>
          <w:color w:val="000000"/>
        </w:rPr>
        <w:t>五上午</w:t>
      </w:r>
      <w:r w:rsidRPr="001A29A2">
        <w:rPr>
          <w:rFonts w:eastAsia="標楷體"/>
          <w:color w:val="000000"/>
        </w:rPr>
        <w:t>8:30~9:30</w:t>
      </w:r>
      <w:r w:rsidRPr="001A29A2">
        <w:rPr>
          <w:rFonts w:eastAsia="標楷體" w:cs="標楷體" w:hint="eastAsia"/>
          <w:color w:val="000000"/>
        </w:rPr>
        <w:t>由朱欽明醫師看診；</w:t>
      </w:r>
      <w:r w:rsidRPr="001A29A2">
        <w:rPr>
          <w:rFonts w:eastAsia="標楷體" w:cs="標楷體" w:hint="eastAsia"/>
          <w:b/>
          <w:bCs/>
          <w:color w:val="000000"/>
        </w:rPr>
        <w:t>中醫</w:t>
      </w:r>
      <w:r w:rsidRPr="001A29A2">
        <w:rPr>
          <w:rFonts w:eastAsia="標楷體" w:cs="標楷體" w:hint="eastAsia"/>
          <w:color w:val="000000"/>
        </w:rPr>
        <w:t>時間為每週二下午</w:t>
      </w:r>
      <w:r w:rsidRPr="001A29A2">
        <w:rPr>
          <w:rFonts w:eastAsia="標楷體"/>
          <w:color w:val="000000"/>
        </w:rPr>
        <w:t>14:00~17:00</w:t>
      </w:r>
      <w:r w:rsidRPr="001A29A2">
        <w:rPr>
          <w:rFonts w:eastAsia="標楷體" w:cs="標楷體" w:hint="eastAsia"/>
          <w:color w:val="000000"/>
        </w:rPr>
        <w:t>由王偉州醫師看診</w:t>
      </w:r>
      <w:r w:rsidR="00BC7818" w:rsidRPr="00BC7818">
        <w:rPr>
          <w:rFonts w:eastAsia="標楷體" w:cs="標楷體" w:hint="eastAsia"/>
        </w:rPr>
        <w:t>(</w:t>
      </w:r>
      <w:r w:rsidR="00BC7818" w:rsidRPr="00BC7818">
        <w:rPr>
          <w:rFonts w:eastAsia="標楷體" w:cs="標楷體" w:hint="eastAsia"/>
        </w:rPr>
        <w:t>民生校區</w:t>
      </w:r>
      <w:r w:rsidR="00BC7818" w:rsidRPr="00BC7818">
        <w:rPr>
          <w:rFonts w:eastAsia="標楷體" w:cs="標楷體" w:hint="eastAsia"/>
        </w:rPr>
        <w:t>)</w:t>
      </w:r>
      <w:r w:rsidRPr="001A29A2">
        <w:rPr>
          <w:rFonts w:eastAsia="標楷體" w:cs="標楷體" w:hint="eastAsia"/>
          <w:color w:val="000000"/>
        </w:rPr>
        <w:t>；護理人員並給予適時衛教。</w:t>
      </w:r>
    </w:p>
    <w:p w:rsidR="001A29A2" w:rsidRPr="001A29A2" w:rsidRDefault="001A29A2" w:rsidP="001A29A2">
      <w:pPr>
        <w:snapToGrid w:val="0"/>
        <w:spacing w:line="400" w:lineRule="exact"/>
        <w:ind w:leftChars="225" w:left="720" w:hangingChars="75" w:hanging="180"/>
        <w:jc w:val="both"/>
        <w:rPr>
          <w:rFonts w:eastAsia="標楷體"/>
          <w:color w:val="000000"/>
        </w:rPr>
      </w:pPr>
      <w:r w:rsidRPr="001A29A2">
        <w:rPr>
          <w:rFonts w:eastAsia="標楷體"/>
          <w:color w:val="000000"/>
        </w:rPr>
        <w:t>4.</w:t>
      </w:r>
      <w:r w:rsidRPr="001A29A2">
        <w:rPr>
          <w:rFonts w:eastAsia="標楷體" w:cs="標楷體" w:hint="eastAsia"/>
          <w:color w:val="000000"/>
        </w:rPr>
        <w:t>緊急傷病處理：常見學生發生車禍外傷或運動傷害，甚至是到校人員傷病之緊急處理；為提供學生更完善的照護，</w:t>
      </w:r>
      <w:r w:rsidRPr="001A29A2">
        <w:rPr>
          <w:rFonts w:eastAsia="標楷體" w:cs="標楷體" w:hint="eastAsia"/>
          <w:color w:val="000000"/>
          <w:u w:val="single"/>
          <w:shd w:val="pct15" w:color="auto" w:fill="FFFFFF"/>
        </w:rPr>
        <w:t>中午照常開放不休息</w:t>
      </w:r>
      <w:r w:rsidR="00BC7818" w:rsidRPr="00BC7818">
        <w:rPr>
          <w:rFonts w:eastAsia="標楷體" w:cs="標楷體" w:hint="eastAsia"/>
          <w:u w:val="single"/>
          <w:shd w:val="pct15" w:color="auto" w:fill="FFFFFF"/>
        </w:rPr>
        <w:t>(</w:t>
      </w:r>
      <w:r w:rsidR="00BC7818" w:rsidRPr="00BC7818">
        <w:rPr>
          <w:rFonts w:eastAsia="標楷體" w:cs="標楷體" w:hint="eastAsia"/>
          <w:u w:val="single"/>
          <w:shd w:val="pct15" w:color="auto" w:fill="FFFFFF"/>
        </w:rPr>
        <w:t>民生校區</w:t>
      </w:r>
      <w:r w:rsidR="00BC7818" w:rsidRPr="00BC7818">
        <w:rPr>
          <w:rFonts w:eastAsia="標楷體" w:cs="標楷體" w:hint="eastAsia"/>
          <w:u w:val="single"/>
          <w:shd w:val="pct15" w:color="auto" w:fill="FFFFFF"/>
        </w:rPr>
        <w:t>)</w:t>
      </w:r>
      <w:r w:rsidRPr="001A29A2">
        <w:rPr>
          <w:rFonts w:eastAsia="標楷體" w:cs="標楷體" w:hint="eastAsia"/>
          <w:color w:val="000000"/>
        </w:rPr>
        <w:t>。</w:t>
      </w:r>
    </w:p>
    <w:p w:rsidR="001A29A2" w:rsidRPr="001A29A2" w:rsidRDefault="001A29A2" w:rsidP="001A29A2">
      <w:pPr>
        <w:snapToGrid w:val="0"/>
        <w:spacing w:line="400" w:lineRule="exact"/>
        <w:ind w:leftChars="225" w:left="1267" w:hanging="727"/>
        <w:jc w:val="both"/>
        <w:rPr>
          <w:rFonts w:eastAsia="標楷體"/>
          <w:color w:val="000000"/>
        </w:rPr>
      </w:pPr>
      <w:r w:rsidRPr="001A29A2">
        <w:rPr>
          <w:rFonts w:eastAsia="標楷體"/>
          <w:color w:val="000000"/>
        </w:rPr>
        <w:t>5.</w:t>
      </w:r>
      <w:r w:rsidRPr="001A29A2">
        <w:rPr>
          <w:rFonts w:eastAsia="標楷體" w:cs="標楷體" w:hint="eastAsia"/>
          <w:color w:val="000000"/>
        </w:rPr>
        <w:t>健康觀察：提供師生身體不適者之休息及觀察場所。</w:t>
      </w:r>
    </w:p>
    <w:p w:rsidR="001A29A2" w:rsidRPr="001A29A2" w:rsidRDefault="001A29A2" w:rsidP="001A29A2">
      <w:pPr>
        <w:snapToGrid w:val="0"/>
        <w:spacing w:line="400" w:lineRule="exact"/>
        <w:ind w:leftChars="225" w:left="1267" w:hanging="727"/>
        <w:jc w:val="both"/>
        <w:rPr>
          <w:rFonts w:eastAsia="標楷體"/>
          <w:color w:val="000000"/>
        </w:rPr>
      </w:pPr>
      <w:r w:rsidRPr="001A29A2">
        <w:rPr>
          <w:rFonts w:eastAsia="標楷體"/>
          <w:color w:val="000000"/>
        </w:rPr>
        <w:t>6.</w:t>
      </w:r>
      <w:r w:rsidRPr="001A29A2">
        <w:rPr>
          <w:rFonts w:eastAsia="標楷體" w:cs="標楷體" w:hint="eastAsia"/>
          <w:color w:val="000000"/>
        </w:rPr>
        <w:t>健康諮詢服務：提供有關健康或疾病問題之諮詢及其他的相關就醫資訊。</w:t>
      </w:r>
    </w:p>
    <w:p w:rsidR="001A29A2" w:rsidRPr="001A29A2" w:rsidRDefault="001A29A2" w:rsidP="001A29A2">
      <w:pPr>
        <w:snapToGrid w:val="0"/>
        <w:spacing w:line="400" w:lineRule="exact"/>
        <w:ind w:leftChars="225" w:left="720" w:hangingChars="75" w:hanging="180"/>
        <w:jc w:val="both"/>
        <w:rPr>
          <w:rFonts w:eastAsia="標楷體"/>
          <w:color w:val="000000"/>
        </w:rPr>
      </w:pPr>
      <w:r w:rsidRPr="001A29A2">
        <w:rPr>
          <w:rFonts w:eastAsia="標楷體"/>
          <w:color w:val="000000"/>
        </w:rPr>
        <w:t>7.</w:t>
      </w:r>
      <w:r w:rsidRPr="001A29A2">
        <w:rPr>
          <w:rFonts w:eastAsia="標楷體" w:cs="標楷體" w:hint="eastAsia"/>
          <w:color w:val="000000"/>
        </w:rPr>
        <w:t>醫療器材提供：急救箱、</w:t>
      </w:r>
      <w:proofErr w:type="gramStart"/>
      <w:r w:rsidRPr="001A29A2">
        <w:rPr>
          <w:rFonts w:eastAsia="標楷體" w:cs="標楷體" w:hint="eastAsia"/>
          <w:color w:val="000000"/>
        </w:rPr>
        <w:t>熱冰敷袋</w:t>
      </w:r>
      <w:proofErr w:type="gramEnd"/>
      <w:r w:rsidRPr="001A29A2">
        <w:rPr>
          <w:rFonts w:eastAsia="標楷體" w:cs="標楷體" w:hint="eastAsia"/>
          <w:color w:val="000000"/>
        </w:rPr>
        <w:t>、拐杖、輪椅出借並提供體脂肪測量、身高、體重、血壓測量等相關醫療服務</w:t>
      </w:r>
      <w:r w:rsidR="00BC7818" w:rsidRPr="00BC7818">
        <w:rPr>
          <w:rFonts w:eastAsia="標楷體" w:cs="標楷體" w:hint="eastAsia"/>
          <w:shd w:val="pct15" w:color="auto" w:fill="FFFFFF"/>
        </w:rPr>
        <w:t>(</w:t>
      </w:r>
      <w:r w:rsidR="00BC7818" w:rsidRPr="00BC7818">
        <w:rPr>
          <w:rFonts w:eastAsia="標楷體" w:cs="標楷體" w:hint="eastAsia"/>
          <w:shd w:val="pct15" w:color="auto" w:fill="FFFFFF"/>
        </w:rPr>
        <w:t>民生校區</w:t>
      </w:r>
      <w:r w:rsidR="00BC7818" w:rsidRPr="00BC7818">
        <w:rPr>
          <w:rFonts w:eastAsia="標楷體" w:cs="標楷體" w:hint="eastAsia"/>
          <w:shd w:val="pct15" w:color="auto" w:fill="FFFFFF"/>
        </w:rPr>
        <w:t>)</w:t>
      </w:r>
      <w:r w:rsidRPr="001A29A2">
        <w:rPr>
          <w:rFonts w:eastAsia="標楷體" w:cs="標楷體" w:hint="eastAsia"/>
          <w:color w:val="000000"/>
        </w:rPr>
        <w:t>。</w:t>
      </w:r>
    </w:p>
    <w:p w:rsidR="001A29A2" w:rsidRPr="001A29A2" w:rsidRDefault="001A29A2" w:rsidP="001A29A2">
      <w:pPr>
        <w:snapToGrid w:val="0"/>
        <w:spacing w:line="400" w:lineRule="exact"/>
        <w:ind w:leftChars="225" w:left="720" w:hangingChars="75" w:hanging="180"/>
        <w:jc w:val="both"/>
        <w:rPr>
          <w:rFonts w:eastAsia="標楷體"/>
          <w:color w:val="000000"/>
        </w:rPr>
      </w:pPr>
      <w:r w:rsidRPr="001A29A2">
        <w:rPr>
          <w:rFonts w:eastAsia="標楷體"/>
          <w:color w:val="000000"/>
        </w:rPr>
        <w:t>8.</w:t>
      </w:r>
      <w:r w:rsidRPr="001A29A2">
        <w:rPr>
          <w:rFonts w:eastAsia="標楷體" w:cs="標楷體" w:hint="eastAsia"/>
          <w:color w:val="000000"/>
        </w:rPr>
        <w:t>社區醫療院所合作：本校與附近共計</w:t>
      </w:r>
      <w:r w:rsidR="00BC7818">
        <w:rPr>
          <w:rFonts w:eastAsia="標楷體" w:hint="eastAsia"/>
          <w:color w:val="000000"/>
        </w:rPr>
        <w:t>30</w:t>
      </w:r>
      <w:r w:rsidRPr="001A29A2">
        <w:rPr>
          <w:rFonts w:eastAsia="標楷體" w:cs="標楷體" w:hint="eastAsia"/>
          <w:color w:val="000000"/>
        </w:rPr>
        <w:t>家醫療院所特約，以提供全校師生更完善的醫療照顧</w:t>
      </w:r>
      <w:r w:rsidR="00EA1B9D">
        <w:rPr>
          <w:rFonts w:eastAsia="標楷體" w:cs="標楷體" w:hint="eastAsia"/>
          <w:color w:val="000000"/>
        </w:rPr>
        <w:t>(</w:t>
      </w:r>
      <w:r w:rsidR="00EA1B9D">
        <w:rPr>
          <w:rFonts w:eastAsia="標楷體" w:cs="標楷體" w:hint="eastAsia"/>
          <w:color w:val="000000"/>
        </w:rPr>
        <w:t>附件一</w:t>
      </w:r>
      <w:r w:rsidR="00EA1B9D">
        <w:rPr>
          <w:rFonts w:eastAsia="標楷體" w:cs="標楷體" w:hint="eastAsia"/>
          <w:color w:val="000000"/>
        </w:rPr>
        <w:t>)</w:t>
      </w:r>
      <w:r w:rsidRPr="001A29A2">
        <w:rPr>
          <w:rFonts w:eastAsia="標楷體" w:cs="標楷體" w:hint="eastAsia"/>
          <w:color w:val="000000"/>
        </w:rPr>
        <w:t>。</w:t>
      </w:r>
    </w:p>
    <w:p w:rsidR="001A29A2" w:rsidRPr="001A29A2" w:rsidRDefault="001A29A2" w:rsidP="001A29A2">
      <w:pPr>
        <w:snapToGrid w:val="0"/>
        <w:spacing w:line="400" w:lineRule="exact"/>
        <w:ind w:leftChars="225" w:left="720" w:hangingChars="75" w:hanging="180"/>
        <w:jc w:val="both"/>
        <w:rPr>
          <w:rFonts w:eastAsia="標楷體"/>
          <w:color w:val="000000"/>
        </w:rPr>
      </w:pPr>
      <w:r w:rsidRPr="001A29A2">
        <w:rPr>
          <w:rFonts w:eastAsia="標楷體"/>
          <w:color w:val="000000"/>
        </w:rPr>
        <w:t>9.</w:t>
      </w:r>
      <w:r w:rsidRPr="001A29A2">
        <w:rPr>
          <w:rFonts w:eastAsia="標楷體" w:cs="標楷體" w:hint="eastAsia"/>
          <w:color w:val="000000"/>
        </w:rPr>
        <w:t>校園環境衛生：</w:t>
      </w:r>
      <w:r w:rsidRPr="001A29A2">
        <w:rPr>
          <w:rFonts w:eastAsia="標楷體"/>
          <w:color w:val="000000"/>
        </w:rPr>
        <w:t>105</w:t>
      </w:r>
      <w:r w:rsidRPr="001A29A2">
        <w:rPr>
          <w:rFonts w:eastAsia="標楷體" w:cs="標楷體" w:hint="eastAsia"/>
          <w:color w:val="000000"/>
        </w:rPr>
        <w:t>學年度第</w:t>
      </w:r>
      <w:r w:rsidRPr="001A29A2">
        <w:rPr>
          <w:rFonts w:eastAsia="標楷體"/>
          <w:color w:val="000000"/>
        </w:rPr>
        <w:t>1</w:t>
      </w:r>
      <w:r w:rsidRPr="001A29A2">
        <w:rPr>
          <w:rFonts w:eastAsia="標楷體" w:cs="標楷體" w:hint="eastAsia"/>
          <w:color w:val="000000"/>
        </w:rPr>
        <w:t>學期各班打掃教室依據各班開班會教室分配，如有任何問題請於</w:t>
      </w:r>
      <w:r w:rsidRPr="001A29A2">
        <w:rPr>
          <w:rFonts w:eastAsia="標楷體"/>
          <w:b/>
          <w:bCs/>
          <w:color w:val="000000"/>
          <w:u w:val="single"/>
        </w:rPr>
        <w:t>105</w:t>
      </w:r>
      <w:r w:rsidRPr="001A29A2">
        <w:rPr>
          <w:rFonts w:eastAsia="標楷體" w:cs="標楷體" w:hint="eastAsia"/>
          <w:b/>
          <w:bCs/>
          <w:color w:val="000000"/>
          <w:u w:val="single"/>
        </w:rPr>
        <w:t>年</w:t>
      </w:r>
      <w:r w:rsidRPr="001A29A2">
        <w:rPr>
          <w:rFonts w:eastAsia="標楷體"/>
          <w:b/>
          <w:bCs/>
          <w:color w:val="000000"/>
          <w:u w:val="single"/>
        </w:rPr>
        <w:t>09</w:t>
      </w:r>
      <w:r w:rsidRPr="001A29A2">
        <w:rPr>
          <w:rFonts w:eastAsia="標楷體" w:cs="標楷體" w:hint="eastAsia"/>
          <w:b/>
          <w:bCs/>
          <w:color w:val="000000"/>
          <w:u w:val="single"/>
        </w:rPr>
        <w:t>月</w:t>
      </w:r>
      <w:r w:rsidRPr="001A29A2">
        <w:rPr>
          <w:rFonts w:eastAsia="標楷體"/>
          <w:b/>
          <w:bCs/>
          <w:color w:val="000000"/>
          <w:u w:val="single"/>
        </w:rPr>
        <w:t>20</w:t>
      </w:r>
      <w:r w:rsidRPr="001A29A2">
        <w:rPr>
          <w:rFonts w:eastAsia="標楷體" w:cs="標楷體" w:hint="eastAsia"/>
          <w:b/>
          <w:bCs/>
          <w:color w:val="000000"/>
          <w:u w:val="single"/>
        </w:rPr>
        <w:t>日</w:t>
      </w:r>
      <w:r w:rsidRPr="001A29A2">
        <w:rPr>
          <w:rFonts w:eastAsia="標楷體"/>
          <w:b/>
          <w:bCs/>
          <w:color w:val="000000"/>
          <w:u w:val="single"/>
        </w:rPr>
        <w:t>(</w:t>
      </w:r>
      <w:r w:rsidRPr="001A29A2">
        <w:rPr>
          <w:rFonts w:eastAsia="標楷體" w:cs="標楷體" w:hint="eastAsia"/>
          <w:b/>
          <w:bCs/>
          <w:color w:val="000000"/>
          <w:u w:val="single"/>
        </w:rPr>
        <w:t>二</w:t>
      </w:r>
      <w:r w:rsidRPr="001A29A2">
        <w:rPr>
          <w:rFonts w:eastAsia="標楷體"/>
          <w:b/>
          <w:bCs/>
          <w:color w:val="000000"/>
          <w:u w:val="single"/>
        </w:rPr>
        <w:t>)</w:t>
      </w:r>
      <w:r w:rsidRPr="001A29A2">
        <w:rPr>
          <w:rFonts w:eastAsia="標楷體" w:cs="標楷體" w:hint="eastAsia"/>
          <w:b/>
          <w:bCs/>
          <w:color w:val="000000"/>
          <w:u w:val="single"/>
        </w:rPr>
        <w:t>衛生股長會議當日</w:t>
      </w:r>
      <w:r w:rsidRPr="001A29A2">
        <w:rPr>
          <w:rFonts w:eastAsia="標楷體" w:cs="標楷體" w:hint="eastAsia"/>
          <w:color w:val="000000"/>
        </w:rPr>
        <w:t>由各班衛生股長</w:t>
      </w:r>
      <w:proofErr w:type="gramStart"/>
      <w:r w:rsidRPr="001A29A2">
        <w:rPr>
          <w:rFonts w:eastAsia="標楷體" w:cs="標楷體" w:hint="eastAsia"/>
          <w:color w:val="000000"/>
        </w:rPr>
        <w:t>與本組聯繫</w:t>
      </w:r>
      <w:proofErr w:type="gramEnd"/>
      <w:r w:rsidRPr="001A29A2">
        <w:rPr>
          <w:rFonts w:eastAsia="標楷體" w:cs="標楷體" w:hint="eastAsia"/>
          <w:color w:val="000000"/>
        </w:rPr>
        <w:t>更換教室。</w:t>
      </w:r>
      <w:r w:rsidRPr="001A29A2">
        <w:rPr>
          <w:rFonts w:eastAsia="標楷體" w:cs="標楷體" w:hint="eastAsia"/>
          <w:b/>
          <w:bCs/>
          <w:color w:val="000000"/>
          <w:u w:val="single"/>
          <w:shd w:val="pct15" w:color="auto" w:fill="FFFFFF"/>
        </w:rPr>
        <w:t>第三</w:t>
      </w:r>
      <w:proofErr w:type="gramStart"/>
      <w:r w:rsidRPr="001A29A2">
        <w:rPr>
          <w:rFonts w:eastAsia="標楷體" w:cs="標楷體" w:hint="eastAsia"/>
          <w:b/>
          <w:bCs/>
          <w:color w:val="000000"/>
          <w:u w:val="single"/>
          <w:shd w:val="pct15" w:color="auto" w:fill="FFFFFF"/>
        </w:rPr>
        <w:t>週</w:t>
      </w:r>
      <w:proofErr w:type="gramEnd"/>
      <w:r w:rsidRPr="001A29A2">
        <w:rPr>
          <w:rFonts w:eastAsia="標楷體"/>
          <w:b/>
          <w:bCs/>
          <w:color w:val="000000"/>
          <w:u w:val="single"/>
          <w:shd w:val="pct15" w:color="auto" w:fill="FFFFFF"/>
        </w:rPr>
        <w:t>10</w:t>
      </w:r>
      <w:r w:rsidR="00BC7818">
        <w:rPr>
          <w:rFonts w:eastAsia="標楷體" w:hint="eastAsia"/>
          <w:b/>
          <w:bCs/>
          <w:color w:val="000000"/>
          <w:u w:val="single"/>
          <w:shd w:val="pct15" w:color="auto" w:fill="FFFFFF"/>
        </w:rPr>
        <w:t>5</w:t>
      </w:r>
      <w:r w:rsidRPr="001A29A2">
        <w:rPr>
          <w:rFonts w:eastAsia="標楷體" w:cs="標楷體" w:hint="eastAsia"/>
          <w:b/>
          <w:bCs/>
          <w:color w:val="000000"/>
          <w:u w:val="single"/>
          <w:shd w:val="pct15" w:color="auto" w:fill="FFFFFF"/>
        </w:rPr>
        <w:t>年</w:t>
      </w:r>
      <w:r w:rsidRPr="001A29A2">
        <w:rPr>
          <w:rFonts w:eastAsia="標楷體"/>
          <w:b/>
          <w:bCs/>
          <w:color w:val="000000"/>
          <w:u w:val="single"/>
          <w:shd w:val="pct15" w:color="auto" w:fill="FFFFFF"/>
        </w:rPr>
        <w:t>09</w:t>
      </w:r>
      <w:r w:rsidRPr="001A29A2">
        <w:rPr>
          <w:rFonts w:eastAsia="標楷體" w:cs="標楷體" w:hint="eastAsia"/>
          <w:b/>
          <w:bCs/>
          <w:color w:val="000000"/>
          <w:u w:val="single"/>
          <w:shd w:val="pct15" w:color="auto" w:fill="FFFFFF"/>
        </w:rPr>
        <w:t>月</w:t>
      </w:r>
      <w:r w:rsidRPr="001A29A2">
        <w:rPr>
          <w:rFonts w:eastAsia="標楷體"/>
          <w:b/>
          <w:bCs/>
          <w:color w:val="000000"/>
          <w:u w:val="single"/>
          <w:shd w:val="pct15" w:color="auto" w:fill="FFFFFF"/>
        </w:rPr>
        <w:t>27</w:t>
      </w:r>
      <w:r w:rsidRPr="001A29A2">
        <w:rPr>
          <w:rFonts w:eastAsia="標楷體" w:cs="標楷體" w:hint="eastAsia"/>
          <w:b/>
          <w:bCs/>
          <w:color w:val="000000"/>
          <w:u w:val="single"/>
          <w:shd w:val="pct15" w:color="auto" w:fill="FFFFFF"/>
        </w:rPr>
        <w:t>日（二）開始評分</w:t>
      </w:r>
      <w:r w:rsidRPr="001A29A2">
        <w:rPr>
          <w:rFonts w:eastAsia="標楷體" w:cs="標楷體" w:hint="eastAsia"/>
          <w:color w:val="000000"/>
        </w:rPr>
        <w:t>，每月由學</w:t>
      </w:r>
      <w:proofErr w:type="gramStart"/>
      <w:r w:rsidRPr="001A29A2">
        <w:rPr>
          <w:rFonts w:eastAsia="標楷體" w:cs="標楷體" w:hint="eastAsia"/>
          <w:color w:val="000000"/>
        </w:rPr>
        <w:t>務</w:t>
      </w:r>
      <w:proofErr w:type="gramEnd"/>
      <w:r w:rsidRPr="001A29A2">
        <w:rPr>
          <w:rFonts w:eastAsia="標楷體" w:cs="標楷體" w:hint="eastAsia"/>
          <w:color w:val="000000"/>
        </w:rPr>
        <w:t>處衛生保健組公告各年級、各系成績排名。</w:t>
      </w:r>
      <w:r w:rsidRPr="001A29A2">
        <w:rPr>
          <w:rFonts w:eastAsia="標楷體"/>
          <w:color w:val="000000"/>
        </w:rPr>
        <w:t xml:space="preserve"> </w:t>
      </w:r>
      <w:r w:rsidRPr="001A29A2">
        <w:rPr>
          <w:rFonts w:eastAsia="標楷體" w:cs="標楷體" w:hint="eastAsia"/>
          <w:color w:val="000000"/>
        </w:rPr>
        <w:t>請各班衛生股長規劃安排人員打掃，打掃時間於週一、三、五，中午</w:t>
      </w:r>
      <w:r w:rsidRPr="001A29A2">
        <w:rPr>
          <w:rFonts w:eastAsia="標楷體"/>
          <w:color w:val="000000"/>
        </w:rPr>
        <w:t>12</w:t>
      </w:r>
      <w:r w:rsidRPr="001A29A2">
        <w:rPr>
          <w:rFonts w:eastAsia="標楷體" w:cs="標楷體" w:hint="eastAsia"/>
          <w:color w:val="000000"/>
        </w:rPr>
        <w:t>：</w:t>
      </w:r>
      <w:r w:rsidRPr="001A29A2">
        <w:rPr>
          <w:rFonts w:eastAsia="標楷體"/>
          <w:color w:val="000000"/>
        </w:rPr>
        <w:t>00</w:t>
      </w:r>
      <w:r w:rsidRPr="001A29A2">
        <w:rPr>
          <w:rFonts w:eastAsia="標楷體" w:cs="標楷體" w:hint="eastAsia"/>
          <w:color w:val="000000"/>
        </w:rPr>
        <w:t>～</w:t>
      </w:r>
      <w:r w:rsidRPr="001A29A2">
        <w:rPr>
          <w:rFonts w:eastAsia="標楷體"/>
          <w:color w:val="000000"/>
        </w:rPr>
        <w:t>12</w:t>
      </w:r>
      <w:r w:rsidRPr="001A29A2">
        <w:rPr>
          <w:rFonts w:eastAsia="標楷體" w:cs="標楷體" w:hint="eastAsia"/>
          <w:color w:val="000000"/>
        </w:rPr>
        <w:t>：</w:t>
      </w:r>
      <w:r w:rsidRPr="001A29A2">
        <w:rPr>
          <w:rFonts w:eastAsia="標楷體"/>
          <w:color w:val="000000"/>
        </w:rPr>
        <w:t>30</w:t>
      </w:r>
      <w:r w:rsidRPr="001A29A2">
        <w:rPr>
          <w:rFonts w:eastAsia="標楷體" w:cs="標楷體" w:hint="eastAsia"/>
          <w:color w:val="000000"/>
        </w:rPr>
        <w:t>；評分項目包括地板、黑板、桌椅、走廊。</w:t>
      </w:r>
    </w:p>
    <w:p w:rsidR="001A29A2" w:rsidRPr="001A29A2" w:rsidRDefault="001A29A2" w:rsidP="001A29A2">
      <w:pPr>
        <w:snapToGrid w:val="0"/>
        <w:spacing w:line="400" w:lineRule="exact"/>
        <w:ind w:leftChars="225" w:left="720" w:hangingChars="75" w:hanging="180"/>
        <w:jc w:val="both"/>
        <w:rPr>
          <w:rFonts w:eastAsia="標楷體"/>
          <w:color w:val="000000"/>
        </w:rPr>
      </w:pPr>
      <w:r w:rsidRPr="001A29A2">
        <w:rPr>
          <w:rFonts w:eastAsia="標楷體"/>
          <w:color w:val="000000"/>
        </w:rPr>
        <w:t>10.</w:t>
      </w:r>
      <w:r w:rsidRPr="001A29A2">
        <w:rPr>
          <w:rFonts w:eastAsia="標楷體" w:cs="標楷體" w:hint="eastAsia"/>
          <w:color w:val="000000"/>
        </w:rPr>
        <w:t>傳染病防治：需要大家的配合，如流感防治，請注意以下事項</w:t>
      </w:r>
    </w:p>
    <w:p w:rsidR="001A29A2" w:rsidRPr="001A29A2" w:rsidRDefault="001A29A2" w:rsidP="001A29A2">
      <w:pPr>
        <w:snapToGrid w:val="0"/>
        <w:spacing w:line="440" w:lineRule="exact"/>
        <w:rPr>
          <w:rFonts w:ascii="標楷體" w:eastAsia="標楷體" w:hAnsi="標楷體"/>
          <w:b/>
          <w:bCs/>
        </w:rPr>
      </w:pPr>
      <w:r w:rsidRPr="001A29A2">
        <w:rPr>
          <w:rFonts w:eastAsia="標楷體"/>
          <w:b/>
          <w:bCs/>
          <w:color w:val="000000"/>
        </w:rPr>
        <w:t xml:space="preserve"> </w:t>
      </w:r>
      <w:r w:rsidR="00EA1B9D">
        <w:rPr>
          <w:rFonts w:eastAsia="標楷體" w:hint="eastAsia"/>
          <w:b/>
          <w:bCs/>
          <w:color w:val="000000"/>
        </w:rPr>
        <w:t xml:space="preserve"> </w:t>
      </w:r>
      <w:r w:rsidRPr="001A29A2">
        <w:rPr>
          <w:rFonts w:ascii="標楷體" w:eastAsia="標楷體" w:hAnsi="標楷體" w:cs="標楷體" w:hint="eastAsia"/>
          <w:b/>
          <w:bCs/>
        </w:rPr>
        <w:t>●流感（含禽流感）預防保健</w:t>
      </w:r>
    </w:p>
    <w:p w:rsidR="001A29A2" w:rsidRPr="002972DB" w:rsidRDefault="001A29A2" w:rsidP="001A29A2">
      <w:pPr>
        <w:snapToGrid w:val="0"/>
        <w:spacing w:line="400" w:lineRule="exact"/>
        <w:ind w:firstLineChars="300" w:firstLine="720"/>
        <w:rPr>
          <w:rFonts w:eastAsia="標楷體"/>
        </w:rPr>
      </w:pPr>
      <w:r w:rsidRPr="002972DB">
        <w:rPr>
          <w:rFonts w:eastAsia="標楷體"/>
        </w:rPr>
        <w:t xml:space="preserve"> </w:t>
      </w:r>
      <w:r w:rsidR="002972DB" w:rsidRPr="002972DB">
        <w:rPr>
          <w:rFonts w:eastAsia="標楷體"/>
        </w:rPr>
        <w:t>1.</w:t>
      </w:r>
      <w:r w:rsidRPr="002972DB">
        <w:rPr>
          <w:rFonts w:eastAsia="標楷體" w:hAnsi="標楷體"/>
        </w:rPr>
        <w:t>個人預防保健應注意事項</w:t>
      </w:r>
      <w:r w:rsidRPr="002972DB">
        <w:rPr>
          <w:rFonts w:eastAsia="標楷體"/>
        </w:rPr>
        <w:t xml:space="preserve"> </w:t>
      </w:r>
      <w:r w:rsidRPr="002972DB">
        <w:rPr>
          <w:rFonts w:eastAsia="標楷體"/>
        </w:rPr>
        <w:br/>
        <w:t xml:space="preserve">        </w:t>
      </w:r>
      <w:r w:rsidR="002972DB">
        <w:rPr>
          <w:rFonts w:eastAsia="標楷體" w:hint="eastAsia"/>
        </w:rPr>
        <w:t>(</w:t>
      </w:r>
      <w:r w:rsidRPr="002972DB">
        <w:rPr>
          <w:rFonts w:eastAsia="標楷體"/>
        </w:rPr>
        <w:t>1</w:t>
      </w:r>
      <w:r w:rsidR="002972DB">
        <w:rPr>
          <w:rFonts w:eastAsia="標楷體" w:hAnsi="標楷體" w:hint="eastAsia"/>
        </w:rPr>
        <w:t>)</w:t>
      </w:r>
      <w:r w:rsidRPr="002972DB">
        <w:rPr>
          <w:rFonts w:eastAsia="標楷體" w:hAnsi="標楷體"/>
        </w:rPr>
        <w:t>加強個人衛生習慣的養成，勤洗手，避免接觸傳染。</w:t>
      </w:r>
      <w:r w:rsidRPr="002972DB">
        <w:rPr>
          <w:rFonts w:eastAsia="標楷體"/>
        </w:rPr>
        <w:t xml:space="preserve"> </w:t>
      </w:r>
      <w:r w:rsidRPr="002972DB">
        <w:rPr>
          <w:rFonts w:eastAsia="標楷體"/>
        </w:rPr>
        <w:br/>
        <w:t xml:space="preserve">        </w:t>
      </w:r>
      <w:r w:rsidR="002972DB">
        <w:rPr>
          <w:rFonts w:eastAsia="標楷體" w:hint="eastAsia"/>
        </w:rPr>
        <w:t>(</w:t>
      </w:r>
      <w:r w:rsidRPr="002972DB">
        <w:rPr>
          <w:rFonts w:eastAsia="標楷體"/>
        </w:rPr>
        <w:t>2</w:t>
      </w:r>
      <w:r w:rsidR="002972DB">
        <w:rPr>
          <w:rFonts w:eastAsia="標楷體" w:hAnsi="標楷體" w:hint="eastAsia"/>
        </w:rPr>
        <w:t>)</w:t>
      </w:r>
      <w:r w:rsidRPr="002972DB">
        <w:rPr>
          <w:rFonts w:eastAsia="標楷體" w:hAnsi="標楷體"/>
        </w:rPr>
        <w:t>如有</w:t>
      </w:r>
      <w:proofErr w:type="gramStart"/>
      <w:r w:rsidRPr="002972DB">
        <w:rPr>
          <w:rFonts w:eastAsia="標楷體" w:hAnsi="標楷體"/>
        </w:rPr>
        <w:t>出現類流感</w:t>
      </w:r>
      <w:proofErr w:type="gramEnd"/>
      <w:r w:rsidRPr="002972DB">
        <w:rPr>
          <w:rFonts w:eastAsia="標楷體" w:hAnsi="標楷體"/>
        </w:rPr>
        <w:t>症狀，如有發燒、咳嗽等症狀，請及早就醫，以防嚴重</w:t>
      </w:r>
    </w:p>
    <w:p w:rsidR="001A29A2" w:rsidRPr="002972DB" w:rsidRDefault="001A29A2" w:rsidP="001A29A2">
      <w:pPr>
        <w:snapToGrid w:val="0"/>
        <w:spacing w:line="400" w:lineRule="exact"/>
        <w:ind w:firstLineChars="450" w:firstLine="1080"/>
        <w:rPr>
          <w:rFonts w:eastAsia="標楷體"/>
        </w:rPr>
      </w:pPr>
      <w:r w:rsidRPr="002972DB">
        <w:rPr>
          <w:rFonts w:eastAsia="標楷體" w:hAnsi="標楷體"/>
        </w:rPr>
        <w:t>併發症；就醫後宜盡量在家休息，減少出入公共場所；於咳嗽或打噴嚏</w:t>
      </w:r>
    </w:p>
    <w:p w:rsidR="001A29A2" w:rsidRPr="002972DB" w:rsidRDefault="001A29A2" w:rsidP="001A29A2">
      <w:pPr>
        <w:snapToGrid w:val="0"/>
        <w:spacing w:line="400" w:lineRule="exact"/>
        <w:ind w:firstLineChars="450" w:firstLine="1080"/>
        <w:rPr>
          <w:rFonts w:eastAsia="標楷體"/>
        </w:rPr>
      </w:pPr>
      <w:r w:rsidRPr="002972DB">
        <w:rPr>
          <w:rFonts w:eastAsia="標楷體" w:hAnsi="標楷體"/>
        </w:rPr>
        <w:t>時，以手帕或衣袖</w:t>
      </w:r>
      <w:proofErr w:type="gramStart"/>
      <w:r w:rsidRPr="002972DB">
        <w:rPr>
          <w:rFonts w:eastAsia="標楷體" w:hAnsi="標楷體"/>
        </w:rPr>
        <w:t>捂</w:t>
      </w:r>
      <w:proofErr w:type="gramEnd"/>
      <w:r w:rsidRPr="002972DB">
        <w:rPr>
          <w:rFonts w:eastAsia="標楷體" w:hAnsi="標楷體"/>
        </w:rPr>
        <w:t>住口鼻，避免病毒傳播。</w:t>
      </w:r>
      <w:r w:rsidRPr="002972DB">
        <w:rPr>
          <w:rFonts w:eastAsia="標楷體"/>
        </w:rPr>
        <w:t xml:space="preserve"> </w:t>
      </w:r>
      <w:r w:rsidRPr="002972DB">
        <w:rPr>
          <w:rFonts w:eastAsia="標楷體"/>
        </w:rPr>
        <w:br/>
        <w:t xml:space="preserve">        </w:t>
      </w:r>
      <w:r w:rsidR="002972DB">
        <w:rPr>
          <w:rFonts w:eastAsia="標楷體" w:hint="eastAsia"/>
        </w:rPr>
        <w:t>(</w:t>
      </w:r>
      <w:r w:rsidRPr="002972DB">
        <w:rPr>
          <w:rFonts w:eastAsia="標楷體"/>
        </w:rPr>
        <w:t>3</w:t>
      </w:r>
      <w:r w:rsidR="002972DB">
        <w:rPr>
          <w:rFonts w:eastAsia="標楷體" w:hAnsi="標楷體" w:hint="eastAsia"/>
        </w:rPr>
        <w:t>)</w:t>
      </w:r>
      <w:r w:rsidRPr="002972DB">
        <w:rPr>
          <w:rFonts w:eastAsia="標楷體" w:hAnsi="標楷體"/>
        </w:rPr>
        <w:t>隨時關心與注意同學之健康與請假情況，如發現異常請假，應主動關心</w:t>
      </w:r>
    </w:p>
    <w:p w:rsidR="001A29A2" w:rsidRPr="002972DB" w:rsidRDefault="001A29A2" w:rsidP="001A29A2">
      <w:pPr>
        <w:snapToGrid w:val="0"/>
        <w:spacing w:line="400" w:lineRule="exact"/>
        <w:ind w:firstLineChars="450" w:firstLine="1080"/>
        <w:rPr>
          <w:rFonts w:eastAsia="標楷體"/>
        </w:rPr>
      </w:pPr>
      <w:r w:rsidRPr="002972DB">
        <w:rPr>
          <w:rFonts w:eastAsia="標楷體" w:hAnsi="標楷體"/>
        </w:rPr>
        <w:lastRenderedPageBreak/>
        <w:t>瞭解，若為</w:t>
      </w:r>
      <w:proofErr w:type="gramStart"/>
      <w:r w:rsidRPr="002972DB">
        <w:rPr>
          <w:rFonts w:eastAsia="標楷體" w:hAnsi="標楷體"/>
        </w:rPr>
        <w:t>流感確診病</w:t>
      </w:r>
      <w:proofErr w:type="gramEnd"/>
      <w:r w:rsidRPr="002972DB">
        <w:rPr>
          <w:rFonts w:eastAsia="標楷體" w:hAnsi="標楷體"/>
        </w:rPr>
        <w:t>例，應通知各系辦人員或學</w:t>
      </w:r>
      <w:proofErr w:type="gramStart"/>
      <w:r w:rsidRPr="002972DB">
        <w:rPr>
          <w:rFonts w:eastAsia="標楷體" w:hAnsi="標楷體"/>
        </w:rPr>
        <w:t>務處衛</w:t>
      </w:r>
      <w:proofErr w:type="gramEnd"/>
      <w:r w:rsidRPr="002972DB">
        <w:rPr>
          <w:rFonts w:eastAsia="標楷體" w:hAnsi="標楷體"/>
        </w:rPr>
        <w:t>保組、軍訓室</w:t>
      </w:r>
      <w:r w:rsidR="007264A7">
        <w:rPr>
          <w:rFonts w:eastAsia="標楷體" w:hAnsi="標楷體" w:hint="eastAsia"/>
        </w:rPr>
        <w:t>、</w:t>
      </w:r>
    </w:p>
    <w:p w:rsidR="001A29A2" w:rsidRPr="002972DB" w:rsidRDefault="007264A7" w:rsidP="00F22A40">
      <w:pPr>
        <w:tabs>
          <w:tab w:val="left" w:pos="3544"/>
        </w:tabs>
        <w:snapToGrid w:val="0"/>
        <w:spacing w:line="400" w:lineRule="exact"/>
        <w:ind w:leftChars="413" w:left="991" w:right="-1"/>
        <w:rPr>
          <w:rFonts w:eastAsia="標楷體"/>
        </w:rPr>
      </w:pPr>
      <w:r>
        <w:rPr>
          <w:rFonts w:eastAsia="標楷體" w:hAnsi="標楷體" w:hint="eastAsia"/>
        </w:rPr>
        <w:t xml:space="preserve"> </w:t>
      </w:r>
      <w:proofErr w:type="gramStart"/>
      <w:r w:rsidR="001A29A2" w:rsidRPr="002972DB">
        <w:rPr>
          <w:rFonts w:eastAsia="標楷體" w:hAnsi="標楷體"/>
        </w:rPr>
        <w:t>校安中心</w:t>
      </w:r>
      <w:proofErr w:type="gramEnd"/>
      <w:r w:rsidR="001A29A2" w:rsidRPr="002972DB">
        <w:rPr>
          <w:rFonts w:eastAsia="標楷體" w:hAnsi="標楷體"/>
        </w:rPr>
        <w:t xml:space="preserve">，以便進行必要之通報及預防措施。　</w:t>
      </w:r>
      <w:r w:rsidR="001A29A2" w:rsidRPr="002972DB">
        <w:rPr>
          <w:rFonts w:eastAsia="標楷體"/>
          <w:b/>
          <w:bCs/>
        </w:rPr>
        <w:t xml:space="preserve"> </w:t>
      </w:r>
      <w:r w:rsidR="001A29A2" w:rsidRPr="002972DB">
        <w:rPr>
          <w:rFonts w:eastAsia="標楷體"/>
          <w:b/>
          <w:bCs/>
        </w:rPr>
        <w:br/>
      </w:r>
      <w:r w:rsidR="002972DB">
        <w:rPr>
          <w:rFonts w:eastAsia="標楷體" w:hAnsi="標楷體" w:hint="eastAsia"/>
        </w:rPr>
        <w:t>2.</w:t>
      </w:r>
      <w:r w:rsidR="001A29A2" w:rsidRPr="002972DB">
        <w:rPr>
          <w:rFonts w:eastAsia="標楷體" w:hAnsi="標楷體"/>
        </w:rPr>
        <w:t>居家照護注意事項</w:t>
      </w:r>
      <w:r w:rsidR="002972DB">
        <w:rPr>
          <w:rFonts w:eastAsia="標楷體"/>
        </w:rPr>
        <w:t xml:space="preserve"> </w:t>
      </w:r>
      <w:r w:rsidR="002972DB">
        <w:rPr>
          <w:rFonts w:eastAsia="標楷體"/>
        </w:rPr>
        <w:br/>
        <w:t xml:space="preserve"> </w:t>
      </w:r>
      <w:r w:rsidR="002972DB">
        <w:rPr>
          <w:rFonts w:eastAsia="標楷體" w:hint="eastAsia"/>
        </w:rPr>
        <w:t>(</w:t>
      </w:r>
      <w:r w:rsidR="001A29A2" w:rsidRPr="002972DB">
        <w:rPr>
          <w:rFonts w:eastAsia="標楷體"/>
        </w:rPr>
        <w:t>1</w:t>
      </w:r>
      <w:r w:rsidR="002972DB">
        <w:rPr>
          <w:rFonts w:eastAsia="標楷體" w:hAnsi="標楷體" w:hint="eastAsia"/>
        </w:rPr>
        <w:t>)</w:t>
      </w:r>
      <w:r w:rsidR="001A29A2" w:rsidRPr="002972DB">
        <w:rPr>
          <w:rFonts w:eastAsia="標楷體" w:hAnsi="標楷體"/>
        </w:rPr>
        <w:t>注意居家環境衛生及環境良好通風。</w:t>
      </w:r>
      <w:r w:rsidR="001A29A2" w:rsidRPr="002972DB">
        <w:rPr>
          <w:rFonts w:eastAsia="標楷體"/>
        </w:rPr>
        <w:t xml:space="preserve"> </w:t>
      </w:r>
      <w:r w:rsidR="001A29A2" w:rsidRPr="002972DB">
        <w:rPr>
          <w:rFonts w:eastAsia="標楷體"/>
        </w:rPr>
        <w:br/>
        <w:t xml:space="preserve"> </w:t>
      </w:r>
      <w:r w:rsidR="002972DB">
        <w:rPr>
          <w:rFonts w:eastAsia="標楷體" w:hint="eastAsia"/>
        </w:rPr>
        <w:t>(</w:t>
      </w:r>
      <w:r w:rsidR="001A29A2" w:rsidRPr="002972DB">
        <w:rPr>
          <w:rFonts w:eastAsia="標楷體"/>
        </w:rPr>
        <w:t>2</w:t>
      </w:r>
      <w:r w:rsidR="002972DB">
        <w:rPr>
          <w:rFonts w:eastAsia="標楷體" w:hAnsi="標楷體" w:hint="eastAsia"/>
        </w:rPr>
        <w:t>)</w:t>
      </w:r>
      <w:r w:rsidR="001A29A2" w:rsidRPr="002972DB">
        <w:rPr>
          <w:rFonts w:eastAsia="標楷體" w:hAnsi="標楷體"/>
        </w:rPr>
        <w:t>盡量少出入擁擠之公共場所或與病患接觸。</w:t>
      </w:r>
      <w:r w:rsidR="002972DB">
        <w:rPr>
          <w:rFonts w:eastAsia="標楷體"/>
        </w:rPr>
        <w:t xml:space="preserve"> </w:t>
      </w:r>
      <w:r w:rsidR="002972DB">
        <w:rPr>
          <w:rFonts w:eastAsia="標楷體"/>
        </w:rPr>
        <w:br/>
      </w:r>
      <w:r w:rsidR="001A29A2" w:rsidRPr="002972DB">
        <w:rPr>
          <w:rFonts w:eastAsia="標楷體"/>
        </w:rPr>
        <w:t xml:space="preserve"> </w:t>
      </w:r>
      <w:r w:rsidR="002972DB">
        <w:rPr>
          <w:rFonts w:eastAsia="標楷體" w:hint="eastAsia"/>
        </w:rPr>
        <w:t>(</w:t>
      </w:r>
      <w:r w:rsidR="001A29A2" w:rsidRPr="002972DB">
        <w:rPr>
          <w:rFonts w:eastAsia="標楷體"/>
        </w:rPr>
        <w:t>3</w:t>
      </w:r>
      <w:r w:rsidR="002972DB">
        <w:rPr>
          <w:rFonts w:eastAsia="標楷體" w:hAnsi="標楷體" w:hint="eastAsia"/>
        </w:rPr>
        <w:t>)</w:t>
      </w:r>
      <w:r w:rsidR="001A29A2" w:rsidRPr="002972DB">
        <w:rPr>
          <w:rFonts w:eastAsia="標楷體" w:hAnsi="標楷體"/>
        </w:rPr>
        <w:t>注意營養、均衡飲食、適度運動及充足睡眠，以增強個人的免疫力吃東西前、如廁後須加強洗手。</w:t>
      </w:r>
      <w:r w:rsidR="001A29A2" w:rsidRPr="002972DB">
        <w:rPr>
          <w:rFonts w:eastAsia="標楷體"/>
        </w:rPr>
        <w:t xml:space="preserve"> </w:t>
      </w:r>
      <w:r w:rsidR="001A29A2" w:rsidRPr="002972DB">
        <w:rPr>
          <w:rFonts w:eastAsia="標楷體"/>
        </w:rPr>
        <w:br/>
        <w:t xml:space="preserve"> </w:t>
      </w:r>
      <w:r w:rsidR="002972DB">
        <w:rPr>
          <w:rFonts w:eastAsia="標楷體" w:hint="eastAsia"/>
        </w:rPr>
        <w:t>(</w:t>
      </w:r>
      <w:r w:rsidR="001A29A2" w:rsidRPr="002972DB">
        <w:rPr>
          <w:rFonts w:eastAsia="標楷體"/>
        </w:rPr>
        <w:t>4</w:t>
      </w:r>
      <w:r w:rsidR="002972DB">
        <w:rPr>
          <w:rFonts w:eastAsia="標楷體" w:hAnsi="標楷體" w:hint="eastAsia"/>
        </w:rPr>
        <w:t>)</w:t>
      </w:r>
      <w:r w:rsidR="001A29A2" w:rsidRPr="002972DB">
        <w:rPr>
          <w:rFonts w:eastAsia="標楷體" w:hAnsi="標楷體"/>
        </w:rPr>
        <w:t>經醫師診斷感染流感時，除依醫師指示接受治療，並盡量在家休養至症狀解除後</w:t>
      </w:r>
      <w:r w:rsidR="001A29A2" w:rsidRPr="002972DB">
        <w:rPr>
          <w:rFonts w:eastAsia="標楷體"/>
        </w:rPr>
        <w:t>24</w:t>
      </w:r>
      <w:r w:rsidR="001A29A2" w:rsidRPr="002972DB">
        <w:rPr>
          <w:rFonts w:eastAsia="標楷體" w:hAnsi="標楷體"/>
        </w:rPr>
        <w:t>小時始返校上課，儘量不要外出參加活動，以避免傳染他人。</w:t>
      </w:r>
      <w:r w:rsidR="001A29A2" w:rsidRPr="002972DB">
        <w:rPr>
          <w:rFonts w:eastAsia="標楷體"/>
        </w:rPr>
        <w:t xml:space="preserve"> </w:t>
      </w:r>
      <w:r w:rsidR="001A29A2" w:rsidRPr="002972DB">
        <w:rPr>
          <w:rFonts w:eastAsia="標楷體"/>
        </w:rPr>
        <w:br/>
        <w:t xml:space="preserve"> </w:t>
      </w:r>
      <w:r w:rsidR="002972DB">
        <w:rPr>
          <w:rFonts w:eastAsia="標楷體" w:hint="eastAsia"/>
        </w:rPr>
        <w:t>(</w:t>
      </w:r>
      <w:r w:rsidR="001A29A2" w:rsidRPr="002972DB">
        <w:rPr>
          <w:rFonts w:eastAsia="標楷體"/>
        </w:rPr>
        <w:t>5</w:t>
      </w:r>
      <w:r w:rsidR="002972DB">
        <w:rPr>
          <w:rFonts w:eastAsia="標楷體" w:hAnsi="標楷體" w:hint="eastAsia"/>
        </w:rPr>
        <w:t>)</w:t>
      </w:r>
      <w:r w:rsidR="001A29A2" w:rsidRPr="002972DB">
        <w:rPr>
          <w:rFonts w:eastAsia="標楷體" w:hAnsi="標楷體"/>
        </w:rPr>
        <w:t>如出現呼吸短促、呼吸困難、發</w:t>
      </w:r>
      <w:proofErr w:type="gramStart"/>
      <w:r w:rsidR="001A29A2" w:rsidRPr="002972DB">
        <w:rPr>
          <w:rFonts w:eastAsia="標楷體" w:hAnsi="標楷體"/>
        </w:rPr>
        <w:t>紺</w:t>
      </w:r>
      <w:proofErr w:type="gramEnd"/>
      <w:r w:rsidR="001A29A2" w:rsidRPr="002972DB">
        <w:rPr>
          <w:rFonts w:eastAsia="標楷體" w:hAnsi="標楷體"/>
        </w:rPr>
        <w:t>、血痰或痰液變濃、胸痛、意識改變、低血壓或高燒</w:t>
      </w:r>
      <w:r w:rsidR="001A29A2" w:rsidRPr="002972DB">
        <w:rPr>
          <w:rFonts w:eastAsia="標楷體"/>
        </w:rPr>
        <w:t>38.5°C</w:t>
      </w:r>
      <w:r w:rsidR="001A29A2" w:rsidRPr="002972DB">
        <w:rPr>
          <w:rFonts w:eastAsia="標楷體" w:hAnsi="標楷體"/>
        </w:rPr>
        <w:t>持續</w:t>
      </w:r>
      <w:r w:rsidR="001A29A2" w:rsidRPr="002972DB">
        <w:rPr>
          <w:rFonts w:eastAsia="標楷體"/>
        </w:rPr>
        <w:t>48</w:t>
      </w:r>
      <w:r w:rsidR="001A29A2" w:rsidRPr="002972DB">
        <w:rPr>
          <w:rFonts w:eastAsia="標楷體" w:hAnsi="標楷體"/>
        </w:rPr>
        <w:t>小時以上等流感危險徵兆者，應儘速送醫院治療，以降低流感威脅。</w:t>
      </w:r>
      <w:r w:rsidR="001A29A2" w:rsidRPr="002972DB">
        <w:rPr>
          <w:rFonts w:eastAsia="標楷體"/>
        </w:rPr>
        <w:t xml:space="preserve"> </w:t>
      </w:r>
      <w:r w:rsidR="001A29A2" w:rsidRPr="002972DB">
        <w:rPr>
          <w:rFonts w:eastAsia="標楷體"/>
        </w:rPr>
        <w:br/>
      </w:r>
      <w:r w:rsidR="001E19A4">
        <w:rPr>
          <w:rFonts w:eastAsia="標楷體" w:hAnsi="標楷體" w:hint="eastAsia"/>
        </w:rPr>
        <w:t>3.</w:t>
      </w:r>
      <w:r w:rsidR="001A29A2" w:rsidRPr="002972DB">
        <w:rPr>
          <w:rFonts w:eastAsia="標楷體" w:hAnsi="標楷體"/>
        </w:rPr>
        <w:t>流感防治相關訊息連結網站：</w:t>
      </w:r>
      <w:r w:rsidR="001A29A2" w:rsidRPr="002972DB">
        <w:rPr>
          <w:rFonts w:eastAsia="標楷體"/>
        </w:rPr>
        <w:t xml:space="preserve"> </w:t>
      </w:r>
      <w:r w:rsidR="001A29A2" w:rsidRPr="002972DB">
        <w:rPr>
          <w:rFonts w:eastAsia="標楷體"/>
        </w:rPr>
        <w:br/>
        <w:t xml:space="preserve">  </w:t>
      </w:r>
      <w:r w:rsidR="001A29A2" w:rsidRPr="002972DB">
        <w:rPr>
          <w:rFonts w:eastAsia="標楷體" w:hAnsi="標楷體"/>
        </w:rPr>
        <w:t>可參閱衛生署疾病管制局網頁</w:t>
      </w:r>
      <w:r w:rsidR="001A29A2" w:rsidRPr="002972DB">
        <w:rPr>
          <w:rFonts w:eastAsia="標楷體"/>
        </w:rPr>
        <w:t>http://www.cdc.gov.tw</w:t>
      </w:r>
      <w:r w:rsidR="001A29A2" w:rsidRPr="002972DB">
        <w:rPr>
          <w:rFonts w:eastAsia="標楷體" w:hAnsi="標楷體"/>
        </w:rPr>
        <w:t>，或撥打民眾</w:t>
      </w:r>
      <w:proofErr w:type="gramStart"/>
      <w:r w:rsidR="001A29A2" w:rsidRPr="002972DB">
        <w:rPr>
          <w:rFonts w:eastAsia="標楷體" w:hAnsi="標楷體"/>
        </w:rPr>
        <w:t>疫</w:t>
      </w:r>
      <w:proofErr w:type="gramEnd"/>
      <w:r w:rsidR="001A29A2" w:rsidRPr="002972DB">
        <w:rPr>
          <w:rFonts w:eastAsia="標楷體" w:hAnsi="標楷體"/>
        </w:rPr>
        <w:t>情通報及諮詢免付費專線</w:t>
      </w:r>
      <w:r w:rsidR="001A29A2" w:rsidRPr="002972DB">
        <w:rPr>
          <w:rFonts w:eastAsia="標楷體"/>
        </w:rPr>
        <w:t>1922</w:t>
      </w:r>
      <w:r w:rsidR="001A29A2" w:rsidRPr="002972DB">
        <w:rPr>
          <w:rFonts w:eastAsia="標楷體" w:hAnsi="標楷體"/>
        </w:rPr>
        <w:t>洽詢。</w:t>
      </w:r>
    </w:p>
    <w:p w:rsidR="001A29A2" w:rsidRPr="002972DB" w:rsidRDefault="001E19A4" w:rsidP="001A29A2">
      <w:pPr>
        <w:widowControl/>
        <w:shd w:val="clear" w:color="auto" w:fill="FFFFFF"/>
        <w:spacing w:line="400" w:lineRule="exact"/>
        <w:ind w:firstLineChars="350" w:firstLine="840"/>
        <w:rPr>
          <w:rFonts w:eastAsia="標楷體"/>
          <w:b/>
          <w:bCs/>
          <w:color w:val="333333"/>
          <w:kern w:val="0"/>
        </w:rPr>
      </w:pPr>
      <w:r>
        <w:rPr>
          <w:rFonts w:eastAsia="標楷體" w:hint="eastAsia"/>
        </w:rPr>
        <w:t>4.</w:t>
      </w:r>
      <w:r w:rsidR="001A29A2" w:rsidRPr="002972DB">
        <w:rPr>
          <w:rFonts w:eastAsia="標楷體" w:hAnsi="標楷體"/>
          <w:color w:val="000000"/>
          <w:kern w:val="0"/>
        </w:rPr>
        <w:t>流感（含禽流感）學校通報流程：</w:t>
      </w:r>
    </w:p>
    <w:p w:rsidR="001A29A2" w:rsidRPr="002972DB" w:rsidRDefault="00930A74" w:rsidP="00930A74">
      <w:pPr>
        <w:widowControl/>
        <w:shd w:val="clear" w:color="auto" w:fill="FFFFFF"/>
        <w:snapToGrid w:val="0"/>
        <w:spacing w:line="400" w:lineRule="exact"/>
        <w:ind w:left="850" w:hangingChars="354" w:hanging="850"/>
        <w:rPr>
          <w:rFonts w:eastAsia="標楷體"/>
          <w:color w:val="333333"/>
          <w:kern w:val="0"/>
        </w:rPr>
      </w:pPr>
      <w:r>
        <w:rPr>
          <w:rFonts w:eastAsia="標楷體"/>
          <w:color w:val="000000"/>
          <w:kern w:val="0"/>
        </w:rPr>
        <w:t xml:space="preserve">         </w:t>
      </w:r>
      <w:r w:rsidR="001A29A2" w:rsidRPr="002972DB">
        <w:rPr>
          <w:rFonts w:eastAsia="標楷體" w:hAnsi="標楷體"/>
          <w:color w:val="000000"/>
          <w:kern w:val="0"/>
        </w:rPr>
        <w:t>各單位教職員工生經醫師確定</w:t>
      </w:r>
      <w:proofErr w:type="gramStart"/>
      <w:r w:rsidR="001A29A2" w:rsidRPr="002972DB">
        <w:rPr>
          <w:rFonts w:eastAsia="標楷體" w:hAnsi="標楷體"/>
          <w:color w:val="000000"/>
          <w:kern w:val="0"/>
        </w:rPr>
        <w:t>罹患流</w:t>
      </w:r>
      <w:proofErr w:type="gramEnd"/>
      <w:r w:rsidR="001A29A2" w:rsidRPr="002972DB">
        <w:rPr>
          <w:rFonts w:eastAsia="標楷體" w:hAnsi="標楷體"/>
          <w:color w:val="000000"/>
          <w:kern w:val="0"/>
        </w:rPr>
        <w:t>感時，請通知各系所（單位）</w:t>
      </w:r>
      <w:r w:rsidR="001A29A2" w:rsidRPr="002972DB">
        <w:rPr>
          <w:rFonts w:eastAsia="標楷體"/>
          <w:color w:val="000000"/>
          <w:kern w:val="0"/>
        </w:rPr>
        <w:t>→</w:t>
      </w:r>
      <w:r w:rsidR="001A29A2" w:rsidRPr="002972DB">
        <w:rPr>
          <w:rFonts w:eastAsia="標楷體" w:hAnsi="標楷體"/>
          <w:color w:val="000000"/>
          <w:kern w:val="0"/>
        </w:rPr>
        <w:t>再由各系所（單位）填寫通報單通報衛生保健組</w:t>
      </w:r>
      <w:r w:rsidR="001A29A2" w:rsidRPr="002972DB">
        <w:rPr>
          <w:rFonts w:eastAsia="標楷體"/>
          <w:color w:val="000000"/>
          <w:kern w:val="0"/>
        </w:rPr>
        <w:t>→</w:t>
      </w:r>
      <w:r w:rsidR="001A29A2" w:rsidRPr="002972DB">
        <w:rPr>
          <w:rFonts w:eastAsia="標楷體" w:hAnsi="標楷體"/>
          <w:color w:val="000000"/>
          <w:kern w:val="0"/>
        </w:rPr>
        <w:t>由衛生保健組通報軍訓室（校安中心）</w:t>
      </w:r>
      <w:r w:rsidR="001A29A2" w:rsidRPr="002972DB">
        <w:rPr>
          <w:rFonts w:eastAsia="標楷體"/>
          <w:color w:val="000000"/>
          <w:kern w:val="0"/>
        </w:rPr>
        <w:t>→</w:t>
      </w:r>
      <w:proofErr w:type="gramStart"/>
      <w:r w:rsidR="001A29A2" w:rsidRPr="002972DB">
        <w:rPr>
          <w:rFonts w:eastAsia="標楷體" w:hAnsi="標楷體"/>
          <w:color w:val="000000"/>
          <w:kern w:val="0"/>
        </w:rPr>
        <w:t>由校安中心</w:t>
      </w:r>
      <w:proofErr w:type="gramEnd"/>
      <w:r w:rsidR="001A29A2" w:rsidRPr="002972DB">
        <w:rPr>
          <w:rFonts w:eastAsia="標楷體" w:hAnsi="標楷體"/>
          <w:color w:val="000000"/>
          <w:kern w:val="0"/>
        </w:rPr>
        <w:t>通報教育部。</w:t>
      </w:r>
    </w:p>
    <w:p w:rsidR="001A29A2" w:rsidRPr="002972DB" w:rsidRDefault="001A29A2" w:rsidP="001A29A2">
      <w:pPr>
        <w:widowControl/>
        <w:shd w:val="clear" w:color="auto" w:fill="FFFFFF"/>
        <w:snapToGrid w:val="0"/>
        <w:spacing w:line="400" w:lineRule="exact"/>
        <w:ind w:left="465" w:firstLineChars="200" w:firstLine="480"/>
        <w:rPr>
          <w:rFonts w:eastAsia="標楷體"/>
          <w:color w:val="333333"/>
          <w:kern w:val="0"/>
        </w:rPr>
      </w:pPr>
      <w:r w:rsidRPr="002972DB">
        <w:rPr>
          <w:rFonts w:eastAsia="標楷體"/>
          <w:color w:val="333333"/>
          <w:kern w:val="0"/>
        </w:rPr>
        <w:t xml:space="preserve"> □</w:t>
      </w:r>
      <w:proofErr w:type="gramStart"/>
      <w:r w:rsidRPr="002972DB">
        <w:rPr>
          <w:rFonts w:eastAsia="標楷體" w:hAnsi="標楷體"/>
          <w:color w:val="333333"/>
          <w:kern w:val="0"/>
        </w:rPr>
        <w:t>通報單如附件</w:t>
      </w:r>
      <w:proofErr w:type="gramEnd"/>
      <w:r w:rsidR="00095799">
        <w:rPr>
          <w:rFonts w:eastAsia="標楷體" w:hAnsi="標楷體" w:hint="eastAsia"/>
          <w:color w:val="333333"/>
          <w:kern w:val="0"/>
        </w:rPr>
        <w:t>二</w:t>
      </w:r>
    </w:p>
    <w:p w:rsidR="001A29A2" w:rsidRPr="002972DB" w:rsidRDefault="001A29A2" w:rsidP="001A29A2">
      <w:pPr>
        <w:widowControl/>
        <w:shd w:val="clear" w:color="auto" w:fill="FFFFFF"/>
        <w:snapToGrid w:val="0"/>
        <w:spacing w:line="400" w:lineRule="exact"/>
        <w:ind w:left="465" w:firstLineChars="250" w:firstLine="600"/>
        <w:rPr>
          <w:rFonts w:eastAsia="標楷體"/>
          <w:color w:val="333333"/>
          <w:kern w:val="0"/>
        </w:rPr>
      </w:pPr>
      <w:r w:rsidRPr="002972DB">
        <w:rPr>
          <w:rFonts w:eastAsia="標楷體"/>
          <w:color w:val="333333"/>
          <w:kern w:val="0"/>
        </w:rPr>
        <w:t>□</w:t>
      </w:r>
      <w:r w:rsidRPr="002972DB">
        <w:rPr>
          <w:rFonts w:eastAsia="標楷體" w:hAnsi="標楷體"/>
          <w:color w:val="333333"/>
          <w:kern w:val="0"/>
        </w:rPr>
        <w:t>填寫通報單後</w:t>
      </w:r>
      <w:proofErr w:type="gramStart"/>
      <w:r w:rsidRPr="002972DB">
        <w:rPr>
          <w:rFonts w:eastAsia="標楷體" w:hAnsi="標楷體"/>
          <w:color w:val="333333"/>
          <w:kern w:val="0"/>
        </w:rPr>
        <w:t>逕</w:t>
      </w:r>
      <w:proofErr w:type="gramEnd"/>
      <w:r w:rsidRPr="002972DB">
        <w:rPr>
          <w:rFonts w:eastAsia="標楷體" w:hAnsi="標楷體"/>
          <w:color w:val="333333"/>
          <w:kern w:val="0"/>
        </w:rPr>
        <w:t>送衛生保健組</w:t>
      </w:r>
    </w:p>
    <w:p w:rsidR="001A29A2" w:rsidRPr="002972DB" w:rsidRDefault="001A29A2" w:rsidP="001A29A2">
      <w:pPr>
        <w:widowControl/>
        <w:shd w:val="clear" w:color="auto" w:fill="FFFFFF"/>
        <w:snapToGrid w:val="0"/>
        <w:spacing w:line="400" w:lineRule="exact"/>
        <w:rPr>
          <w:rFonts w:eastAsia="標楷體"/>
          <w:color w:val="333333"/>
          <w:kern w:val="0"/>
        </w:rPr>
      </w:pPr>
      <w:r w:rsidRPr="002972DB">
        <w:rPr>
          <w:rFonts w:eastAsia="標楷體"/>
          <w:color w:val="000000"/>
          <w:kern w:val="0"/>
        </w:rPr>
        <w:t xml:space="preserve">        </w:t>
      </w:r>
      <w:r w:rsidRPr="002972DB">
        <w:rPr>
          <w:rFonts w:eastAsia="標楷體" w:hAnsi="標楷體"/>
          <w:color w:val="000000"/>
          <w:kern w:val="0"/>
        </w:rPr>
        <w:t>衛生保健組電話：</w:t>
      </w:r>
      <w:r w:rsidRPr="002972DB">
        <w:rPr>
          <w:rFonts w:eastAsia="標楷體"/>
          <w:color w:val="000000"/>
          <w:kern w:val="0"/>
        </w:rPr>
        <w:t>2218</w:t>
      </w:r>
      <w:r w:rsidR="003A5036">
        <w:rPr>
          <w:rFonts w:eastAsia="標楷體" w:hint="eastAsia"/>
          <w:color w:val="000000"/>
          <w:kern w:val="0"/>
        </w:rPr>
        <w:t>-</w:t>
      </w:r>
      <w:r w:rsidRPr="002972DB">
        <w:rPr>
          <w:rFonts w:eastAsia="標楷體"/>
          <w:color w:val="000000"/>
          <w:kern w:val="0"/>
        </w:rPr>
        <w:t>3174</w:t>
      </w:r>
      <w:r w:rsidRPr="002972DB">
        <w:rPr>
          <w:rFonts w:eastAsia="標楷體" w:hAnsi="標楷體"/>
          <w:color w:val="000000"/>
          <w:kern w:val="0"/>
        </w:rPr>
        <w:t>或</w:t>
      </w:r>
      <w:r w:rsidRPr="002972DB">
        <w:rPr>
          <w:rFonts w:eastAsia="標楷體"/>
          <w:color w:val="000000"/>
          <w:kern w:val="0"/>
        </w:rPr>
        <w:t>2218</w:t>
      </w:r>
      <w:r w:rsidR="003A5036">
        <w:rPr>
          <w:rFonts w:eastAsia="標楷體" w:hint="eastAsia"/>
          <w:color w:val="000000"/>
          <w:kern w:val="0"/>
        </w:rPr>
        <w:t>-</w:t>
      </w:r>
      <w:r w:rsidRPr="002972DB">
        <w:rPr>
          <w:rFonts w:eastAsia="標楷體"/>
          <w:color w:val="000000"/>
          <w:kern w:val="0"/>
        </w:rPr>
        <w:t>3175</w:t>
      </w:r>
    </w:p>
    <w:p w:rsidR="001A29A2" w:rsidRPr="002972DB" w:rsidRDefault="001A29A2" w:rsidP="001A29A2">
      <w:pPr>
        <w:widowControl/>
        <w:shd w:val="clear" w:color="auto" w:fill="FFFFFF"/>
        <w:snapToGrid w:val="0"/>
        <w:spacing w:line="400" w:lineRule="exact"/>
        <w:rPr>
          <w:rFonts w:eastAsia="標楷體"/>
          <w:color w:val="000000"/>
          <w:kern w:val="0"/>
        </w:rPr>
      </w:pPr>
      <w:r w:rsidRPr="002972DB">
        <w:rPr>
          <w:rFonts w:eastAsia="標楷體"/>
          <w:color w:val="000000"/>
          <w:kern w:val="0"/>
        </w:rPr>
        <w:t xml:space="preserve">        </w:t>
      </w:r>
      <w:r w:rsidRPr="002972DB">
        <w:rPr>
          <w:rFonts w:eastAsia="標楷體" w:hAnsi="標楷體"/>
          <w:color w:val="000000"/>
          <w:kern w:val="0"/>
        </w:rPr>
        <w:t>軍訓室（校安中心）</w:t>
      </w:r>
      <w:r w:rsidRPr="002972DB">
        <w:rPr>
          <w:rFonts w:eastAsia="標楷體"/>
          <w:color w:val="000000"/>
          <w:kern w:val="0"/>
        </w:rPr>
        <w:t>24</w:t>
      </w:r>
      <w:r w:rsidRPr="002972DB">
        <w:rPr>
          <w:rFonts w:eastAsia="標楷體" w:hAnsi="標楷體"/>
          <w:color w:val="000000"/>
          <w:kern w:val="0"/>
        </w:rPr>
        <w:t>小時通報專線：</w:t>
      </w:r>
      <w:r w:rsidRPr="002972DB">
        <w:rPr>
          <w:rFonts w:eastAsia="標楷體"/>
          <w:color w:val="000000"/>
          <w:kern w:val="0"/>
        </w:rPr>
        <w:t>2218</w:t>
      </w:r>
      <w:r w:rsidR="003A5036">
        <w:rPr>
          <w:rFonts w:eastAsia="標楷體" w:hint="eastAsia"/>
          <w:color w:val="000000"/>
          <w:kern w:val="0"/>
        </w:rPr>
        <w:t>-</w:t>
      </w:r>
      <w:r w:rsidRPr="002972DB">
        <w:rPr>
          <w:rFonts w:eastAsia="標楷體"/>
          <w:color w:val="000000"/>
          <w:kern w:val="0"/>
        </w:rPr>
        <w:t>3299</w:t>
      </w:r>
    </w:p>
    <w:p w:rsidR="001A29A2" w:rsidRPr="002972DB" w:rsidRDefault="00EA1B9D" w:rsidP="00692800">
      <w:pPr>
        <w:widowControl/>
        <w:shd w:val="clear" w:color="auto" w:fill="FFFFFF"/>
        <w:snapToGrid w:val="0"/>
        <w:spacing w:line="400" w:lineRule="exact"/>
        <w:rPr>
          <w:rFonts w:eastAsia="標楷體"/>
          <w:b/>
          <w:bCs/>
        </w:rPr>
      </w:pPr>
      <w:r>
        <w:rPr>
          <w:rFonts w:eastAsia="標楷體" w:hint="eastAsia"/>
          <w:b/>
          <w:bCs/>
        </w:rPr>
        <w:t xml:space="preserve">  </w:t>
      </w:r>
      <w:r w:rsidR="001A29A2" w:rsidRPr="002972DB">
        <w:rPr>
          <w:rFonts w:eastAsia="標楷體"/>
          <w:b/>
          <w:bCs/>
        </w:rPr>
        <w:t>●</w:t>
      </w:r>
      <w:r w:rsidR="001A29A2" w:rsidRPr="002972DB">
        <w:rPr>
          <w:rFonts w:eastAsia="標楷體" w:hAnsi="標楷體"/>
          <w:b/>
          <w:bCs/>
        </w:rPr>
        <w:t>結核病預防保健</w:t>
      </w:r>
    </w:p>
    <w:p w:rsidR="001A29A2" w:rsidRPr="002972DB" w:rsidRDefault="001A29A2" w:rsidP="001A29A2">
      <w:pPr>
        <w:widowControl/>
        <w:shd w:val="clear" w:color="auto" w:fill="FFFFFF"/>
        <w:snapToGrid w:val="0"/>
        <w:spacing w:line="400" w:lineRule="exact"/>
        <w:rPr>
          <w:rFonts w:eastAsia="標楷體"/>
          <w:color w:val="000000"/>
        </w:rPr>
      </w:pPr>
      <w:r w:rsidRPr="002972DB">
        <w:rPr>
          <w:rFonts w:eastAsia="標楷體"/>
          <w:b/>
          <w:bCs/>
        </w:rPr>
        <w:t xml:space="preserve">     </w:t>
      </w:r>
      <w:r w:rsidR="00EA1B9D">
        <w:rPr>
          <w:rFonts w:eastAsia="標楷體" w:hint="eastAsia"/>
          <w:b/>
          <w:bCs/>
        </w:rPr>
        <w:t xml:space="preserve"> </w:t>
      </w:r>
      <w:r w:rsidR="001E19A4">
        <w:rPr>
          <w:rFonts w:eastAsia="標楷體" w:hAnsi="標楷體" w:hint="eastAsia"/>
          <w:color w:val="000000"/>
        </w:rPr>
        <w:t>1.</w:t>
      </w:r>
      <w:r w:rsidRPr="002972DB">
        <w:rPr>
          <w:rFonts w:eastAsia="標楷體" w:hAnsi="標楷體"/>
          <w:color w:val="000000"/>
        </w:rPr>
        <w:t>保持良好的個人及環境衞生。</w:t>
      </w:r>
    </w:p>
    <w:p w:rsidR="001A29A2" w:rsidRPr="002972DB" w:rsidRDefault="00EA1B9D" w:rsidP="00EA1B9D">
      <w:pPr>
        <w:widowControl/>
        <w:shd w:val="clear" w:color="auto" w:fill="FFFFFF"/>
        <w:snapToGrid w:val="0"/>
        <w:spacing w:line="400" w:lineRule="exact"/>
        <w:rPr>
          <w:rFonts w:eastAsia="標楷體"/>
          <w:color w:val="000000"/>
        </w:rPr>
      </w:pPr>
      <w:r>
        <w:rPr>
          <w:rFonts w:eastAsia="標楷體" w:hAnsi="標楷體" w:hint="eastAsia"/>
          <w:color w:val="000000"/>
        </w:rPr>
        <w:t xml:space="preserve">      </w:t>
      </w:r>
      <w:r w:rsidR="001E19A4">
        <w:rPr>
          <w:rFonts w:eastAsia="標楷體" w:hAnsi="標楷體" w:hint="eastAsia"/>
          <w:color w:val="000000"/>
        </w:rPr>
        <w:t>2.</w:t>
      </w:r>
      <w:r w:rsidR="001A29A2" w:rsidRPr="002972DB">
        <w:rPr>
          <w:rFonts w:eastAsia="標楷體" w:hAnsi="標楷體"/>
          <w:color w:val="000000"/>
        </w:rPr>
        <w:t>建立健康的生活模式，保持均衡的飲食習慣，有足夠的運動和休息。</w:t>
      </w:r>
    </w:p>
    <w:p w:rsidR="001A29A2" w:rsidRPr="002972DB" w:rsidRDefault="00EA1B9D" w:rsidP="00EA1B9D">
      <w:pPr>
        <w:widowControl/>
        <w:shd w:val="clear" w:color="auto" w:fill="FFFFFF"/>
        <w:snapToGrid w:val="0"/>
        <w:spacing w:line="400" w:lineRule="exact"/>
        <w:rPr>
          <w:rFonts w:eastAsia="標楷體"/>
          <w:color w:val="000000"/>
        </w:rPr>
      </w:pPr>
      <w:r>
        <w:rPr>
          <w:rFonts w:eastAsia="標楷體" w:hAnsi="標楷體" w:hint="eastAsia"/>
          <w:color w:val="000000"/>
        </w:rPr>
        <w:t xml:space="preserve">      </w:t>
      </w:r>
      <w:r w:rsidR="001E19A4">
        <w:rPr>
          <w:rFonts w:eastAsia="標楷體" w:hAnsi="標楷體" w:hint="eastAsia"/>
          <w:color w:val="000000"/>
        </w:rPr>
        <w:t>3.</w:t>
      </w:r>
      <w:r w:rsidR="001A29A2" w:rsidRPr="002972DB">
        <w:rPr>
          <w:rFonts w:eastAsia="標楷體" w:hAnsi="標楷體"/>
          <w:color w:val="000000"/>
        </w:rPr>
        <w:t>保持雙手清潔，用正確的方法洗手。</w:t>
      </w:r>
    </w:p>
    <w:p w:rsidR="001A29A2" w:rsidRPr="002972DB" w:rsidRDefault="00EA1B9D" w:rsidP="00EA1B9D">
      <w:pPr>
        <w:widowControl/>
        <w:shd w:val="clear" w:color="auto" w:fill="FFFFFF"/>
        <w:snapToGrid w:val="0"/>
        <w:spacing w:line="400" w:lineRule="exact"/>
        <w:rPr>
          <w:rFonts w:eastAsia="標楷體"/>
          <w:color w:val="000000"/>
        </w:rPr>
      </w:pPr>
      <w:r>
        <w:rPr>
          <w:rFonts w:eastAsia="標楷體" w:hAnsi="標楷體" w:hint="eastAsia"/>
          <w:color w:val="000000"/>
        </w:rPr>
        <w:t xml:space="preserve">      </w:t>
      </w:r>
      <w:r w:rsidR="001E19A4">
        <w:rPr>
          <w:rFonts w:eastAsia="標楷體" w:hAnsi="標楷體" w:hint="eastAsia"/>
          <w:color w:val="000000"/>
        </w:rPr>
        <w:t>4.</w:t>
      </w:r>
      <w:r w:rsidR="001A29A2" w:rsidRPr="002972DB">
        <w:rPr>
          <w:rFonts w:eastAsia="標楷體" w:hAnsi="標楷體"/>
          <w:color w:val="000000"/>
        </w:rPr>
        <w:t>雙手被呼吸系統分泌物</w:t>
      </w:r>
      <w:proofErr w:type="gramStart"/>
      <w:r w:rsidR="001A29A2" w:rsidRPr="002972DB">
        <w:rPr>
          <w:rFonts w:eastAsia="標楷體" w:hAnsi="標楷體"/>
          <w:color w:val="000000"/>
        </w:rPr>
        <w:t>弄污後</w:t>
      </w:r>
      <w:proofErr w:type="gramEnd"/>
      <w:r w:rsidR="001A29A2" w:rsidRPr="002972DB">
        <w:rPr>
          <w:rFonts w:eastAsia="標楷體"/>
          <w:color w:val="000000"/>
        </w:rPr>
        <w:t>(</w:t>
      </w:r>
      <w:r w:rsidR="001A29A2" w:rsidRPr="002972DB">
        <w:rPr>
          <w:rFonts w:eastAsia="標楷體" w:hAnsi="標楷體"/>
          <w:color w:val="000000"/>
        </w:rPr>
        <w:t>如打噴嚏後</w:t>
      </w:r>
      <w:r w:rsidR="001A29A2" w:rsidRPr="002972DB">
        <w:rPr>
          <w:rFonts w:eastAsia="標楷體"/>
          <w:color w:val="000000"/>
        </w:rPr>
        <w:t>)</w:t>
      </w:r>
      <w:r w:rsidR="001A29A2" w:rsidRPr="002972DB">
        <w:rPr>
          <w:rFonts w:eastAsia="標楷體" w:hAnsi="標楷體"/>
          <w:color w:val="000000"/>
        </w:rPr>
        <w:t>要立即洗手。</w:t>
      </w:r>
    </w:p>
    <w:p w:rsidR="001A29A2" w:rsidRPr="002972DB" w:rsidRDefault="00EA1B9D" w:rsidP="00EA1B9D">
      <w:pPr>
        <w:widowControl/>
        <w:shd w:val="clear" w:color="auto" w:fill="FFFFFF"/>
        <w:snapToGrid w:val="0"/>
        <w:spacing w:line="400" w:lineRule="exact"/>
        <w:rPr>
          <w:rFonts w:eastAsia="標楷體"/>
          <w:color w:val="000000"/>
        </w:rPr>
      </w:pPr>
      <w:r>
        <w:rPr>
          <w:rFonts w:eastAsia="標楷體" w:hAnsi="標楷體" w:hint="eastAsia"/>
          <w:color w:val="000000"/>
        </w:rPr>
        <w:t xml:space="preserve">      </w:t>
      </w:r>
      <w:r w:rsidR="001E19A4">
        <w:rPr>
          <w:rFonts w:eastAsia="標楷體" w:hAnsi="標楷體" w:hint="eastAsia"/>
          <w:color w:val="000000"/>
        </w:rPr>
        <w:t>5.</w:t>
      </w:r>
      <w:r w:rsidR="001A29A2" w:rsidRPr="002972DB">
        <w:rPr>
          <w:rFonts w:eastAsia="標楷體" w:hAnsi="標楷體"/>
          <w:color w:val="000000"/>
        </w:rPr>
        <w:t>打噴嚏和咳嗽</w:t>
      </w:r>
      <w:proofErr w:type="gramStart"/>
      <w:r w:rsidR="001A29A2" w:rsidRPr="002972DB">
        <w:rPr>
          <w:rFonts w:eastAsia="標楷體" w:hAnsi="標楷體"/>
          <w:color w:val="000000"/>
        </w:rPr>
        <w:t>時要掩著</w:t>
      </w:r>
      <w:proofErr w:type="gramEnd"/>
      <w:r w:rsidR="001A29A2" w:rsidRPr="002972DB">
        <w:rPr>
          <w:rFonts w:eastAsia="標楷體" w:hAnsi="標楷體"/>
          <w:color w:val="000000"/>
        </w:rPr>
        <w:t>口和</w:t>
      </w:r>
      <w:proofErr w:type="gramStart"/>
      <w:r w:rsidR="001A29A2" w:rsidRPr="002972DB">
        <w:rPr>
          <w:rFonts w:eastAsia="標楷體" w:hAnsi="標楷體"/>
          <w:color w:val="000000"/>
        </w:rPr>
        <w:t>鼻，</w:t>
      </w:r>
      <w:proofErr w:type="gramEnd"/>
      <w:r w:rsidR="001A29A2" w:rsidRPr="002972DB">
        <w:rPr>
          <w:rFonts w:eastAsia="標楷體" w:hAnsi="標楷體"/>
          <w:color w:val="000000"/>
        </w:rPr>
        <w:t>並妥善清理口鼻排出的分泌物。</w:t>
      </w:r>
    </w:p>
    <w:p w:rsidR="001A29A2" w:rsidRPr="002972DB" w:rsidRDefault="00EA1B9D" w:rsidP="00EA1B9D">
      <w:pPr>
        <w:widowControl/>
        <w:shd w:val="clear" w:color="auto" w:fill="FFFFFF"/>
        <w:snapToGrid w:val="0"/>
        <w:spacing w:line="400" w:lineRule="exact"/>
        <w:rPr>
          <w:rFonts w:eastAsia="標楷體"/>
          <w:color w:val="000000"/>
        </w:rPr>
      </w:pPr>
      <w:r>
        <w:rPr>
          <w:rFonts w:eastAsia="標楷體" w:hAnsi="標楷體" w:hint="eastAsia"/>
          <w:color w:val="000000"/>
        </w:rPr>
        <w:t xml:space="preserve">      </w:t>
      </w:r>
      <w:r w:rsidR="001E19A4">
        <w:rPr>
          <w:rFonts w:eastAsia="標楷體" w:hAnsi="標楷體" w:hint="eastAsia"/>
          <w:color w:val="000000"/>
        </w:rPr>
        <w:t>6.</w:t>
      </w:r>
      <w:r w:rsidR="001A29A2" w:rsidRPr="002972DB">
        <w:rPr>
          <w:rFonts w:eastAsia="標楷體" w:hAnsi="標楷體"/>
          <w:color w:val="000000"/>
        </w:rPr>
        <w:t>出現與結核病相似的病徵時要迅速求診，特別是咳嗽持續超過一個月者。</w:t>
      </w:r>
    </w:p>
    <w:p w:rsidR="001A29A2" w:rsidRPr="002972DB" w:rsidRDefault="00EA1B9D" w:rsidP="00EA1B9D">
      <w:pPr>
        <w:widowControl/>
        <w:shd w:val="clear" w:color="auto" w:fill="FFFFFF"/>
        <w:snapToGrid w:val="0"/>
        <w:spacing w:line="400" w:lineRule="exact"/>
        <w:rPr>
          <w:rFonts w:eastAsia="標楷體"/>
          <w:color w:val="000000"/>
          <w:kern w:val="0"/>
        </w:rPr>
      </w:pPr>
      <w:r>
        <w:rPr>
          <w:rFonts w:eastAsia="標楷體" w:hAnsi="標楷體" w:hint="eastAsia"/>
          <w:color w:val="000000"/>
        </w:rPr>
        <w:t xml:space="preserve">      </w:t>
      </w:r>
      <w:r w:rsidR="001E19A4">
        <w:rPr>
          <w:rFonts w:eastAsia="標楷體" w:hAnsi="標楷體" w:hint="eastAsia"/>
          <w:color w:val="000000"/>
        </w:rPr>
        <w:t>7.</w:t>
      </w:r>
      <w:r w:rsidR="001A29A2" w:rsidRPr="002972DB">
        <w:rPr>
          <w:rFonts w:eastAsia="標楷體" w:hAnsi="標楷體"/>
          <w:color w:val="000000"/>
        </w:rPr>
        <w:t>按照免疫注射計劃表接受卡介苗防疫注射。</w:t>
      </w:r>
    </w:p>
    <w:p w:rsidR="001A29A2" w:rsidRPr="002972DB" w:rsidRDefault="00EA1B9D" w:rsidP="001A29A2">
      <w:pPr>
        <w:snapToGrid w:val="0"/>
        <w:spacing w:line="400" w:lineRule="exact"/>
        <w:rPr>
          <w:color w:val="0000FF"/>
        </w:rPr>
      </w:pPr>
      <w:r>
        <w:rPr>
          <w:rFonts w:eastAsia="標楷體" w:hint="eastAsia"/>
          <w:b/>
          <w:bCs/>
        </w:rPr>
        <w:t xml:space="preserve">  </w:t>
      </w:r>
      <w:r w:rsidR="001A29A2" w:rsidRPr="002972DB">
        <w:rPr>
          <w:rFonts w:eastAsia="標楷體"/>
          <w:b/>
          <w:bCs/>
        </w:rPr>
        <w:t>●</w:t>
      </w:r>
      <w:proofErr w:type="gramStart"/>
      <w:r w:rsidR="001A29A2" w:rsidRPr="002972DB">
        <w:rPr>
          <w:rFonts w:eastAsia="標楷體" w:hAnsi="標楷體"/>
          <w:b/>
          <w:bCs/>
        </w:rPr>
        <w:t>愛滋病</w:t>
      </w:r>
      <w:proofErr w:type="gramEnd"/>
      <w:r w:rsidR="001A29A2" w:rsidRPr="002972DB">
        <w:rPr>
          <w:rFonts w:eastAsia="標楷體" w:hAnsi="標楷體"/>
          <w:b/>
          <w:bCs/>
        </w:rPr>
        <w:t>預防方法</w:t>
      </w:r>
    </w:p>
    <w:p w:rsidR="001A29A2" w:rsidRPr="002972DB" w:rsidRDefault="001A29A2" w:rsidP="001A29A2">
      <w:pPr>
        <w:widowControl/>
        <w:shd w:val="clear" w:color="auto" w:fill="FFFFFF"/>
        <w:spacing w:line="400" w:lineRule="exact"/>
        <w:rPr>
          <w:rFonts w:eastAsia="標楷體"/>
          <w:color w:val="000000"/>
          <w:kern w:val="0"/>
        </w:rPr>
      </w:pPr>
      <w:r w:rsidRPr="002972DB">
        <w:rPr>
          <w:rFonts w:eastAsia="標楷體"/>
          <w:color w:val="000000"/>
          <w:kern w:val="0"/>
        </w:rPr>
        <w:t xml:space="preserve">   </w:t>
      </w:r>
      <w:r w:rsidR="00EA1B9D">
        <w:rPr>
          <w:rFonts w:eastAsia="標楷體" w:hint="eastAsia"/>
          <w:color w:val="000000"/>
          <w:kern w:val="0"/>
        </w:rPr>
        <w:t xml:space="preserve">  </w:t>
      </w:r>
      <w:r w:rsidR="001E19A4">
        <w:rPr>
          <w:rFonts w:eastAsia="標楷體" w:hAnsi="標楷體" w:hint="eastAsia"/>
          <w:color w:val="000000"/>
          <w:kern w:val="0"/>
        </w:rPr>
        <w:t>1.</w:t>
      </w:r>
      <w:r w:rsidRPr="002972DB">
        <w:rPr>
          <w:rFonts w:eastAsia="標楷體" w:hAnsi="標楷體"/>
          <w:color w:val="000000"/>
          <w:kern w:val="0"/>
        </w:rPr>
        <w:t>固定性伴侶，且正確使用保險套，隔絕性器官直接接觸及體液的接觸。</w:t>
      </w:r>
    </w:p>
    <w:p w:rsidR="001A29A2" w:rsidRPr="002972DB" w:rsidRDefault="004245AD" w:rsidP="004245AD">
      <w:pPr>
        <w:widowControl/>
        <w:shd w:val="clear" w:color="auto" w:fill="FFFFFF"/>
        <w:spacing w:line="400" w:lineRule="exact"/>
        <w:rPr>
          <w:rFonts w:eastAsia="標楷體"/>
          <w:color w:val="000000"/>
          <w:kern w:val="0"/>
        </w:rPr>
      </w:pPr>
      <w:r w:rsidRPr="002972DB">
        <w:rPr>
          <w:rFonts w:eastAsia="標楷體"/>
          <w:color w:val="000000"/>
        </w:rPr>
        <w:t xml:space="preserve">     </w:t>
      </w:r>
      <w:r w:rsidR="001E19A4">
        <w:rPr>
          <w:rFonts w:eastAsia="標楷體" w:hAnsi="標楷體" w:hint="eastAsia"/>
          <w:color w:val="000000"/>
        </w:rPr>
        <w:t>2.</w:t>
      </w:r>
      <w:r w:rsidR="001A29A2" w:rsidRPr="002972DB">
        <w:rPr>
          <w:rFonts w:eastAsia="標楷體" w:hAnsi="標楷體"/>
          <w:color w:val="000000"/>
          <w:kern w:val="0"/>
        </w:rPr>
        <w:t>避免不必要的輸血，避免與人共用刮鬍刀、牙刷</w:t>
      </w:r>
      <w:proofErr w:type="gramStart"/>
      <w:r w:rsidR="001A29A2" w:rsidRPr="002972DB">
        <w:rPr>
          <w:rFonts w:eastAsia="標楷體" w:hAnsi="標楷體"/>
          <w:color w:val="000000"/>
          <w:kern w:val="0"/>
        </w:rPr>
        <w:t>及空針</w:t>
      </w:r>
      <w:proofErr w:type="gramEnd"/>
      <w:r w:rsidR="001A29A2" w:rsidRPr="002972DB">
        <w:rPr>
          <w:rFonts w:eastAsia="標楷體" w:hAnsi="標楷體"/>
          <w:color w:val="000000"/>
          <w:kern w:val="0"/>
        </w:rPr>
        <w:t>。</w:t>
      </w:r>
    </w:p>
    <w:p w:rsidR="001A29A2" w:rsidRPr="002972DB" w:rsidRDefault="0048019D" w:rsidP="0048019D">
      <w:pPr>
        <w:snapToGrid w:val="0"/>
        <w:spacing w:line="400" w:lineRule="exact"/>
        <w:jc w:val="both"/>
        <w:rPr>
          <w:rFonts w:eastAsia="標楷體"/>
          <w:color w:val="000000"/>
          <w:kern w:val="0"/>
        </w:rPr>
      </w:pPr>
      <w:r>
        <w:rPr>
          <w:rFonts w:eastAsia="標楷體" w:hAnsi="標楷體" w:hint="eastAsia"/>
          <w:color w:val="000000"/>
          <w:kern w:val="0"/>
        </w:rPr>
        <w:t xml:space="preserve">     3.</w:t>
      </w:r>
      <w:r w:rsidR="001A29A2" w:rsidRPr="002972DB">
        <w:rPr>
          <w:rFonts w:eastAsia="標楷體" w:hAnsi="標楷體"/>
          <w:color w:val="000000"/>
          <w:kern w:val="0"/>
        </w:rPr>
        <w:t>婚前及</w:t>
      </w:r>
      <w:proofErr w:type="gramStart"/>
      <w:r w:rsidR="001A29A2" w:rsidRPr="002972DB">
        <w:rPr>
          <w:rFonts w:eastAsia="標楷體" w:hAnsi="標楷體"/>
          <w:color w:val="000000"/>
          <w:kern w:val="0"/>
        </w:rPr>
        <w:t>產前應篩檢</w:t>
      </w:r>
      <w:proofErr w:type="gramEnd"/>
      <w:r w:rsidR="001A29A2" w:rsidRPr="002972DB">
        <w:rPr>
          <w:rFonts w:eastAsia="標楷體" w:hAnsi="標楷體"/>
          <w:color w:val="000000"/>
          <w:kern w:val="0"/>
        </w:rPr>
        <w:t>避免傳染胎兒。</w:t>
      </w:r>
    </w:p>
    <w:p w:rsidR="001A29A2" w:rsidRPr="002972DB" w:rsidRDefault="001A29A2" w:rsidP="001A29A2">
      <w:pPr>
        <w:snapToGrid w:val="0"/>
        <w:spacing w:line="400" w:lineRule="exact"/>
        <w:ind w:leftChars="300" w:left="1800" w:hangingChars="450" w:hanging="1080"/>
        <w:jc w:val="both"/>
        <w:rPr>
          <w:rFonts w:eastAsia="標楷體"/>
          <w:color w:val="000000"/>
        </w:rPr>
      </w:pPr>
    </w:p>
    <w:p w:rsidR="001A29A2" w:rsidRPr="001A29A2" w:rsidRDefault="001A29A2" w:rsidP="001A29A2">
      <w:pPr>
        <w:snapToGrid w:val="0"/>
        <w:spacing w:line="400" w:lineRule="exact"/>
        <w:ind w:leftChars="300" w:left="1800" w:hangingChars="450" w:hanging="1080"/>
        <w:jc w:val="both"/>
        <w:rPr>
          <w:rFonts w:eastAsia="標楷體"/>
          <w:color w:val="000000"/>
        </w:rPr>
      </w:pPr>
    </w:p>
    <w:p w:rsidR="001A29A2" w:rsidRPr="001A29A2" w:rsidRDefault="001A29A2" w:rsidP="001A29A2">
      <w:pPr>
        <w:spacing w:line="400" w:lineRule="exact"/>
        <w:ind w:leftChars="150" w:left="1087" w:hanging="727"/>
        <w:jc w:val="both"/>
        <w:rPr>
          <w:rFonts w:eastAsia="標楷體"/>
          <w:b/>
          <w:bCs/>
          <w:color w:val="000000"/>
        </w:rPr>
        <w:sectPr w:rsidR="001A29A2" w:rsidRPr="001A29A2" w:rsidSect="00A762CC">
          <w:footerReference w:type="default" r:id="rId27"/>
          <w:pgSz w:w="11906" w:h="16838" w:code="9"/>
          <w:pgMar w:top="1134" w:right="1134" w:bottom="851" w:left="1134" w:header="0" w:footer="0" w:gutter="0"/>
          <w:cols w:space="425"/>
          <w:docGrid w:type="lines" w:linePitch="360"/>
        </w:sectPr>
      </w:pPr>
    </w:p>
    <w:p w:rsidR="001A29A2" w:rsidRPr="001A29A2" w:rsidRDefault="00E86675" w:rsidP="001A29A2">
      <w:pPr>
        <w:spacing w:line="400" w:lineRule="exact"/>
        <w:ind w:leftChars="150" w:left="1087" w:hanging="727"/>
        <w:jc w:val="center"/>
        <w:rPr>
          <w:rFonts w:eastAsia="標楷體"/>
          <w:b/>
          <w:bCs/>
          <w:color w:val="000000"/>
          <w:sz w:val="28"/>
          <w:szCs w:val="28"/>
        </w:rPr>
      </w:pPr>
      <w:r w:rsidRPr="00E86675">
        <w:rPr>
          <w:noProof/>
        </w:rPr>
        <w:lastRenderedPageBreak/>
        <w:pict>
          <v:shape id="文字方塊 65" o:spid="_x0000_s1056" type="#_x0000_t202" style="position:absolute;left:0;text-align:left;margin-left:7.95pt;margin-top:-16.65pt;width:56.55pt;height:28.2pt;z-index:251948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" fillcolor="#4bacc6" strokecolor="#f2f2f2" strokeweight="3pt">
            <v:shadow on="t" color="#205867" opacity=".5" offset="1pt"/>
            <v:textbox style="mso-fit-shape-to-text:t">
              <w:txbxContent>
                <w:p w:rsidR="00195516" w:rsidRPr="00E90C44" w:rsidRDefault="00195516" w:rsidP="001A29A2">
                  <w:pPr>
                    <w:rPr>
                      <w:rFonts w:ascii="標楷體" w:eastAsia="標楷體" w:hAnsi="標楷體"/>
                    </w:rPr>
                  </w:pPr>
                  <w:r>
                    <w:rPr>
                      <w:rFonts w:ascii="標楷體" w:eastAsia="標楷體" w:hAnsi="標楷體" w:cs="標楷體" w:hint="eastAsia"/>
                    </w:rPr>
                    <w:t>附件一</w:t>
                  </w:r>
                </w:p>
              </w:txbxContent>
            </v:textbox>
          </v:shape>
        </w:pict>
      </w:r>
      <w:r w:rsidR="001A29A2" w:rsidRPr="001A29A2">
        <w:rPr>
          <w:rFonts w:eastAsia="標楷體" w:cs="標楷體" w:hint="eastAsia"/>
          <w:b/>
          <w:bCs/>
          <w:color w:val="000000"/>
          <w:sz w:val="28"/>
          <w:szCs w:val="28"/>
        </w:rPr>
        <w:t>國立</w:t>
      </w:r>
      <w:proofErr w:type="gramStart"/>
      <w:r w:rsidR="001A29A2" w:rsidRPr="001A29A2">
        <w:rPr>
          <w:rFonts w:eastAsia="標楷體" w:cs="標楷體" w:hint="eastAsia"/>
          <w:b/>
          <w:bCs/>
          <w:color w:val="000000"/>
          <w:sz w:val="28"/>
          <w:szCs w:val="28"/>
        </w:rPr>
        <w:t>臺</w:t>
      </w:r>
      <w:proofErr w:type="gramEnd"/>
      <w:r w:rsidR="001A29A2" w:rsidRPr="001A29A2">
        <w:rPr>
          <w:rFonts w:eastAsia="標楷體" w:cs="標楷體" w:hint="eastAsia"/>
          <w:b/>
          <w:bCs/>
          <w:color w:val="000000"/>
          <w:sz w:val="28"/>
          <w:szCs w:val="28"/>
        </w:rPr>
        <w:t>中教育大學特約醫院一覽表</w:t>
      </w:r>
    </w:p>
    <w:tbl>
      <w:tblPr>
        <w:tblW w:w="1003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68"/>
        <w:gridCol w:w="3402"/>
        <w:gridCol w:w="3402"/>
        <w:gridCol w:w="1559"/>
      </w:tblGrid>
      <w:tr w:rsidR="001A29A2" w:rsidRPr="001A29A2" w:rsidTr="001A29A2">
        <w:trPr>
          <w:trHeight w:val="20"/>
        </w:trPr>
        <w:tc>
          <w:tcPr>
            <w:tcW w:w="1668" w:type="dxa"/>
          </w:tcPr>
          <w:p w:rsidR="001A29A2" w:rsidRPr="001A29A2" w:rsidRDefault="001A29A2" w:rsidP="001A29A2">
            <w:pPr>
              <w:widowControl/>
              <w:adjustRightInd w:val="0"/>
              <w:snapToGrid w:val="0"/>
              <w:spacing w:line="320" w:lineRule="exact"/>
              <w:jc w:val="center"/>
              <w:rPr>
                <w:rFonts w:eastAsia="標楷體"/>
                <w:b/>
                <w:bCs/>
                <w:color w:val="000000"/>
                <w:kern w:val="0"/>
              </w:rPr>
            </w:pPr>
            <w:r w:rsidRPr="001A29A2">
              <w:rPr>
                <w:rFonts w:eastAsia="標楷體" w:cs="標楷體" w:hint="eastAsia"/>
                <w:b/>
                <w:bCs/>
                <w:color w:val="000000"/>
                <w:kern w:val="0"/>
              </w:rPr>
              <w:t>醫院名稱</w:t>
            </w:r>
          </w:p>
        </w:tc>
        <w:tc>
          <w:tcPr>
            <w:tcW w:w="3402" w:type="dxa"/>
          </w:tcPr>
          <w:p w:rsidR="001A29A2" w:rsidRPr="001A29A2" w:rsidRDefault="001A29A2" w:rsidP="001A29A2">
            <w:pPr>
              <w:widowControl/>
              <w:adjustRightInd w:val="0"/>
              <w:snapToGrid w:val="0"/>
              <w:spacing w:line="320" w:lineRule="exact"/>
              <w:jc w:val="center"/>
              <w:rPr>
                <w:rFonts w:eastAsia="標楷體"/>
                <w:b/>
                <w:bCs/>
                <w:color w:val="000000"/>
                <w:kern w:val="0"/>
              </w:rPr>
            </w:pPr>
            <w:r w:rsidRPr="001A29A2">
              <w:rPr>
                <w:rFonts w:eastAsia="標楷體" w:cs="標楷體" w:hint="eastAsia"/>
                <w:b/>
                <w:bCs/>
                <w:color w:val="000000"/>
                <w:kern w:val="0"/>
              </w:rPr>
              <w:t>住址、電話</w:t>
            </w:r>
          </w:p>
        </w:tc>
        <w:tc>
          <w:tcPr>
            <w:tcW w:w="3402" w:type="dxa"/>
          </w:tcPr>
          <w:p w:rsidR="001A29A2" w:rsidRPr="001A29A2" w:rsidRDefault="001A29A2" w:rsidP="001A29A2">
            <w:pPr>
              <w:widowControl/>
              <w:adjustRightInd w:val="0"/>
              <w:snapToGrid w:val="0"/>
              <w:spacing w:line="320" w:lineRule="exact"/>
              <w:jc w:val="center"/>
              <w:rPr>
                <w:rFonts w:eastAsia="標楷體"/>
                <w:b/>
                <w:bCs/>
                <w:color w:val="000000"/>
                <w:kern w:val="0"/>
                <w:sz w:val="20"/>
                <w:szCs w:val="20"/>
              </w:rPr>
            </w:pPr>
            <w:r w:rsidRPr="001A29A2">
              <w:rPr>
                <w:rFonts w:eastAsia="標楷體" w:cs="標楷體" w:hint="eastAsia"/>
                <w:b/>
                <w:bCs/>
                <w:color w:val="000000"/>
                <w:kern w:val="0"/>
                <w:sz w:val="20"/>
                <w:szCs w:val="20"/>
              </w:rPr>
              <w:t>特</w:t>
            </w:r>
            <w:r w:rsidRPr="001A29A2">
              <w:rPr>
                <w:rFonts w:eastAsia="標楷體"/>
                <w:b/>
                <w:bCs/>
                <w:color w:val="000000"/>
                <w:kern w:val="0"/>
                <w:sz w:val="20"/>
                <w:szCs w:val="20"/>
              </w:rPr>
              <w:t xml:space="preserve"> </w:t>
            </w:r>
            <w:r w:rsidRPr="001A29A2">
              <w:rPr>
                <w:rFonts w:eastAsia="標楷體" w:cs="標楷體" w:hint="eastAsia"/>
                <w:b/>
                <w:bCs/>
                <w:color w:val="000000"/>
                <w:kern w:val="0"/>
                <w:sz w:val="20"/>
                <w:szCs w:val="20"/>
              </w:rPr>
              <w:t>約</w:t>
            </w:r>
            <w:r w:rsidRPr="001A29A2">
              <w:rPr>
                <w:rFonts w:eastAsia="標楷體"/>
                <w:b/>
                <w:bCs/>
                <w:color w:val="000000"/>
                <w:kern w:val="0"/>
                <w:sz w:val="20"/>
                <w:szCs w:val="20"/>
              </w:rPr>
              <w:t xml:space="preserve"> </w:t>
            </w:r>
            <w:r w:rsidRPr="001A29A2">
              <w:rPr>
                <w:rFonts w:eastAsia="標楷體" w:cs="標楷體" w:hint="eastAsia"/>
                <w:b/>
                <w:bCs/>
                <w:color w:val="000000"/>
                <w:kern w:val="0"/>
                <w:sz w:val="20"/>
                <w:szCs w:val="20"/>
              </w:rPr>
              <w:t>內</w:t>
            </w:r>
            <w:r w:rsidRPr="001A29A2">
              <w:rPr>
                <w:rFonts w:eastAsia="標楷體"/>
                <w:b/>
                <w:bCs/>
                <w:color w:val="000000"/>
                <w:kern w:val="0"/>
                <w:sz w:val="20"/>
                <w:szCs w:val="20"/>
              </w:rPr>
              <w:t xml:space="preserve"> </w:t>
            </w:r>
            <w:r w:rsidRPr="001A29A2">
              <w:rPr>
                <w:rFonts w:eastAsia="標楷體" w:cs="標楷體" w:hint="eastAsia"/>
                <w:b/>
                <w:bCs/>
                <w:color w:val="000000"/>
                <w:kern w:val="0"/>
                <w:sz w:val="20"/>
                <w:szCs w:val="20"/>
              </w:rPr>
              <w:t>容</w:t>
            </w:r>
          </w:p>
        </w:tc>
        <w:tc>
          <w:tcPr>
            <w:tcW w:w="1559" w:type="dxa"/>
          </w:tcPr>
          <w:p w:rsidR="001A29A2" w:rsidRPr="001A29A2" w:rsidRDefault="001A29A2" w:rsidP="001A29A2">
            <w:pPr>
              <w:widowControl/>
              <w:adjustRightInd w:val="0"/>
              <w:snapToGrid w:val="0"/>
              <w:spacing w:line="320" w:lineRule="exact"/>
              <w:jc w:val="center"/>
              <w:rPr>
                <w:rFonts w:eastAsia="標楷體"/>
                <w:b/>
                <w:bCs/>
                <w:color w:val="000000"/>
                <w:kern w:val="0"/>
              </w:rPr>
            </w:pPr>
            <w:r w:rsidRPr="001A29A2">
              <w:rPr>
                <w:rFonts w:eastAsia="標楷體" w:cs="標楷體" w:hint="eastAsia"/>
                <w:b/>
                <w:bCs/>
                <w:color w:val="000000"/>
                <w:kern w:val="0"/>
              </w:rPr>
              <w:t>合約到期日</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衛生福利部</w:t>
            </w:r>
          </w:p>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中醫院</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中市西區三民路一段</w:t>
            </w:r>
            <w:r w:rsidRPr="001A29A2">
              <w:rPr>
                <w:rFonts w:eastAsia="標楷體"/>
                <w:color w:val="000000"/>
                <w:kern w:val="0"/>
              </w:rPr>
              <w:t>199</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2229</w:t>
            </w:r>
            <w:r w:rsidR="00F23E07">
              <w:rPr>
                <w:rFonts w:eastAsia="標楷體" w:hint="eastAsia"/>
                <w:color w:val="000000"/>
                <w:kern w:val="0"/>
              </w:rPr>
              <w:t>-</w:t>
            </w:r>
            <w:r w:rsidRPr="001A29A2">
              <w:rPr>
                <w:rFonts w:eastAsia="標楷體"/>
                <w:color w:val="000000"/>
                <w:kern w:val="0"/>
              </w:rPr>
              <w:t>4411</w:t>
            </w:r>
          </w:p>
        </w:tc>
        <w:tc>
          <w:tcPr>
            <w:tcW w:w="3402" w:type="dxa"/>
          </w:tcPr>
          <w:p w:rsidR="001A29A2" w:rsidRPr="001A29A2" w:rsidRDefault="001A29A2" w:rsidP="001A29A2">
            <w:pPr>
              <w:widowControl/>
              <w:adjustRightInd w:val="0"/>
              <w:snapToGrid w:val="0"/>
              <w:spacing w:line="320" w:lineRule="exact"/>
              <w:rPr>
                <w:rFonts w:ascii="標楷體" w:eastAsia="標楷體" w:hAnsi="標楷體"/>
                <w:color w:val="000000"/>
                <w:kern w:val="0"/>
                <w:sz w:val="20"/>
                <w:szCs w:val="20"/>
              </w:rPr>
            </w:pPr>
            <w:r w:rsidRPr="001A29A2">
              <w:rPr>
                <w:rFonts w:ascii="標楷體" w:eastAsia="標楷體" w:hAnsi="標楷體" w:cs="標楷體" w:hint="eastAsia"/>
                <w:color w:val="000000"/>
                <w:kern w:val="0"/>
                <w:sz w:val="20"/>
                <w:szCs w:val="20"/>
              </w:rPr>
              <w:t>★提供受檢事業單位依制式健檢套餐以健保價</w:t>
            </w:r>
            <w:r w:rsidRPr="001A29A2">
              <w:rPr>
                <w:rFonts w:ascii="標楷體" w:eastAsia="標楷體" w:hAnsi="標楷體" w:cs="標楷體"/>
                <w:color w:val="000000"/>
                <w:kern w:val="0"/>
                <w:sz w:val="20"/>
                <w:szCs w:val="20"/>
              </w:rPr>
              <w:t>9</w:t>
            </w:r>
            <w:r w:rsidRPr="001A29A2">
              <w:rPr>
                <w:rFonts w:ascii="標楷體" w:eastAsia="標楷體" w:hAnsi="標楷體" w:cs="標楷體" w:hint="eastAsia"/>
                <w:color w:val="000000"/>
                <w:kern w:val="0"/>
                <w:sz w:val="20"/>
                <w:szCs w:val="20"/>
              </w:rPr>
              <w:t>折收費</w:t>
            </w:r>
            <w:r w:rsidRPr="001A29A2">
              <w:rPr>
                <w:rFonts w:ascii="標楷體" w:eastAsia="標楷體" w:hAnsi="標楷體" w:cs="標楷體"/>
                <w:color w:val="000000"/>
                <w:kern w:val="0"/>
                <w:sz w:val="20"/>
                <w:szCs w:val="20"/>
              </w:rPr>
              <w:t xml:space="preserve">                 </w:t>
            </w:r>
            <w:r w:rsidRPr="001A29A2">
              <w:rPr>
                <w:rFonts w:ascii="標楷體" w:eastAsia="標楷體" w:hAnsi="標楷體" w:cs="標楷體" w:hint="eastAsia"/>
                <w:color w:val="000000"/>
                <w:kern w:val="0"/>
                <w:sz w:val="20"/>
                <w:szCs w:val="20"/>
              </w:rPr>
              <w:t>★</w:t>
            </w:r>
            <w:r w:rsidRPr="001A29A2">
              <w:rPr>
                <w:rFonts w:ascii="標楷體" w:eastAsia="標楷體" w:hAnsi="標楷體" w:cs="標楷體"/>
                <w:color w:val="000000"/>
                <w:kern w:val="0"/>
                <w:sz w:val="20"/>
                <w:szCs w:val="20"/>
              </w:rPr>
              <w:t xml:space="preserve"> </w:t>
            </w:r>
            <w:r w:rsidRPr="001A29A2">
              <w:rPr>
                <w:rFonts w:ascii="標楷體" w:eastAsia="標楷體" w:hAnsi="標楷體" w:cs="標楷體" w:hint="eastAsia"/>
                <w:color w:val="000000"/>
                <w:kern w:val="0"/>
                <w:sz w:val="20"/>
                <w:szCs w:val="20"/>
              </w:rPr>
              <w:t>員工及合約機構所屬家屬，自行至本院</w:t>
            </w:r>
            <w:proofErr w:type="gramStart"/>
            <w:r w:rsidRPr="001A29A2">
              <w:rPr>
                <w:rFonts w:ascii="標楷體" w:eastAsia="標楷體" w:hAnsi="標楷體" w:cs="標楷體" w:hint="eastAsia"/>
                <w:color w:val="000000"/>
                <w:kern w:val="0"/>
                <w:sz w:val="20"/>
                <w:szCs w:val="20"/>
              </w:rPr>
              <w:t>健檢享</w:t>
            </w:r>
            <w:proofErr w:type="gramEnd"/>
            <w:r w:rsidRPr="001A29A2">
              <w:rPr>
                <w:rFonts w:ascii="標楷體" w:eastAsia="標楷體" w:hAnsi="標楷體" w:cs="標楷體"/>
                <w:color w:val="000000"/>
                <w:kern w:val="0"/>
                <w:sz w:val="20"/>
                <w:szCs w:val="20"/>
              </w:rPr>
              <w:t>9</w:t>
            </w:r>
            <w:r w:rsidRPr="001A29A2">
              <w:rPr>
                <w:rFonts w:ascii="標楷體" w:eastAsia="標楷體" w:hAnsi="標楷體" w:cs="標楷體" w:hint="eastAsia"/>
                <w:color w:val="000000"/>
                <w:kern w:val="0"/>
                <w:sz w:val="20"/>
                <w:szCs w:val="20"/>
              </w:rPr>
              <w:t>折優惠</w:t>
            </w:r>
            <w:r w:rsidRPr="001A29A2">
              <w:rPr>
                <w:rFonts w:ascii="標楷體" w:eastAsia="標楷體" w:hAnsi="標楷體" w:cs="標楷體"/>
                <w:color w:val="000000"/>
                <w:kern w:val="0"/>
                <w:sz w:val="20"/>
                <w:szCs w:val="20"/>
              </w:rPr>
              <w:t xml:space="preserve">               </w:t>
            </w:r>
            <w:r w:rsidRPr="001A29A2">
              <w:rPr>
                <w:rFonts w:ascii="標楷體" w:eastAsia="標楷體" w:hAnsi="標楷體" w:cs="標楷體" w:hint="eastAsia"/>
                <w:color w:val="000000"/>
                <w:kern w:val="0"/>
                <w:sz w:val="20"/>
                <w:szCs w:val="20"/>
              </w:rPr>
              <w:t>★學生、員工持</w:t>
            </w:r>
            <w:r w:rsidRPr="001A29A2">
              <w:rPr>
                <w:rFonts w:ascii="標楷體" w:eastAsia="標楷體" w:hAnsi="標楷體" w:cs="標楷體"/>
                <w:color w:val="000000"/>
                <w:kern w:val="0"/>
                <w:sz w:val="20"/>
                <w:szCs w:val="20"/>
              </w:rPr>
              <w:t xml:space="preserve"> </w:t>
            </w:r>
            <w:r w:rsidRPr="001A29A2">
              <w:rPr>
                <w:rFonts w:ascii="標楷體" w:eastAsia="標楷體" w:hAnsi="標楷體" w:cs="標楷體" w:hint="eastAsia"/>
                <w:color w:val="000000"/>
                <w:kern w:val="0"/>
                <w:sz w:val="20"/>
                <w:szCs w:val="20"/>
              </w:rPr>
              <w:t>有重大傷病、福保，領有身心障礙手冊及</w:t>
            </w:r>
            <w:r w:rsidRPr="001A29A2">
              <w:rPr>
                <w:rFonts w:ascii="標楷體" w:eastAsia="標楷體" w:hAnsi="標楷體" w:cs="標楷體"/>
                <w:color w:val="000000"/>
                <w:kern w:val="0"/>
                <w:sz w:val="20"/>
                <w:szCs w:val="20"/>
              </w:rPr>
              <w:t>70</w:t>
            </w:r>
            <w:r w:rsidRPr="001A29A2">
              <w:rPr>
                <w:rFonts w:ascii="標楷體" w:eastAsia="標楷體" w:hAnsi="標楷體" w:cs="標楷體" w:hint="eastAsia"/>
                <w:color w:val="000000"/>
                <w:kern w:val="0"/>
                <w:sz w:val="20"/>
                <w:szCs w:val="20"/>
              </w:rPr>
              <w:t>歲以上老人者免門診掛號費；持重大傷病、福保者並免收急診掛號費</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w:t>
            </w:r>
            <w:r w:rsidRPr="001A29A2">
              <w:rPr>
                <w:rFonts w:eastAsia="標楷體" w:hint="eastAsia"/>
                <w:color w:val="000000"/>
                <w:kern w:val="0"/>
              </w:rPr>
              <w:t>5</w:t>
            </w:r>
            <w:r w:rsidRPr="001A29A2">
              <w:rPr>
                <w:rFonts w:eastAsia="標楷體"/>
                <w:color w:val="000000"/>
                <w:kern w:val="0"/>
              </w:rPr>
              <w:t>/12/31</w:t>
            </w:r>
          </w:p>
        </w:tc>
      </w:tr>
      <w:tr w:rsidR="001A29A2" w:rsidRPr="001A29A2" w:rsidTr="001A29A2">
        <w:trPr>
          <w:trHeight w:val="20"/>
        </w:trPr>
        <w:tc>
          <w:tcPr>
            <w:tcW w:w="1668" w:type="dxa"/>
            <w:noWrap/>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澄心堂</w:t>
            </w:r>
            <w:proofErr w:type="gramEnd"/>
            <w:r w:rsidRPr="001A29A2">
              <w:rPr>
                <w:rFonts w:eastAsia="標楷體" w:cs="標楷體" w:hint="eastAsia"/>
                <w:color w:val="000000"/>
                <w:kern w:val="0"/>
              </w:rPr>
              <w:t>中醫診所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中市三民西路</w:t>
            </w:r>
            <w:r w:rsidRPr="001A29A2">
              <w:rPr>
                <w:rFonts w:eastAsia="標楷體"/>
                <w:color w:val="000000"/>
                <w:kern w:val="0"/>
              </w:rPr>
              <w:t>99</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2372</w:t>
            </w:r>
            <w:r w:rsidR="00F23E07">
              <w:rPr>
                <w:rFonts w:eastAsia="標楷體" w:hint="eastAsia"/>
                <w:color w:val="000000"/>
                <w:kern w:val="0"/>
              </w:rPr>
              <w:t>-</w:t>
            </w:r>
            <w:r w:rsidRPr="001A29A2">
              <w:rPr>
                <w:rFonts w:eastAsia="標楷體"/>
                <w:color w:val="000000"/>
                <w:kern w:val="0"/>
              </w:rPr>
              <w:t>6633</w:t>
            </w:r>
          </w:p>
        </w:tc>
        <w:tc>
          <w:tcPr>
            <w:tcW w:w="3402" w:type="dxa"/>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門診掛號費減免</w:t>
            </w:r>
            <w:r w:rsidRPr="001A29A2">
              <w:rPr>
                <w:rFonts w:eastAsia="標楷體"/>
                <w:color w:val="000000"/>
                <w:kern w:val="0"/>
                <w:sz w:val="20"/>
                <w:szCs w:val="20"/>
              </w:rPr>
              <w:t>50</w:t>
            </w:r>
            <w:r w:rsidRPr="001A29A2">
              <w:rPr>
                <w:rFonts w:eastAsia="標楷體" w:cs="標楷體" w:hint="eastAsia"/>
                <w:color w:val="000000"/>
                <w:kern w:val="0"/>
                <w:sz w:val="20"/>
                <w:szCs w:val="20"/>
              </w:rPr>
              <w:t>元</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106/12/31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德濟中醫</w:t>
            </w:r>
            <w:proofErr w:type="gramEnd"/>
            <w:r w:rsidRPr="001A29A2">
              <w:rPr>
                <w:rFonts w:eastAsia="標楷體" w:cs="標楷體" w:hint="eastAsia"/>
                <w:color w:val="000000"/>
                <w:kern w:val="0"/>
              </w:rPr>
              <w:t>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中市北區五權路</w:t>
            </w:r>
            <w:r w:rsidRPr="001A29A2">
              <w:rPr>
                <w:rFonts w:eastAsia="標楷體"/>
                <w:color w:val="000000"/>
                <w:kern w:val="0"/>
              </w:rPr>
              <w:t>488-8</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2203</w:t>
            </w:r>
            <w:r w:rsidR="00F23E07">
              <w:rPr>
                <w:rFonts w:eastAsia="標楷體" w:hint="eastAsia"/>
                <w:color w:val="000000"/>
                <w:kern w:val="0"/>
              </w:rPr>
              <w:t>-</w:t>
            </w:r>
            <w:r w:rsidRPr="001A29A2">
              <w:rPr>
                <w:rFonts w:eastAsia="標楷體"/>
                <w:color w:val="000000"/>
                <w:kern w:val="0"/>
              </w:rPr>
              <w:t>8799</w:t>
            </w:r>
          </w:p>
        </w:tc>
        <w:tc>
          <w:tcPr>
            <w:tcW w:w="3402" w:type="dxa"/>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門診掛號費減免</w:t>
            </w:r>
            <w:r w:rsidRPr="001A29A2">
              <w:rPr>
                <w:rFonts w:eastAsia="標楷體"/>
                <w:color w:val="000000"/>
                <w:kern w:val="0"/>
                <w:sz w:val="20"/>
                <w:szCs w:val="20"/>
              </w:rPr>
              <w:t>50</w:t>
            </w:r>
            <w:r w:rsidRPr="001A29A2">
              <w:rPr>
                <w:rFonts w:eastAsia="標楷體" w:cs="標楷體" w:hint="eastAsia"/>
                <w:color w:val="000000"/>
                <w:kern w:val="0"/>
                <w:sz w:val="20"/>
                <w:szCs w:val="20"/>
              </w:rPr>
              <w:t>元</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w:t>
            </w:r>
            <w:r w:rsidRPr="001A29A2">
              <w:rPr>
                <w:rFonts w:eastAsia="標楷體" w:hint="eastAsia"/>
                <w:color w:val="000000"/>
                <w:kern w:val="0"/>
              </w:rPr>
              <w:t>7</w:t>
            </w:r>
            <w:r w:rsidRPr="001A29A2">
              <w:rPr>
                <w:rFonts w:eastAsia="標楷體"/>
                <w:color w:val="000000"/>
                <w:kern w:val="0"/>
              </w:rPr>
              <w:t>/12/31</w:t>
            </w:r>
          </w:p>
        </w:tc>
      </w:tr>
      <w:tr w:rsidR="001A29A2" w:rsidRPr="001A29A2" w:rsidTr="001A29A2">
        <w:trPr>
          <w:trHeight w:val="20"/>
        </w:trPr>
        <w:tc>
          <w:tcPr>
            <w:tcW w:w="1668" w:type="dxa"/>
          </w:tcPr>
          <w:p w:rsidR="001A29A2" w:rsidRPr="001A29A2" w:rsidRDefault="001A29A2" w:rsidP="001A29A2">
            <w:pPr>
              <w:rPr>
                <w:rFonts w:ascii="標楷體" w:eastAsia="標楷體" w:hAnsi="標楷體"/>
              </w:rPr>
            </w:pPr>
            <w:proofErr w:type="gramStart"/>
            <w:r w:rsidRPr="001A29A2">
              <w:rPr>
                <w:rFonts w:ascii="標楷體" w:eastAsia="標楷體" w:hAnsi="標楷體" w:cs="標楷體" w:hint="eastAsia"/>
              </w:rPr>
              <w:t>侑</w:t>
            </w:r>
            <w:proofErr w:type="gramEnd"/>
            <w:r w:rsidRPr="001A29A2">
              <w:rPr>
                <w:rFonts w:ascii="標楷體" w:eastAsia="標楷體" w:hAnsi="標楷體" w:cs="標楷體" w:hint="eastAsia"/>
              </w:rPr>
              <w:t>馨中醫診所</w:t>
            </w:r>
          </w:p>
        </w:tc>
        <w:tc>
          <w:tcPr>
            <w:tcW w:w="3402" w:type="dxa"/>
          </w:tcPr>
          <w:p w:rsidR="001A29A2" w:rsidRPr="001A29A2" w:rsidRDefault="001A29A2" w:rsidP="001A29A2">
            <w:pPr>
              <w:jc w:val="center"/>
              <w:rPr>
                <w:rFonts w:ascii="標楷體" w:eastAsia="標楷體" w:hAnsi="標楷體"/>
                <w:color w:val="000000"/>
              </w:rPr>
            </w:pPr>
          </w:p>
          <w:p w:rsidR="001A29A2" w:rsidRPr="001A29A2" w:rsidRDefault="001A29A2" w:rsidP="001A29A2">
            <w:pPr>
              <w:jc w:val="center"/>
              <w:rPr>
                <w:rFonts w:ascii="標楷體" w:eastAsia="標楷體" w:hAnsi="標楷體"/>
                <w:color w:val="000000"/>
              </w:rPr>
            </w:pPr>
            <w:proofErr w:type="gramStart"/>
            <w:r w:rsidRPr="001A29A2">
              <w:rPr>
                <w:rFonts w:ascii="標楷體" w:eastAsia="標楷體" w:hAnsi="標楷體" w:cs="標楷體" w:hint="eastAsia"/>
                <w:color w:val="000000"/>
              </w:rPr>
              <w:t>臺</w:t>
            </w:r>
            <w:proofErr w:type="gramEnd"/>
            <w:r w:rsidRPr="001A29A2">
              <w:rPr>
                <w:rFonts w:ascii="標楷體" w:eastAsia="標楷體" w:hAnsi="標楷體" w:cs="標楷體" w:hint="eastAsia"/>
                <w:color w:val="000000"/>
              </w:rPr>
              <w:t>中市美村路一段</w:t>
            </w:r>
            <w:r w:rsidRPr="001A29A2">
              <w:rPr>
                <w:rFonts w:ascii="標楷體" w:eastAsia="標楷體" w:hAnsi="標楷體" w:cs="標楷體"/>
                <w:color w:val="000000"/>
              </w:rPr>
              <w:t>366</w:t>
            </w:r>
            <w:r w:rsidRPr="001A29A2">
              <w:rPr>
                <w:rFonts w:ascii="標楷體" w:eastAsia="標楷體" w:hAnsi="標楷體" w:cs="標楷體" w:hint="eastAsia"/>
                <w:color w:val="000000"/>
              </w:rPr>
              <w:t>號</w:t>
            </w:r>
          </w:p>
          <w:p w:rsidR="001A29A2" w:rsidRPr="001A29A2" w:rsidRDefault="001A29A2" w:rsidP="001A29A2">
            <w:pPr>
              <w:jc w:val="center"/>
              <w:rPr>
                <w:rFonts w:ascii="標楷體" w:eastAsia="標楷體" w:hAnsi="標楷體" w:cs="標楷體"/>
                <w:color w:val="000000"/>
              </w:rPr>
            </w:pPr>
            <w:r w:rsidRPr="001A29A2">
              <w:rPr>
                <w:rFonts w:ascii="標楷體" w:eastAsia="標楷體" w:hAnsi="標楷體" w:cs="標楷體"/>
                <w:color w:val="000000"/>
              </w:rPr>
              <w:t>2302</w:t>
            </w:r>
            <w:r w:rsidR="00F23E07">
              <w:rPr>
                <w:rFonts w:ascii="標楷體" w:eastAsia="標楷體" w:hAnsi="標楷體" w:cs="標楷體" w:hint="eastAsia"/>
                <w:color w:val="000000"/>
              </w:rPr>
              <w:t>-</w:t>
            </w:r>
            <w:r w:rsidRPr="001A29A2">
              <w:rPr>
                <w:rFonts w:ascii="標楷體" w:eastAsia="標楷體" w:hAnsi="標楷體" w:cs="標楷體"/>
                <w:color w:val="000000"/>
              </w:rPr>
              <w:t>0557</w:t>
            </w:r>
          </w:p>
        </w:tc>
        <w:tc>
          <w:tcPr>
            <w:tcW w:w="3402" w:type="dxa"/>
          </w:tcPr>
          <w:p w:rsidR="001A29A2" w:rsidRPr="001A29A2" w:rsidRDefault="001A29A2" w:rsidP="001A29A2">
            <w:pPr>
              <w:rPr>
                <w:rFonts w:ascii="標楷體" w:eastAsia="標楷體" w:hAnsi="標楷體"/>
                <w:color w:val="000000"/>
                <w:sz w:val="20"/>
                <w:szCs w:val="20"/>
              </w:rPr>
            </w:pPr>
            <w:r w:rsidRPr="001A29A2">
              <w:rPr>
                <w:rFonts w:ascii="標楷體" w:eastAsia="標楷體" w:hAnsi="標楷體" w:cs="標楷體" w:hint="eastAsia"/>
                <w:color w:val="000000"/>
                <w:sz w:val="20"/>
                <w:szCs w:val="20"/>
              </w:rPr>
              <w:t>★全校學生門診掛號費減免</w:t>
            </w:r>
            <w:r w:rsidRPr="001A29A2">
              <w:rPr>
                <w:rFonts w:ascii="標楷體" w:eastAsia="標楷體" w:hAnsi="標楷體" w:cs="標楷體"/>
                <w:color w:val="000000"/>
                <w:sz w:val="20"/>
                <w:szCs w:val="20"/>
              </w:rPr>
              <w:t>50</w:t>
            </w:r>
            <w:r w:rsidRPr="001A29A2">
              <w:rPr>
                <w:rFonts w:ascii="標楷體" w:eastAsia="標楷體" w:hAnsi="標楷體" w:cs="標楷體" w:hint="eastAsia"/>
                <w:color w:val="000000"/>
                <w:sz w:val="20"/>
                <w:szCs w:val="20"/>
              </w:rPr>
              <w:t>元</w:t>
            </w:r>
            <w:r w:rsidRPr="001A29A2">
              <w:rPr>
                <w:rFonts w:ascii="標楷體" w:eastAsia="標楷體" w:hAnsi="標楷體" w:cs="標楷體"/>
                <w:color w:val="000000"/>
                <w:sz w:val="20"/>
                <w:szCs w:val="20"/>
              </w:rPr>
              <w:t xml:space="preserve">    </w:t>
            </w:r>
            <w:r w:rsidRPr="001A29A2">
              <w:rPr>
                <w:rFonts w:ascii="標楷體" w:eastAsia="標楷體" w:hAnsi="標楷體" w:cs="標楷體" w:hint="eastAsia"/>
                <w:color w:val="000000"/>
                <w:sz w:val="20"/>
                <w:szCs w:val="20"/>
              </w:rPr>
              <w:t>★教職員工門診掛號費免費</w:t>
            </w:r>
            <w:r w:rsidRPr="001A29A2">
              <w:rPr>
                <w:rFonts w:ascii="標楷體" w:eastAsia="標楷體" w:hAnsi="標楷體" w:cs="標楷體"/>
                <w:color w:val="000000"/>
                <w:sz w:val="20"/>
                <w:szCs w:val="20"/>
              </w:rPr>
              <w:t xml:space="preserve">        </w:t>
            </w:r>
            <w:r w:rsidRPr="001A29A2">
              <w:rPr>
                <w:rFonts w:ascii="標楷體" w:eastAsia="標楷體" w:hAnsi="標楷體" w:cs="標楷體" w:hint="eastAsia"/>
                <w:color w:val="000000"/>
                <w:sz w:val="20"/>
                <w:szCs w:val="20"/>
              </w:rPr>
              <w:t>★診所內提供之自費項目（含保養食品）以</w:t>
            </w:r>
            <w:r w:rsidRPr="001A29A2">
              <w:rPr>
                <w:rFonts w:ascii="標楷體" w:eastAsia="標楷體" w:hAnsi="標楷體" w:cs="標楷體"/>
                <w:color w:val="000000"/>
                <w:sz w:val="20"/>
                <w:szCs w:val="20"/>
              </w:rPr>
              <w:t>95</w:t>
            </w:r>
            <w:r w:rsidRPr="001A29A2">
              <w:rPr>
                <w:rFonts w:ascii="標楷體" w:eastAsia="標楷體" w:hAnsi="標楷體" w:cs="標楷體" w:hint="eastAsia"/>
                <w:color w:val="000000"/>
                <w:sz w:val="20"/>
                <w:szCs w:val="20"/>
              </w:rPr>
              <w:t>折優惠（不含減重埋線）</w:t>
            </w:r>
          </w:p>
        </w:tc>
        <w:tc>
          <w:tcPr>
            <w:tcW w:w="1559" w:type="dxa"/>
          </w:tcPr>
          <w:p w:rsidR="001A29A2" w:rsidRPr="001A29A2" w:rsidRDefault="001A29A2" w:rsidP="001A29A2">
            <w:pPr>
              <w:jc w:val="center"/>
              <w:rPr>
                <w:rFonts w:eastAsia="標楷體"/>
                <w:color w:val="000000"/>
              </w:rPr>
            </w:pPr>
            <w:r w:rsidRPr="001A29A2">
              <w:rPr>
                <w:rFonts w:eastAsia="標楷體"/>
                <w:color w:val="000000"/>
              </w:rPr>
              <w:t>10</w:t>
            </w:r>
            <w:r w:rsidRPr="001A29A2">
              <w:rPr>
                <w:rFonts w:eastAsia="標楷體" w:hint="eastAsia"/>
                <w:color w:val="000000"/>
              </w:rPr>
              <w:t>7</w:t>
            </w:r>
            <w:r w:rsidRPr="001A29A2">
              <w:rPr>
                <w:rFonts w:eastAsia="標楷體"/>
                <w:color w:val="000000"/>
              </w:rPr>
              <w:t>/12/31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抱樸堂</w:t>
            </w:r>
          </w:p>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中醫診所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中市西區柳川東路二段</w:t>
            </w:r>
            <w:r w:rsidRPr="001A29A2">
              <w:rPr>
                <w:rFonts w:eastAsia="標楷體"/>
                <w:color w:val="000000"/>
                <w:kern w:val="0"/>
              </w:rPr>
              <w:t>196</w:t>
            </w:r>
            <w:r w:rsidRPr="001A29A2">
              <w:rPr>
                <w:rFonts w:eastAsia="標楷體" w:cs="標楷體" w:hint="eastAsia"/>
                <w:color w:val="000000"/>
                <w:kern w:val="0"/>
              </w:rPr>
              <w:t>號</w:t>
            </w:r>
            <w:r w:rsidRPr="001A29A2">
              <w:rPr>
                <w:rFonts w:eastAsia="標楷體"/>
                <w:color w:val="000000"/>
                <w:kern w:val="0"/>
              </w:rPr>
              <w:t>1</w:t>
            </w:r>
            <w:r w:rsidRPr="001A29A2">
              <w:rPr>
                <w:rFonts w:eastAsia="標楷體" w:cs="標楷體" w:hint="eastAsia"/>
                <w:color w:val="000000"/>
                <w:kern w:val="0"/>
              </w:rPr>
              <w:t>樓</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2223</w:t>
            </w:r>
            <w:r w:rsidR="00F23E07">
              <w:rPr>
                <w:rFonts w:eastAsia="標楷體" w:hint="eastAsia"/>
                <w:color w:val="000000"/>
                <w:kern w:val="0"/>
              </w:rPr>
              <w:t>-</w:t>
            </w:r>
            <w:r w:rsidRPr="001A29A2">
              <w:rPr>
                <w:rFonts w:eastAsia="標楷體"/>
                <w:color w:val="000000"/>
                <w:kern w:val="0"/>
              </w:rPr>
              <w:t>1150</w:t>
            </w:r>
          </w:p>
        </w:tc>
        <w:tc>
          <w:tcPr>
            <w:tcW w:w="3402" w:type="dxa"/>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門診掛號費減免</w:t>
            </w:r>
            <w:r w:rsidRPr="001A29A2">
              <w:rPr>
                <w:rFonts w:eastAsia="標楷體"/>
                <w:color w:val="000000"/>
                <w:kern w:val="0"/>
                <w:sz w:val="20"/>
                <w:szCs w:val="20"/>
              </w:rPr>
              <w:t>50</w:t>
            </w:r>
            <w:r w:rsidRPr="001A29A2">
              <w:rPr>
                <w:rFonts w:eastAsia="標楷體" w:cs="標楷體" w:hint="eastAsia"/>
                <w:color w:val="000000"/>
                <w:kern w:val="0"/>
                <w:sz w:val="20"/>
                <w:szCs w:val="20"/>
              </w:rPr>
              <w:t>元</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w:t>
            </w:r>
            <w:r w:rsidRPr="001A29A2">
              <w:rPr>
                <w:rFonts w:eastAsia="標楷體" w:hint="eastAsia"/>
                <w:color w:val="000000"/>
                <w:kern w:val="0"/>
              </w:rPr>
              <w:t>7</w:t>
            </w:r>
            <w:r w:rsidRPr="001A29A2">
              <w:rPr>
                <w:rFonts w:eastAsia="標楷體"/>
                <w:color w:val="000000"/>
                <w:kern w:val="0"/>
              </w:rPr>
              <w:t>/12/31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新世代牙醫診所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中市北區太平路</w:t>
            </w:r>
            <w:r w:rsidRPr="001A29A2">
              <w:rPr>
                <w:rFonts w:eastAsia="標楷體"/>
                <w:color w:val="000000"/>
                <w:kern w:val="0"/>
              </w:rPr>
              <w:t>62</w:t>
            </w:r>
            <w:r w:rsidRPr="001A29A2">
              <w:rPr>
                <w:rFonts w:eastAsia="標楷體" w:cs="標楷體" w:hint="eastAsia"/>
                <w:color w:val="000000"/>
                <w:kern w:val="0"/>
              </w:rPr>
              <w:t>號</w:t>
            </w:r>
          </w:p>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（太平國小旁）</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2223</w:t>
            </w:r>
            <w:r w:rsidR="00F23E07">
              <w:rPr>
                <w:rFonts w:eastAsia="標楷體" w:hint="eastAsia"/>
                <w:color w:val="000000"/>
                <w:kern w:val="0"/>
              </w:rPr>
              <w:t>-</w:t>
            </w:r>
            <w:r w:rsidRPr="001A29A2">
              <w:rPr>
                <w:rFonts w:eastAsia="標楷體"/>
                <w:color w:val="000000"/>
                <w:kern w:val="0"/>
              </w:rPr>
              <w:t>5488</w:t>
            </w:r>
          </w:p>
        </w:tc>
        <w:tc>
          <w:tcPr>
            <w:tcW w:w="3402" w:type="dxa"/>
            <w:vMerge w:val="restart"/>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免掛號費（自負額自行負擔）</w:t>
            </w:r>
          </w:p>
          <w:p w:rsidR="001A29A2" w:rsidRPr="001A29A2" w:rsidRDefault="001A29A2" w:rsidP="001A29A2">
            <w:pPr>
              <w:widowControl/>
              <w:adjustRightInd w:val="0"/>
              <w:snapToGrid w:val="0"/>
              <w:spacing w:line="320" w:lineRule="exact"/>
              <w:jc w:val="both"/>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初診</w:t>
            </w:r>
            <w:proofErr w:type="gramStart"/>
            <w:r w:rsidRPr="001A29A2">
              <w:rPr>
                <w:rFonts w:eastAsia="標楷體" w:cs="標楷體" w:hint="eastAsia"/>
                <w:color w:val="000000"/>
                <w:kern w:val="0"/>
                <w:sz w:val="20"/>
                <w:szCs w:val="20"/>
              </w:rPr>
              <w:t>送潔牙組盒乙套</w:t>
            </w:r>
            <w:proofErr w:type="gramEnd"/>
            <w:r w:rsidRPr="001A29A2">
              <w:rPr>
                <w:rFonts w:eastAsia="標楷體" w:cs="標楷體" w:hint="eastAsia"/>
                <w:color w:val="000000"/>
                <w:kern w:val="0"/>
                <w:sz w:val="20"/>
                <w:szCs w:val="20"/>
              </w:rPr>
              <w:t>（或其他贈品按當月實際贈品為主）</w:t>
            </w:r>
          </w:p>
          <w:p w:rsidR="001A29A2" w:rsidRPr="001A29A2" w:rsidRDefault="001A29A2" w:rsidP="001A29A2">
            <w:pPr>
              <w:widowControl/>
              <w:adjustRightInd w:val="0"/>
              <w:snapToGrid w:val="0"/>
              <w:spacing w:line="320" w:lineRule="exact"/>
              <w:jc w:val="both"/>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齒列矯正、人工植牙、牙齒美白、全口假牙、醫療處置（非健保給付項目）九折優惠，自費療程不可轉移至不同診所付費</w:t>
            </w:r>
          </w:p>
        </w:tc>
        <w:tc>
          <w:tcPr>
            <w:tcW w:w="1559" w:type="dxa"/>
            <w:vMerge w:val="restart"/>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w:t>
            </w:r>
            <w:r w:rsidRPr="001A29A2">
              <w:rPr>
                <w:rFonts w:eastAsia="標楷體" w:hint="eastAsia"/>
                <w:color w:val="000000"/>
                <w:kern w:val="0"/>
              </w:rPr>
              <w:t>8</w:t>
            </w:r>
            <w:r w:rsidRPr="001A29A2">
              <w:rPr>
                <w:rFonts w:eastAsia="標楷體"/>
                <w:color w:val="000000"/>
                <w:kern w:val="0"/>
              </w:rPr>
              <w:t>/0</w:t>
            </w:r>
            <w:r w:rsidRPr="001A29A2">
              <w:rPr>
                <w:rFonts w:eastAsia="標楷體" w:hint="eastAsia"/>
                <w:color w:val="000000"/>
                <w:kern w:val="0"/>
              </w:rPr>
              <w:t>5</w:t>
            </w:r>
            <w:r w:rsidRPr="001A29A2">
              <w:rPr>
                <w:rFonts w:eastAsia="標楷體"/>
                <w:color w:val="000000"/>
                <w:kern w:val="0"/>
              </w:rPr>
              <w:t>/</w:t>
            </w:r>
            <w:r w:rsidRPr="001A29A2">
              <w:rPr>
                <w:rFonts w:eastAsia="標楷體" w:hint="eastAsia"/>
                <w:color w:val="000000"/>
                <w:kern w:val="0"/>
              </w:rPr>
              <w:t>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長榮牙醫診所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中市西區公益路</w:t>
            </w:r>
            <w:r w:rsidRPr="001A29A2">
              <w:rPr>
                <w:rFonts w:eastAsia="標楷體"/>
                <w:color w:val="000000"/>
                <w:kern w:val="0"/>
              </w:rPr>
              <w:t>389</w:t>
            </w:r>
            <w:r w:rsidRPr="001A29A2">
              <w:rPr>
                <w:rFonts w:eastAsia="標楷體" w:cs="標楷體" w:hint="eastAsia"/>
                <w:color w:val="000000"/>
                <w:kern w:val="0"/>
              </w:rPr>
              <w:t>號</w:t>
            </w:r>
          </w:p>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（東興路口）</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2320</w:t>
            </w:r>
            <w:r w:rsidR="00F23E07">
              <w:rPr>
                <w:rFonts w:eastAsia="標楷體" w:hint="eastAsia"/>
                <w:color w:val="000000"/>
                <w:kern w:val="0"/>
              </w:rPr>
              <w:t>-</w:t>
            </w:r>
            <w:r w:rsidRPr="001A29A2">
              <w:rPr>
                <w:rFonts w:eastAsia="標楷體"/>
                <w:color w:val="000000"/>
                <w:kern w:val="0"/>
              </w:rPr>
              <w:t>5566</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京典牙醫</w:t>
            </w:r>
            <w:proofErr w:type="gramEnd"/>
            <w:r w:rsidRPr="001A29A2">
              <w:rPr>
                <w:rFonts w:eastAsia="標楷體" w:cs="標楷體" w:hint="eastAsia"/>
                <w:color w:val="000000"/>
                <w:kern w:val="0"/>
              </w:rPr>
              <w:t>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中市西屯區福星路</w:t>
            </w:r>
            <w:r w:rsidRPr="001A29A2">
              <w:rPr>
                <w:rFonts w:eastAsia="標楷體"/>
                <w:color w:val="000000"/>
                <w:kern w:val="0"/>
              </w:rPr>
              <w:t>440</w:t>
            </w:r>
            <w:r w:rsidRPr="001A29A2">
              <w:rPr>
                <w:rFonts w:eastAsia="標楷體" w:cs="標楷體" w:hint="eastAsia"/>
                <w:color w:val="000000"/>
                <w:kern w:val="0"/>
              </w:rPr>
              <w:t>號</w:t>
            </w:r>
          </w:p>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（麥當勞正對面）</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2702</w:t>
            </w:r>
            <w:r w:rsidR="00F23E07">
              <w:rPr>
                <w:rFonts w:eastAsia="標楷體" w:hint="eastAsia"/>
                <w:color w:val="000000"/>
                <w:kern w:val="0"/>
              </w:rPr>
              <w:t>-</w:t>
            </w:r>
            <w:r w:rsidRPr="001A29A2">
              <w:rPr>
                <w:rFonts w:eastAsia="標楷體"/>
                <w:color w:val="000000"/>
                <w:kern w:val="0"/>
              </w:rPr>
              <w:t>6600</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名人牙醫診所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中市北區大雅路</w:t>
            </w:r>
            <w:r w:rsidRPr="001A29A2">
              <w:rPr>
                <w:rFonts w:eastAsia="標楷體"/>
                <w:color w:val="000000"/>
                <w:kern w:val="0"/>
              </w:rPr>
              <w:t>448-2</w:t>
            </w:r>
            <w:r w:rsidRPr="001A29A2">
              <w:rPr>
                <w:rFonts w:eastAsia="標楷體" w:cs="標楷體" w:hint="eastAsia"/>
                <w:color w:val="000000"/>
                <w:kern w:val="0"/>
              </w:rPr>
              <w:t>號</w:t>
            </w:r>
          </w:p>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（漢口路口）</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2293</w:t>
            </w:r>
            <w:r w:rsidR="00F23E07">
              <w:rPr>
                <w:rFonts w:eastAsia="標楷體" w:hint="eastAsia"/>
                <w:color w:val="000000"/>
                <w:kern w:val="0"/>
              </w:rPr>
              <w:t>-</w:t>
            </w:r>
            <w:r w:rsidRPr="001A29A2">
              <w:rPr>
                <w:rFonts w:eastAsia="標楷體"/>
                <w:color w:val="000000"/>
                <w:kern w:val="0"/>
              </w:rPr>
              <w:t>8899</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聯強牙醫診所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中市南區復興路一段</w:t>
            </w:r>
            <w:r w:rsidRPr="001A29A2">
              <w:rPr>
                <w:rFonts w:eastAsia="標楷體"/>
                <w:color w:val="000000"/>
                <w:kern w:val="0"/>
              </w:rPr>
              <w:t>519</w:t>
            </w:r>
            <w:r w:rsidRPr="001A29A2">
              <w:rPr>
                <w:rFonts w:eastAsia="標楷體" w:cs="標楷體" w:hint="eastAsia"/>
                <w:color w:val="000000"/>
                <w:kern w:val="0"/>
              </w:rPr>
              <w:t>號（工學路口）</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2261</w:t>
            </w:r>
            <w:r w:rsidR="00F23E07">
              <w:rPr>
                <w:rFonts w:eastAsia="標楷體" w:hint="eastAsia"/>
                <w:color w:val="000000"/>
                <w:kern w:val="0"/>
              </w:rPr>
              <w:t>-</w:t>
            </w:r>
            <w:r w:rsidRPr="001A29A2">
              <w:rPr>
                <w:rFonts w:eastAsia="標楷體"/>
                <w:color w:val="000000"/>
                <w:kern w:val="0"/>
              </w:rPr>
              <w:t>6622</w:t>
            </w:r>
          </w:p>
        </w:tc>
        <w:tc>
          <w:tcPr>
            <w:tcW w:w="3402" w:type="dxa"/>
            <w:vMerge w:val="restart"/>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免掛號費（自負額自行負擔）</w:t>
            </w:r>
          </w:p>
          <w:p w:rsidR="001A29A2" w:rsidRPr="001A29A2" w:rsidRDefault="001A29A2" w:rsidP="001A29A2">
            <w:pPr>
              <w:widowControl/>
              <w:adjustRightInd w:val="0"/>
              <w:snapToGrid w:val="0"/>
              <w:spacing w:line="320" w:lineRule="exact"/>
              <w:jc w:val="both"/>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初診</w:t>
            </w:r>
            <w:proofErr w:type="gramStart"/>
            <w:r w:rsidRPr="001A29A2">
              <w:rPr>
                <w:rFonts w:eastAsia="標楷體" w:cs="標楷體" w:hint="eastAsia"/>
                <w:color w:val="000000"/>
                <w:kern w:val="0"/>
                <w:sz w:val="20"/>
                <w:szCs w:val="20"/>
              </w:rPr>
              <w:t>送潔牙組盒乙套</w:t>
            </w:r>
            <w:proofErr w:type="gramEnd"/>
            <w:r w:rsidRPr="001A29A2">
              <w:rPr>
                <w:rFonts w:eastAsia="標楷體" w:cs="標楷體" w:hint="eastAsia"/>
                <w:color w:val="000000"/>
                <w:kern w:val="0"/>
                <w:sz w:val="20"/>
                <w:szCs w:val="20"/>
              </w:rPr>
              <w:t>（或其他贈品按當月實際贈品為主）</w:t>
            </w: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齒列矯正、人工植牙、牙齒美白、全口假牙、醫療處置（非健保給付項目）九折優惠，自費療程不可轉移至不同診所付費</w:t>
            </w: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s="標楷體"/>
                <w:color w:val="000000"/>
                <w:kern w:val="0"/>
                <w:sz w:val="20"/>
                <w:szCs w:val="20"/>
              </w:rPr>
            </w:pPr>
          </w:p>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restart"/>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w:t>
            </w:r>
            <w:r w:rsidRPr="001A29A2">
              <w:rPr>
                <w:rFonts w:eastAsia="標楷體" w:hint="eastAsia"/>
                <w:color w:val="000000"/>
                <w:kern w:val="0"/>
              </w:rPr>
              <w:t>8</w:t>
            </w:r>
            <w:r w:rsidRPr="001A29A2">
              <w:rPr>
                <w:rFonts w:eastAsia="標楷體"/>
                <w:color w:val="000000"/>
                <w:kern w:val="0"/>
              </w:rPr>
              <w:t>/0</w:t>
            </w:r>
            <w:r w:rsidRPr="001A29A2">
              <w:rPr>
                <w:rFonts w:eastAsia="標楷體" w:hint="eastAsia"/>
                <w:color w:val="000000"/>
                <w:kern w:val="0"/>
              </w:rPr>
              <w:t>5</w:t>
            </w:r>
            <w:r w:rsidRPr="001A29A2">
              <w:rPr>
                <w:rFonts w:eastAsia="標楷體"/>
                <w:color w:val="000000"/>
                <w:kern w:val="0"/>
              </w:rPr>
              <w:t>/</w:t>
            </w:r>
            <w:r w:rsidRPr="001A29A2">
              <w:rPr>
                <w:rFonts w:eastAsia="標楷體" w:hint="eastAsia"/>
                <w:color w:val="000000"/>
                <w:kern w:val="0"/>
              </w:rPr>
              <w:t>31</w:t>
            </w: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w:t>
            </w:r>
            <w:r w:rsidRPr="001A29A2">
              <w:rPr>
                <w:rFonts w:eastAsia="標楷體" w:hint="eastAsia"/>
                <w:color w:val="000000"/>
                <w:kern w:val="0"/>
              </w:rPr>
              <w:t>8</w:t>
            </w:r>
            <w:r w:rsidRPr="001A29A2">
              <w:rPr>
                <w:rFonts w:eastAsia="標楷體"/>
                <w:color w:val="000000"/>
                <w:kern w:val="0"/>
              </w:rPr>
              <w:t>/0</w:t>
            </w:r>
            <w:r w:rsidRPr="001A29A2">
              <w:rPr>
                <w:rFonts w:eastAsia="標楷體" w:hint="eastAsia"/>
                <w:color w:val="000000"/>
                <w:kern w:val="0"/>
              </w:rPr>
              <w:t>5</w:t>
            </w:r>
            <w:r w:rsidRPr="001A29A2">
              <w:rPr>
                <w:rFonts w:eastAsia="標楷體"/>
                <w:color w:val="000000"/>
                <w:kern w:val="0"/>
              </w:rPr>
              <w:t>/</w:t>
            </w:r>
            <w:r w:rsidRPr="001A29A2">
              <w:rPr>
                <w:rFonts w:eastAsia="標楷體" w:hint="eastAsia"/>
                <w:color w:val="000000"/>
                <w:kern w:val="0"/>
              </w:rPr>
              <w:t>31</w:t>
            </w: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jc w:val="center"/>
              <w:rPr>
                <w:rFonts w:eastAsia="標楷體"/>
                <w:color w:val="000000"/>
                <w:kern w:val="0"/>
              </w:rPr>
            </w:pPr>
          </w:p>
          <w:p w:rsidR="001A29A2" w:rsidRPr="001A29A2" w:rsidRDefault="001A29A2" w:rsidP="001A29A2">
            <w:pPr>
              <w:widowControl/>
              <w:adjustRightInd w:val="0"/>
              <w:snapToGrid w:val="0"/>
              <w:spacing w:line="320" w:lineRule="exact"/>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遠傳牙醫診所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中市大里區益民路二段</w:t>
            </w:r>
            <w:r w:rsidRPr="001A29A2">
              <w:rPr>
                <w:rFonts w:eastAsia="標楷體"/>
                <w:color w:val="000000"/>
                <w:kern w:val="0"/>
              </w:rPr>
              <w:t>183.185</w:t>
            </w:r>
            <w:r w:rsidRPr="001A29A2">
              <w:rPr>
                <w:rFonts w:eastAsia="標楷體" w:cs="標楷體" w:hint="eastAsia"/>
                <w:color w:val="000000"/>
                <w:kern w:val="0"/>
              </w:rPr>
              <w:t>號（大里高中旁）</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2485</w:t>
            </w:r>
            <w:r w:rsidR="00F23E07">
              <w:rPr>
                <w:rFonts w:eastAsia="標楷體" w:hint="eastAsia"/>
                <w:color w:val="000000"/>
                <w:kern w:val="0"/>
              </w:rPr>
              <w:t>-</w:t>
            </w:r>
            <w:r w:rsidRPr="001A29A2">
              <w:rPr>
                <w:rFonts w:eastAsia="標楷體"/>
                <w:color w:val="000000"/>
                <w:kern w:val="0"/>
              </w:rPr>
              <w:t>3333</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新欣牙醫診所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中市大里區塗城路</w:t>
            </w:r>
            <w:r w:rsidRPr="001A29A2">
              <w:rPr>
                <w:rFonts w:eastAsia="標楷體"/>
                <w:color w:val="000000"/>
                <w:kern w:val="0"/>
              </w:rPr>
              <w:t>822</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2493</w:t>
            </w:r>
            <w:r w:rsidR="00F23E07">
              <w:rPr>
                <w:rFonts w:eastAsia="標楷體" w:hint="eastAsia"/>
                <w:color w:val="000000"/>
                <w:kern w:val="0"/>
              </w:rPr>
              <w:t>-</w:t>
            </w:r>
            <w:r w:rsidRPr="001A29A2">
              <w:rPr>
                <w:rFonts w:eastAsia="標楷體"/>
                <w:color w:val="000000"/>
                <w:kern w:val="0"/>
              </w:rPr>
              <w:t>9922</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96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維欣牙醫診所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中市東區大智路</w:t>
            </w:r>
            <w:r w:rsidRPr="001A29A2">
              <w:rPr>
                <w:rFonts w:eastAsia="標楷體"/>
                <w:color w:val="000000"/>
                <w:kern w:val="0"/>
              </w:rPr>
              <w:t>273</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2283</w:t>
            </w:r>
            <w:r w:rsidR="00F23E07">
              <w:rPr>
                <w:rFonts w:eastAsia="標楷體" w:hint="eastAsia"/>
                <w:color w:val="000000"/>
                <w:kern w:val="0"/>
              </w:rPr>
              <w:t>-</w:t>
            </w:r>
            <w:r w:rsidRPr="001A29A2">
              <w:rPr>
                <w:rFonts w:eastAsia="標楷體"/>
                <w:color w:val="000000"/>
                <w:kern w:val="0"/>
              </w:rPr>
              <w:t>0088</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佳鴻牙醫診所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中市北屯區東山路一段</w:t>
            </w:r>
            <w:r w:rsidRPr="001A29A2">
              <w:rPr>
                <w:rFonts w:eastAsia="標楷體"/>
                <w:color w:val="000000"/>
                <w:kern w:val="0"/>
              </w:rPr>
              <w:lastRenderedPageBreak/>
              <w:t>239-5</w:t>
            </w:r>
            <w:r w:rsidRPr="001A29A2">
              <w:rPr>
                <w:rFonts w:eastAsia="標楷體" w:cs="標楷體" w:hint="eastAsia"/>
                <w:color w:val="000000"/>
                <w:kern w:val="0"/>
              </w:rPr>
              <w:t>號（近軍功路）</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2435</w:t>
            </w:r>
            <w:r w:rsidR="00F23E07">
              <w:rPr>
                <w:rFonts w:eastAsia="標楷體" w:hint="eastAsia"/>
                <w:color w:val="000000"/>
                <w:kern w:val="0"/>
              </w:rPr>
              <w:t>-</w:t>
            </w:r>
            <w:r w:rsidRPr="001A29A2">
              <w:rPr>
                <w:rFonts w:eastAsia="標楷體"/>
                <w:color w:val="000000"/>
                <w:kern w:val="0"/>
              </w:rPr>
              <w:t>0111</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lastRenderedPageBreak/>
              <w:t>冠傑牙醫診所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中市南屯區永春南路</w:t>
            </w:r>
            <w:r w:rsidRPr="001A29A2">
              <w:rPr>
                <w:rFonts w:eastAsia="標楷體"/>
                <w:color w:val="000000"/>
                <w:kern w:val="0"/>
              </w:rPr>
              <w:t>31</w:t>
            </w:r>
            <w:r w:rsidRPr="001A29A2">
              <w:rPr>
                <w:rFonts w:eastAsia="標楷體" w:cs="標楷體" w:hint="eastAsia"/>
                <w:color w:val="000000"/>
                <w:kern w:val="0"/>
              </w:rPr>
              <w:t>號</w:t>
            </w:r>
            <w:r w:rsidRPr="001A29A2">
              <w:rPr>
                <w:rFonts w:eastAsia="標楷體"/>
                <w:color w:val="000000"/>
                <w:kern w:val="0"/>
              </w:rPr>
              <w:t>1</w:t>
            </w:r>
            <w:r w:rsidRPr="001A29A2">
              <w:rPr>
                <w:rFonts w:eastAsia="標楷體" w:cs="標楷體" w:hint="eastAsia"/>
                <w:color w:val="000000"/>
                <w:kern w:val="0"/>
              </w:rPr>
              <w:t>樓（嶺東下忠勇路口）</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2382</w:t>
            </w:r>
            <w:r w:rsidR="00F23E07">
              <w:rPr>
                <w:rFonts w:eastAsia="標楷體" w:hint="eastAsia"/>
                <w:color w:val="000000"/>
                <w:kern w:val="0"/>
              </w:rPr>
              <w:t>-</w:t>
            </w:r>
            <w:r w:rsidRPr="001A29A2">
              <w:rPr>
                <w:rFonts w:eastAsia="標楷體"/>
                <w:color w:val="000000"/>
                <w:kern w:val="0"/>
              </w:rPr>
              <w:t>1599</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晶</w:t>
            </w:r>
            <w:proofErr w:type="gramStart"/>
            <w:r w:rsidRPr="001A29A2">
              <w:rPr>
                <w:rFonts w:eastAsia="標楷體" w:cs="標楷體" w:hint="eastAsia"/>
                <w:color w:val="000000"/>
                <w:kern w:val="0"/>
              </w:rPr>
              <w:t>緻</w:t>
            </w:r>
            <w:proofErr w:type="gramEnd"/>
            <w:r w:rsidRPr="001A29A2">
              <w:rPr>
                <w:rFonts w:eastAsia="標楷體" w:cs="標楷體" w:hint="eastAsia"/>
                <w:color w:val="000000"/>
                <w:kern w:val="0"/>
              </w:rPr>
              <w:t>美學牙醫診所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台中市西屯區黎明路</w:t>
            </w:r>
            <w:r w:rsidRPr="001A29A2">
              <w:rPr>
                <w:rFonts w:eastAsia="標楷體" w:cs="標楷體" w:hint="eastAsia"/>
                <w:color w:val="000000"/>
                <w:kern w:val="0"/>
              </w:rPr>
              <w:t>379</w:t>
            </w:r>
            <w:r w:rsidRPr="001A29A2">
              <w:rPr>
                <w:rFonts w:eastAsia="標楷體" w:cs="標楷體" w:hint="eastAsia"/>
                <w:color w:val="000000"/>
                <w:kern w:val="0"/>
              </w:rPr>
              <w:t>號</w:t>
            </w:r>
            <w:r w:rsidRPr="001A29A2">
              <w:rPr>
                <w:rFonts w:eastAsia="標楷體" w:cs="標楷體" w:hint="eastAsia"/>
                <w:color w:val="000000"/>
                <w:kern w:val="0"/>
              </w:rPr>
              <w:t>(</w:t>
            </w:r>
            <w:r w:rsidRPr="001A29A2">
              <w:rPr>
                <w:rFonts w:eastAsia="標楷體" w:cs="標楷體" w:hint="eastAsia"/>
                <w:color w:val="000000"/>
                <w:kern w:val="0"/>
              </w:rPr>
              <w:t>西屯派出所旁</w:t>
            </w:r>
            <w:r w:rsidRPr="001A29A2">
              <w:rPr>
                <w:rFonts w:eastAsia="標楷體" w:cs="標楷體" w:hint="eastAsia"/>
                <w:color w:val="000000"/>
                <w:kern w:val="0"/>
              </w:rPr>
              <w:t>)</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2451</w:t>
            </w:r>
            <w:r w:rsidR="00F23E07">
              <w:rPr>
                <w:rFonts w:eastAsia="標楷體" w:hint="eastAsia"/>
                <w:color w:val="000000"/>
                <w:kern w:val="0"/>
              </w:rPr>
              <w:t>-</w:t>
            </w:r>
            <w:r w:rsidRPr="001A29A2">
              <w:rPr>
                <w:rFonts w:eastAsia="標楷體"/>
                <w:color w:val="000000"/>
                <w:kern w:val="0"/>
              </w:rPr>
              <w:t>3222</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君悅美學牙醫診所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中市大雅區中清南路</w:t>
            </w:r>
            <w:r w:rsidRPr="001A29A2">
              <w:rPr>
                <w:rFonts w:eastAsia="標楷體"/>
                <w:color w:val="000000"/>
                <w:kern w:val="0"/>
              </w:rPr>
              <w:t>165.167</w:t>
            </w:r>
            <w:r w:rsidRPr="001A29A2">
              <w:rPr>
                <w:rFonts w:eastAsia="標楷體" w:cs="標楷體" w:hint="eastAsia"/>
                <w:color w:val="000000"/>
                <w:kern w:val="0"/>
              </w:rPr>
              <w:t>號（麥當勞旁）</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2567</w:t>
            </w:r>
            <w:r w:rsidR="00F23E07">
              <w:rPr>
                <w:rFonts w:eastAsia="標楷體" w:hint="eastAsia"/>
                <w:color w:val="000000"/>
                <w:kern w:val="0"/>
              </w:rPr>
              <w:t>-</w:t>
            </w:r>
            <w:r w:rsidRPr="001A29A2">
              <w:rPr>
                <w:rFonts w:eastAsia="標楷體"/>
                <w:color w:val="000000"/>
                <w:kern w:val="0"/>
              </w:rPr>
              <w:t>1588</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全心美學牙醫診所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台中市西屯區中工三路</w:t>
            </w:r>
            <w:r w:rsidRPr="001A29A2">
              <w:rPr>
                <w:rFonts w:eastAsia="標楷體" w:cs="標楷體" w:hint="eastAsia"/>
                <w:color w:val="000000"/>
                <w:kern w:val="0"/>
              </w:rPr>
              <w:t>190</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2358</w:t>
            </w:r>
            <w:r w:rsidR="00F23E07">
              <w:rPr>
                <w:rFonts w:eastAsia="標楷體" w:hint="eastAsia"/>
                <w:color w:val="000000"/>
                <w:kern w:val="0"/>
              </w:rPr>
              <w:t>-</w:t>
            </w:r>
            <w:r w:rsidRPr="001A29A2">
              <w:rPr>
                <w:rFonts w:eastAsia="標楷體"/>
                <w:color w:val="000000"/>
                <w:kern w:val="0"/>
              </w:rPr>
              <w:t>9386</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全家美學牙醫診所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中市北屯區中清路</w:t>
            </w:r>
            <w:r w:rsidRPr="001A29A2">
              <w:rPr>
                <w:rFonts w:eastAsia="標楷體"/>
                <w:color w:val="000000"/>
                <w:kern w:val="0"/>
              </w:rPr>
              <w:t>99-71</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2292</w:t>
            </w:r>
            <w:r w:rsidR="00F23E07">
              <w:rPr>
                <w:rFonts w:eastAsia="標楷體" w:hint="eastAsia"/>
                <w:color w:val="000000"/>
                <w:kern w:val="0"/>
              </w:rPr>
              <w:t>-</w:t>
            </w:r>
            <w:r w:rsidRPr="001A29A2">
              <w:rPr>
                <w:rFonts w:eastAsia="標楷體"/>
                <w:color w:val="000000"/>
                <w:kern w:val="0"/>
              </w:rPr>
              <w:t>2889</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s="標楷體"/>
                <w:color w:val="000000"/>
                <w:kern w:val="0"/>
              </w:rPr>
            </w:pPr>
            <w:proofErr w:type="gramStart"/>
            <w:r w:rsidRPr="001A29A2">
              <w:rPr>
                <w:rFonts w:eastAsia="標楷體" w:cs="標楷體" w:hint="eastAsia"/>
                <w:color w:val="000000"/>
                <w:kern w:val="0"/>
              </w:rPr>
              <w:t>中悅牙醫</w:t>
            </w:r>
            <w:proofErr w:type="gramEnd"/>
            <w:r w:rsidRPr="001A29A2">
              <w:rPr>
                <w:rFonts w:eastAsia="標楷體" w:cs="標楷體" w:hint="eastAsia"/>
                <w:color w:val="000000"/>
                <w:kern w:val="0"/>
              </w:rPr>
              <w:t>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s="標楷體"/>
                <w:color w:val="000000"/>
                <w:kern w:val="0"/>
              </w:rPr>
            </w:pPr>
            <w:r w:rsidRPr="001A29A2">
              <w:rPr>
                <w:rFonts w:eastAsia="標楷體" w:cs="標楷體" w:hint="eastAsia"/>
                <w:color w:val="000000"/>
                <w:kern w:val="0"/>
              </w:rPr>
              <w:t>台中市太平區宜昌路</w:t>
            </w:r>
            <w:r w:rsidRPr="001A29A2">
              <w:rPr>
                <w:rFonts w:eastAsia="標楷體" w:cs="標楷體" w:hint="eastAsia"/>
                <w:color w:val="000000"/>
                <w:kern w:val="0"/>
              </w:rPr>
              <w:t>508</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s="標楷體"/>
                <w:color w:val="000000"/>
                <w:kern w:val="0"/>
              </w:rPr>
            </w:pPr>
            <w:r w:rsidRPr="001A29A2">
              <w:rPr>
                <w:rFonts w:eastAsia="標楷體" w:cs="標楷體"/>
                <w:color w:val="000000"/>
                <w:kern w:val="0"/>
              </w:rPr>
              <w:t>2270</w:t>
            </w:r>
            <w:r w:rsidR="00F23E07">
              <w:rPr>
                <w:rFonts w:eastAsia="標楷體" w:cs="標楷體" w:hint="eastAsia"/>
                <w:color w:val="000000"/>
                <w:kern w:val="0"/>
              </w:rPr>
              <w:t>-</w:t>
            </w:r>
            <w:r w:rsidRPr="001A29A2">
              <w:rPr>
                <w:rFonts w:eastAsia="標楷體" w:cs="標楷體"/>
                <w:color w:val="000000"/>
                <w:kern w:val="0"/>
              </w:rPr>
              <w:t>2998</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s="標楷體"/>
                <w:color w:val="000000"/>
                <w:kern w:val="0"/>
              </w:rPr>
            </w:pPr>
            <w:proofErr w:type="gramStart"/>
            <w:r w:rsidRPr="001A29A2">
              <w:rPr>
                <w:rFonts w:eastAsia="標楷體" w:cs="標楷體" w:hint="eastAsia"/>
                <w:color w:val="000000"/>
                <w:kern w:val="0"/>
              </w:rPr>
              <w:t>格尚美學</w:t>
            </w:r>
            <w:proofErr w:type="gramEnd"/>
            <w:r w:rsidRPr="001A29A2">
              <w:rPr>
                <w:rFonts w:eastAsia="標楷體" w:cs="標楷體" w:hint="eastAsia"/>
                <w:color w:val="000000"/>
                <w:kern w:val="0"/>
              </w:rPr>
              <w:t>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s="標楷體"/>
                <w:color w:val="000000"/>
                <w:kern w:val="0"/>
              </w:rPr>
            </w:pPr>
            <w:r w:rsidRPr="001A29A2">
              <w:rPr>
                <w:rFonts w:eastAsia="標楷體" w:cs="標楷體" w:hint="eastAsia"/>
                <w:color w:val="000000"/>
                <w:kern w:val="0"/>
              </w:rPr>
              <w:t>台中市西屯區市政北一路</w:t>
            </w:r>
            <w:r w:rsidRPr="001A29A2">
              <w:rPr>
                <w:rFonts w:eastAsia="標楷體" w:cs="標楷體" w:hint="eastAsia"/>
                <w:color w:val="000000"/>
                <w:kern w:val="0"/>
              </w:rPr>
              <w:t>1</w:t>
            </w:r>
            <w:r w:rsidRPr="001A29A2">
              <w:rPr>
                <w:rFonts w:eastAsia="標楷體" w:cs="標楷體" w:hint="eastAsia"/>
                <w:color w:val="000000"/>
                <w:kern w:val="0"/>
              </w:rPr>
              <w:t>號</w:t>
            </w:r>
            <w:r w:rsidRPr="001A29A2">
              <w:rPr>
                <w:rFonts w:eastAsia="標楷體" w:cs="標楷體" w:hint="eastAsia"/>
                <w:color w:val="000000"/>
                <w:kern w:val="0"/>
              </w:rPr>
              <w:t>1</w:t>
            </w:r>
            <w:r w:rsidRPr="001A29A2">
              <w:rPr>
                <w:rFonts w:eastAsia="標楷體" w:cs="標楷體" w:hint="eastAsia"/>
                <w:color w:val="000000"/>
                <w:kern w:val="0"/>
              </w:rPr>
              <w:t>樓</w:t>
            </w:r>
          </w:p>
          <w:p w:rsidR="001A29A2" w:rsidRPr="001A29A2" w:rsidRDefault="001A29A2" w:rsidP="001A29A2">
            <w:pPr>
              <w:widowControl/>
              <w:adjustRightInd w:val="0"/>
              <w:snapToGrid w:val="0"/>
              <w:spacing w:line="320" w:lineRule="exact"/>
              <w:jc w:val="center"/>
              <w:rPr>
                <w:rFonts w:eastAsia="標楷體" w:cs="標楷體"/>
                <w:color w:val="000000"/>
                <w:kern w:val="0"/>
              </w:rPr>
            </w:pPr>
            <w:r w:rsidRPr="001A29A2">
              <w:rPr>
                <w:rFonts w:eastAsia="標楷體" w:cs="標楷體"/>
                <w:color w:val="000000"/>
                <w:kern w:val="0"/>
              </w:rPr>
              <w:t>2251</w:t>
            </w:r>
            <w:r w:rsidR="00F23E07">
              <w:rPr>
                <w:rFonts w:eastAsia="標楷體" w:cs="標楷體" w:hint="eastAsia"/>
                <w:color w:val="000000"/>
                <w:kern w:val="0"/>
              </w:rPr>
              <w:t>-</w:t>
            </w:r>
            <w:r w:rsidRPr="001A29A2">
              <w:rPr>
                <w:rFonts w:eastAsia="標楷體" w:cs="標楷體"/>
                <w:color w:val="000000"/>
                <w:kern w:val="0"/>
              </w:rPr>
              <w:t>5999</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s="標楷體"/>
                <w:color w:val="000000"/>
                <w:kern w:val="0"/>
              </w:rPr>
            </w:pPr>
            <w:proofErr w:type="gramStart"/>
            <w:r w:rsidRPr="001A29A2">
              <w:rPr>
                <w:rFonts w:eastAsia="標楷體" w:cs="標楷體" w:hint="eastAsia"/>
                <w:color w:val="000000"/>
                <w:kern w:val="0"/>
              </w:rPr>
              <w:t>仁欣牙醫</w:t>
            </w:r>
            <w:proofErr w:type="gramEnd"/>
            <w:r w:rsidRPr="001A29A2">
              <w:rPr>
                <w:rFonts w:eastAsia="標楷體" w:cs="標楷體" w:hint="eastAsia"/>
                <w:color w:val="000000"/>
                <w:kern w:val="0"/>
              </w:rPr>
              <w:t>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s="標楷體"/>
                <w:color w:val="000000"/>
                <w:kern w:val="0"/>
              </w:rPr>
            </w:pPr>
            <w:r w:rsidRPr="001A29A2">
              <w:rPr>
                <w:rFonts w:eastAsia="標楷體" w:cs="標楷體" w:hint="eastAsia"/>
                <w:color w:val="000000"/>
                <w:kern w:val="0"/>
              </w:rPr>
              <w:t>台中市大里區成功路</w:t>
            </w:r>
            <w:r w:rsidRPr="001A29A2">
              <w:rPr>
                <w:rFonts w:eastAsia="標楷體" w:cs="標楷體" w:hint="eastAsia"/>
                <w:color w:val="000000"/>
                <w:kern w:val="0"/>
              </w:rPr>
              <w:t>518</w:t>
            </w:r>
            <w:r w:rsidRPr="001A29A2">
              <w:rPr>
                <w:rFonts w:eastAsia="標楷體" w:cs="標楷體" w:hint="eastAsia"/>
                <w:color w:val="000000"/>
                <w:kern w:val="0"/>
              </w:rPr>
              <w:t>號</w:t>
            </w:r>
          </w:p>
          <w:p w:rsidR="001A29A2" w:rsidRPr="001A29A2" w:rsidRDefault="001A29A2" w:rsidP="001A29A2">
            <w:pPr>
              <w:widowControl/>
              <w:adjustRightInd w:val="0"/>
              <w:snapToGrid w:val="0"/>
              <w:spacing w:line="320" w:lineRule="exact"/>
              <w:jc w:val="center"/>
              <w:rPr>
                <w:rFonts w:eastAsia="標楷體" w:cs="標楷體"/>
                <w:color w:val="000000"/>
                <w:kern w:val="0"/>
              </w:rPr>
            </w:pPr>
            <w:r w:rsidRPr="001A29A2">
              <w:rPr>
                <w:rFonts w:eastAsia="標楷體" w:cs="標楷體"/>
                <w:color w:val="000000"/>
                <w:kern w:val="0"/>
              </w:rPr>
              <w:t>2492</w:t>
            </w:r>
            <w:r w:rsidR="00F23E07">
              <w:rPr>
                <w:rFonts w:eastAsia="標楷體" w:cs="標楷體" w:hint="eastAsia"/>
                <w:color w:val="000000"/>
                <w:kern w:val="0"/>
              </w:rPr>
              <w:t>-</w:t>
            </w:r>
            <w:r w:rsidRPr="001A29A2">
              <w:rPr>
                <w:rFonts w:eastAsia="標楷體" w:cs="標楷體"/>
                <w:color w:val="000000"/>
                <w:kern w:val="0"/>
              </w:rPr>
              <w:t>7666</w:t>
            </w:r>
          </w:p>
        </w:tc>
        <w:tc>
          <w:tcPr>
            <w:tcW w:w="3402" w:type="dxa"/>
            <w:vMerge/>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p>
        </w:tc>
        <w:tc>
          <w:tcPr>
            <w:tcW w:w="1559" w:type="dxa"/>
            <w:vMerge/>
            <w:vAlign w:val="center"/>
          </w:tcPr>
          <w:p w:rsidR="001A29A2" w:rsidRPr="001A29A2" w:rsidRDefault="001A29A2" w:rsidP="001A29A2">
            <w:pPr>
              <w:widowControl/>
              <w:adjustRightInd w:val="0"/>
              <w:snapToGrid w:val="0"/>
              <w:spacing w:line="320" w:lineRule="exact"/>
              <w:jc w:val="center"/>
              <w:rPr>
                <w:rFonts w:eastAsia="標楷體"/>
                <w:color w:val="000000"/>
                <w:kern w:val="0"/>
              </w:rPr>
            </w:pP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s="標楷體"/>
                <w:color w:val="000000"/>
                <w:kern w:val="0"/>
              </w:rPr>
            </w:pPr>
            <w:r w:rsidRPr="001A29A2">
              <w:rPr>
                <w:rFonts w:eastAsia="標楷體" w:cs="標楷體" w:hint="eastAsia"/>
                <w:color w:val="000000"/>
                <w:kern w:val="0"/>
              </w:rPr>
              <w:t>君悅美學牙醫診所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s="標楷體"/>
                <w:color w:val="000000"/>
                <w:kern w:val="0"/>
              </w:rPr>
            </w:pPr>
            <w:r w:rsidRPr="001A29A2">
              <w:rPr>
                <w:rFonts w:eastAsia="標楷體" w:cs="標楷體" w:hint="eastAsia"/>
                <w:color w:val="000000"/>
                <w:kern w:val="0"/>
              </w:rPr>
              <w:t>雲林縣斗六市雲林路一段</w:t>
            </w:r>
            <w:r w:rsidRPr="001A29A2">
              <w:rPr>
                <w:rFonts w:eastAsia="標楷體" w:cs="標楷體" w:hint="eastAsia"/>
                <w:color w:val="000000"/>
                <w:kern w:val="0"/>
              </w:rPr>
              <w:t>223</w:t>
            </w:r>
            <w:r w:rsidRPr="001A29A2">
              <w:rPr>
                <w:rFonts w:eastAsia="標楷體" w:cs="標楷體" w:hint="eastAsia"/>
                <w:color w:val="000000"/>
                <w:kern w:val="0"/>
              </w:rPr>
              <w:t>號</w:t>
            </w:r>
          </w:p>
          <w:p w:rsidR="001A29A2" w:rsidRPr="001A29A2" w:rsidRDefault="001A29A2" w:rsidP="001A29A2">
            <w:pPr>
              <w:widowControl/>
              <w:adjustRightInd w:val="0"/>
              <w:snapToGrid w:val="0"/>
              <w:spacing w:line="320" w:lineRule="exact"/>
              <w:jc w:val="center"/>
              <w:rPr>
                <w:rFonts w:eastAsia="標楷體" w:cs="標楷體"/>
                <w:color w:val="000000"/>
                <w:kern w:val="0"/>
              </w:rPr>
            </w:pPr>
            <w:r w:rsidRPr="001A29A2">
              <w:rPr>
                <w:rFonts w:eastAsia="標楷體" w:cs="標楷體"/>
                <w:color w:val="000000"/>
                <w:kern w:val="0"/>
              </w:rPr>
              <w:t>05-5340555</w:t>
            </w:r>
          </w:p>
        </w:tc>
        <w:tc>
          <w:tcPr>
            <w:tcW w:w="3402" w:type="dxa"/>
          </w:tcPr>
          <w:p w:rsidR="001A29A2" w:rsidRPr="001A29A2" w:rsidRDefault="001A29A2" w:rsidP="001A29A2">
            <w:pPr>
              <w:widowControl/>
              <w:adjustRightInd w:val="0"/>
              <w:snapToGrid w:val="0"/>
              <w:spacing w:line="320" w:lineRule="exact"/>
              <w:jc w:val="both"/>
              <w:rPr>
                <w:rFonts w:eastAsia="標楷體"/>
                <w:color w:val="000000"/>
                <w:kern w:val="0"/>
                <w:sz w:val="20"/>
                <w:szCs w:val="20"/>
              </w:rPr>
            </w:pPr>
            <w:r w:rsidRPr="001A29A2">
              <w:rPr>
                <w:rFonts w:eastAsia="標楷體" w:hint="eastAsia"/>
                <w:color w:val="000000"/>
                <w:kern w:val="0"/>
                <w:sz w:val="20"/>
                <w:szCs w:val="20"/>
              </w:rPr>
              <w:t>★門診掛號費</w:t>
            </w:r>
            <w:r w:rsidRPr="001A29A2">
              <w:rPr>
                <w:rFonts w:eastAsia="標楷體" w:hint="eastAsia"/>
                <w:color w:val="000000"/>
                <w:kern w:val="0"/>
                <w:sz w:val="20"/>
                <w:szCs w:val="20"/>
              </w:rPr>
              <w:t>50</w:t>
            </w:r>
            <w:r w:rsidRPr="001A29A2">
              <w:rPr>
                <w:rFonts w:eastAsia="標楷體" w:hint="eastAsia"/>
                <w:color w:val="000000"/>
                <w:kern w:val="0"/>
                <w:sz w:val="20"/>
                <w:szCs w:val="20"/>
              </w:rPr>
              <w:t>元（自負額自行負擔）</w:t>
            </w:r>
            <w:r w:rsidRPr="001A29A2">
              <w:rPr>
                <w:rFonts w:eastAsia="標楷體" w:hint="eastAsia"/>
                <w:color w:val="000000"/>
                <w:kern w:val="0"/>
                <w:sz w:val="20"/>
                <w:szCs w:val="20"/>
              </w:rPr>
              <w:t xml:space="preserve">                            </w:t>
            </w:r>
            <w:r w:rsidRPr="001A29A2">
              <w:rPr>
                <w:rFonts w:eastAsia="標楷體" w:hint="eastAsia"/>
                <w:color w:val="000000"/>
                <w:kern w:val="0"/>
                <w:sz w:val="20"/>
                <w:szCs w:val="20"/>
              </w:rPr>
              <w:t>★初診</w:t>
            </w:r>
            <w:proofErr w:type="gramStart"/>
            <w:r w:rsidRPr="001A29A2">
              <w:rPr>
                <w:rFonts w:eastAsia="標楷體" w:hint="eastAsia"/>
                <w:color w:val="000000"/>
                <w:kern w:val="0"/>
                <w:sz w:val="20"/>
                <w:szCs w:val="20"/>
              </w:rPr>
              <w:t>送潔牙組盒乙套</w:t>
            </w:r>
            <w:proofErr w:type="gramEnd"/>
            <w:r w:rsidRPr="001A29A2">
              <w:rPr>
                <w:rFonts w:eastAsia="標楷體" w:hint="eastAsia"/>
                <w:color w:val="000000"/>
                <w:kern w:val="0"/>
                <w:sz w:val="20"/>
                <w:szCs w:val="20"/>
              </w:rPr>
              <w:t>（或其他贈品按當月實際贈品為主）</w:t>
            </w:r>
            <w:r w:rsidRPr="001A29A2">
              <w:rPr>
                <w:rFonts w:eastAsia="標楷體" w:hint="eastAsia"/>
                <w:color w:val="000000"/>
                <w:kern w:val="0"/>
                <w:sz w:val="20"/>
                <w:szCs w:val="20"/>
              </w:rPr>
              <w:t xml:space="preserve">            </w:t>
            </w:r>
            <w:r w:rsidRPr="001A29A2">
              <w:rPr>
                <w:rFonts w:eastAsia="標楷體" w:hint="eastAsia"/>
                <w:color w:val="000000"/>
                <w:kern w:val="0"/>
                <w:sz w:val="20"/>
                <w:szCs w:val="20"/>
              </w:rPr>
              <w:t>★齒列矯正、人工植牙、牙齒美白、全口假牙、醫療處置（非健保給付項目）九折優惠，自費療程不可轉移至不同診所付費</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108/05/31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亞</w:t>
            </w:r>
            <w:proofErr w:type="gramStart"/>
            <w:r w:rsidRPr="001A29A2">
              <w:rPr>
                <w:rFonts w:eastAsia="標楷體" w:cs="標楷體" w:hint="eastAsia"/>
                <w:color w:val="000000"/>
                <w:kern w:val="0"/>
              </w:rPr>
              <w:t>緻</w:t>
            </w:r>
            <w:proofErr w:type="gramEnd"/>
            <w:r w:rsidRPr="001A29A2">
              <w:rPr>
                <w:rFonts w:eastAsia="標楷體" w:cs="標楷體" w:hint="eastAsia"/>
                <w:color w:val="000000"/>
                <w:kern w:val="0"/>
              </w:rPr>
              <w:t>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中市清水區中山路</w:t>
            </w:r>
            <w:r w:rsidRPr="001A29A2">
              <w:rPr>
                <w:rFonts w:eastAsia="標楷體"/>
                <w:color w:val="000000"/>
                <w:kern w:val="0"/>
              </w:rPr>
              <w:t>357</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2622</w:t>
            </w:r>
            <w:r w:rsidR="00F23E07">
              <w:rPr>
                <w:rFonts w:eastAsia="標楷體" w:hint="eastAsia"/>
                <w:color w:val="000000"/>
                <w:kern w:val="0"/>
              </w:rPr>
              <w:t>-</w:t>
            </w:r>
            <w:r w:rsidRPr="001A29A2">
              <w:rPr>
                <w:rFonts w:eastAsia="標楷體"/>
                <w:color w:val="000000"/>
                <w:kern w:val="0"/>
              </w:rPr>
              <w:t>1066</w:t>
            </w:r>
          </w:p>
        </w:tc>
        <w:tc>
          <w:tcPr>
            <w:tcW w:w="3402" w:type="dxa"/>
          </w:tcPr>
          <w:p w:rsidR="001A29A2" w:rsidRPr="001A29A2" w:rsidRDefault="001A29A2" w:rsidP="001A29A2">
            <w:pPr>
              <w:widowControl/>
              <w:adjustRightInd w:val="0"/>
              <w:snapToGrid w:val="0"/>
              <w:spacing w:line="320" w:lineRule="exact"/>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門診掛號費</w:t>
            </w:r>
            <w:r w:rsidRPr="001A29A2">
              <w:rPr>
                <w:rFonts w:eastAsia="標楷體"/>
                <w:color w:val="000000"/>
                <w:kern w:val="0"/>
                <w:sz w:val="20"/>
                <w:szCs w:val="20"/>
              </w:rPr>
              <w:t>50</w:t>
            </w:r>
            <w:r w:rsidRPr="001A29A2">
              <w:rPr>
                <w:rFonts w:eastAsia="標楷體" w:cs="標楷體" w:hint="eastAsia"/>
                <w:color w:val="000000"/>
                <w:kern w:val="0"/>
                <w:sz w:val="20"/>
                <w:szCs w:val="20"/>
              </w:rPr>
              <w:t>元（自負額自行負擔）</w:t>
            </w:r>
            <w:r w:rsidRPr="001A29A2">
              <w:rPr>
                <w:rFonts w:eastAsia="標楷體"/>
                <w:color w:val="000000"/>
                <w:kern w:val="0"/>
                <w:sz w:val="20"/>
                <w:szCs w:val="20"/>
              </w:rPr>
              <w:t xml:space="preserve">                            </w:t>
            </w: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初診</w:t>
            </w:r>
            <w:proofErr w:type="gramStart"/>
            <w:r w:rsidRPr="001A29A2">
              <w:rPr>
                <w:rFonts w:eastAsia="標楷體" w:cs="標楷體" w:hint="eastAsia"/>
                <w:color w:val="000000"/>
                <w:kern w:val="0"/>
                <w:sz w:val="20"/>
                <w:szCs w:val="20"/>
              </w:rPr>
              <w:t>送潔牙組盒乙套</w:t>
            </w:r>
            <w:proofErr w:type="gramEnd"/>
            <w:r w:rsidRPr="001A29A2">
              <w:rPr>
                <w:rFonts w:eastAsia="標楷體" w:cs="標楷體" w:hint="eastAsia"/>
                <w:color w:val="000000"/>
                <w:kern w:val="0"/>
                <w:sz w:val="20"/>
                <w:szCs w:val="20"/>
              </w:rPr>
              <w:t>（或其他贈品按當月實際贈品為主）</w:t>
            </w:r>
            <w:r w:rsidRPr="001A29A2">
              <w:rPr>
                <w:rFonts w:eastAsia="標楷體"/>
                <w:color w:val="000000"/>
                <w:kern w:val="0"/>
                <w:sz w:val="20"/>
                <w:szCs w:val="20"/>
              </w:rPr>
              <w:t xml:space="preserve">            </w:t>
            </w: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齒列矯正、人工植牙、牙齒美白、全口假牙、醫療處置（非健保給付項目）九折優惠，自費療程不可轉移至不同診所付費</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w:t>
            </w:r>
            <w:r w:rsidRPr="001A29A2">
              <w:rPr>
                <w:rFonts w:eastAsia="標楷體" w:hint="eastAsia"/>
                <w:color w:val="000000"/>
                <w:kern w:val="0"/>
              </w:rPr>
              <w:t>8</w:t>
            </w:r>
            <w:r w:rsidRPr="001A29A2">
              <w:rPr>
                <w:rFonts w:eastAsia="標楷體"/>
                <w:color w:val="000000"/>
                <w:kern w:val="0"/>
              </w:rPr>
              <w:t>/0</w:t>
            </w:r>
            <w:r w:rsidRPr="001A29A2">
              <w:rPr>
                <w:rFonts w:eastAsia="標楷體" w:hint="eastAsia"/>
                <w:color w:val="000000"/>
                <w:kern w:val="0"/>
              </w:rPr>
              <w:t>5</w:t>
            </w:r>
            <w:r w:rsidRPr="001A29A2">
              <w:rPr>
                <w:rFonts w:eastAsia="標楷體"/>
                <w:color w:val="000000"/>
                <w:kern w:val="0"/>
              </w:rPr>
              <w:t>/</w:t>
            </w:r>
            <w:r w:rsidRPr="001A29A2">
              <w:rPr>
                <w:rFonts w:eastAsia="標楷體" w:hint="eastAsia"/>
                <w:color w:val="000000"/>
                <w:kern w:val="0"/>
              </w:rPr>
              <w:t>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新陽明眼科診所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proofErr w:type="gramStart"/>
            <w:r w:rsidRPr="001A29A2">
              <w:rPr>
                <w:rFonts w:eastAsia="標楷體" w:cs="標楷體" w:hint="eastAsia"/>
                <w:color w:val="000000"/>
                <w:kern w:val="0"/>
              </w:rPr>
              <w:t>臺</w:t>
            </w:r>
            <w:proofErr w:type="gramEnd"/>
            <w:r w:rsidRPr="001A29A2">
              <w:rPr>
                <w:rFonts w:eastAsia="標楷體" w:cs="標楷體" w:hint="eastAsia"/>
                <w:color w:val="000000"/>
                <w:kern w:val="0"/>
              </w:rPr>
              <w:t>中市北區五權路</w:t>
            </w:r>
            <w:r w:rsidRPr="001A29A2">
              <w:rPr>
                <w:rFonts w:eastAsia="標楷體"/>
                <w:color w:val="000000"/>
                <w:kern w:val="0"/>
              </w:rPr>
              <w:t>232</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2202</w:t>
            </w:r>
            <w:r w:rsidR="00F23E07">
              <w:rPr>
                <w:rFonts w:eastAsia="標楷體" w:hint="eastAsia"/>
                <w:color w:val="000000"/>
                <w:kern w:val="0"/>
              </w:rPr>
              <w:t>-</w:t>
            </w:r>
            <w:r w:rsidRPr="001A29A2">
              <w:rPr>
                <w:rFonts w:eastAsia="標楷體"/>
                <w:color w:val="000000"/>
                <w:kern w:val="0"/>
              </w:rPr>
              <w:t>7000</w:t>
            </w:r>
          </w:p>
        </w:tc>
        <w:tc>
          <w:tcPr>
            <w:tcW w:w="3402" w:type="dxa"/>
          </w:tcPr>
          <w:p w:rsidR="001A29A2" w:rsidRPr="001A29A2" w:rsidRDefault="001A29A2" w:rsidP="001A29A2">
            <w:pPr>
              <w:widowControl/>
              <w:adjustRightInd w:val="0"/>
              <w:snapToGrid w:val="0"/>
              <w:spacing w:line="320" w:lineRule="exact"/>
              <w:rPr>
                <w:rFonts w:ascii="標楷體" w:eastAsia="標楷體" w:hAnsi="標楷體"/>
                <w:color w:val="000000"/>
                <w:kern w:val="0"/>
                <w:sz w:val="20"/>
                <w:szCs w:val="20"/>
              </w:rPr>
            </w:pPr>
            <w:r w:rsidRPr="001A29A2">
              <w:rPr>
                <w:rFonts w:ascii="標楷體" w:eastAsia="標楷體" w:hAnsi="標楷體" w:cs="標楷體" w:hint="eastAsia"/>
                <w:color w:val="000000"/>
                <w:kern w:val="0"/>
                <w:sz w:val="20"/>
                <w:szCs w:val="20"/>
              </w:rPr>
              <w:t>★各科門診掛號費50元        ★各項自費藥品9折優惠           ★</w:t>
            </w:r>
            <w:proofErr w:type="gramStart"/>
            <w:r w:rsidRPr="001A29A2">
              <w:rPr>
                <w:rFonts w:ascii="標楷體" w:eastAsia="標楷體" w:hAnsi="標楷體" w:cs="標楷體" w:hint="eastAsia"/>
                <w:color w:val="000000"/>
                <w:kern w:val="0"/>
                <w:sz w:val="20"/>
                <w:szCs w:val="20"/>
              </w:rPr>
              <w:t>ㄧ年乙</w:t>
            </w:r>
            <w:proofErr w:type="gramEnd"/>
            <w:r w:rsidRPr="001A29A2">
              <w:rPr>
                <w:rFonts w:ascii="標楷體" w:eastAsia="標楷體" w:hAnsi="標楷體" w:cs="標楷體" w:hint="eastAsia"/>
                <w:color w:val="000000"/>
                <w:kern w:val="0"/>
                <w:sz w:val="20"/>
                <w:szCs w:val="20"/>
              </w:rPr>
              <w:t>次免費10項視力健康檢查---</w:t>
            </w:r>
            <w:proofErr w:type="gramStart"/>
            <w:r w:rsidRPr="001A29A2">
              <w:rPr>
                <w:rFonts w:ascii="標楷體" w:eastAsia="標楷體" w:hAnsi="標楷體" w:cs="標楷體" w:hint="eastAsia"/>
                <w:color w:val="000000"/>
                <w:kern w:val="0"/>
                <w:sz w:val="20"/>
                <w:szCs w:val="20"/>
              </w:rPr>
              <w:t>採</w:t>
            </w:r>
            <w:proofErr w:type="gramEnd"/>
            <w:r w:rsidRPr="001A29A2">
              <w:rPr>
                <w:rFonts w:ascii="標楷體" w:eastAsia="標楷體" w:hAnsi="標楷體" w:cs="標楷體" w:hint="eastAsia"/>
                <w:color w:val="000000"/>
                <w:kern w:val="0"/>
                <w:sz w:val="20"/>
                <w:szCs w:val="20"/>
              </w:rPr>
              <w:t xml:space="preserve">預約制                        ★雷射近視手術享團體特惠價，再折2000元                          ★高度近視微型鏡片植入優惠折價3500元                          </w:t>
            </w:r>
            <w:r w:rsidRPr="001A29A2">
              <w:rPr>
                <w:rFonts w:ascii="標楷體" w:eastAsia="標楷體" w:hAnsi="標楷體" w:cs="標楷體" w:hint="eastAsia"/>
                <w:color w:val="000000"/>
                <w:kern w:val="0"/>
                <w:sz w:val="20"/>
                <w:szCs w:val="20"/>
              </w:rPr>
              <w:lastRenderedPageBreak/>
              <w:t>★兒童近視控制折價2000元        ★配鏡優惠折價500元（特價品除外）                        ★以上優惠不得與其他專案</w:t>
            </w:r>
            <w:proofErr w:type="gramStart"/>
            <w:r w:rsidRPr="001A29A2">
              <w:rPr>
                <w:rFonts w:ascii="標楷體" w:eastAsia="標楷體" w:hAnsi="標楷體" w:cs="標楷體" w:hint="eastAsia"/>
                <w:color w:val="000000"/>
                <w:kern w:val="0"/>
                <w:sz w:val="20"/>
                <w:szCs w:val="20"/>
              </w:rPr>
              <w:t>併</w:t>
            </w:r>
            <w:proofErr w:type="gramEnd"/>
            <w:r w:rsidRPr="001A29A2">
              <w:rPr>
                <w:rFonts w:ascii="標楷體" w:eastAsia="標楷體" w:hAnsi="標楷體" w:cs="標楷體" w:hint="eastAsia"/>
                <w:color w:val="000000"/>
                <w:kern w:val="0"/>
                <w:sz w:val="20"/>
                <w:szCs w:val="20"/>
              </w:rPr>
              <w:t>用</w:t>
            </w:r>
            <w:r w:rsidRPr="001A29A2">
              <w:rPr>
                <w:rFonts w:ascii="標楷體" w:eastAsia="標楷體" w:hAnsi="標楷體" w:cs="標楷體"/>
                <w:color w:val="000000"/>
                <w:kern w:val="0"/>
                <w:sz w:val="20"/>
                <w:szCs w:val="20"/>
              </w:rPr>
              <w:t xml:space="preserve">                         </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lastRenderedPageBreak/>
              <w:t>10</w:t>
            </w:r>
            <w:r w:rsidRPr="001A29A2">
              <w:rPr>
                <w:rFonts w:eastAsia="標楷體" w:hint="eastAsia"/>
                <w:color w:val="000000"/>
                <w:kern w:val="0"/>
              </w:rPr>
              <w:t>7</w:t>
            </w:r>
            <w:r w:rsidRPr="001A29A2">
              <w:rPr>
                <w:rFonts w:eastAsia="標楷體"/>
                <w:color w:val="000000"/>
                <w:kern w:val="0"/>
              </w:rPr>
              <w:t>/12/31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lastRenderedPageBreak/>
              <w:t>尖端牙醫診所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雲林縣斗六市中山路</w:t>
            </w:r>
            <w:r w:rsidRPr="001A29A2">
              <w:rPr>
                <w:rFonts w:eastAsia="標楷體"/>
                <w:color w:val="000000"/>
                <w:kern w:val="0"/>
              </w:rPr>
              <w:t>392</w:t>
            </w:r>
            <w:r w:rsidRPr="001A29A2">
              <w:rPr>
                <w:rFonts w:eastAsia="標楷體" w:cs="標楷體" w:hint="eastAsia"/>
                <w:color w:val="000000"/>
                <w:kern w:val="0"/>
              </w:rPr>
              <w:t>號</w:t>
            </w:r>
          </w:p>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（雲科大旁）</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05-5340555</w:t>
            </w:r>
          </w:p>
        </w:tc>
        <w:tc>
          <w:tcPr>
            <w:tcW w:w="3402" w:type="dxa"/>
          </w:tcPr>
          <w:p w:rsidR="001A29A2" w:rsidRPr="001A29A2" w:rsidRDefault="001A29A2" w:rsidP="001A29A2">
            <w:pPr>
              <w:widowControl/>
              <w:adjustRightInd w:val="0"/>
              <w:snapToGrid w:val="0"/>
              <w:spacing w:line="320" w:lineRule="exact"/>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門診掛號費</w:t>
            </w:r>
            <w:r w:rsidRPr="001A29A2">
              <w:rPr>
                <w:rFonts w:eastAsia="標楷體"/>
                <w:color w:val="000000"/>
                <w:kern w:val="0"/>
                <w:sz w:val="20"/>
                <w:szCs w:val="20"/>
              </w:rPr>
              <w:t>50</w:t>
            </w:r>
            <w:r w:rsidRPr="001A29A2">
              <w:rPr>
                <w:rFonts w:eastAsia="標楷體" w:cs="標楷體" w:hint="eastAsia"/>
                <w:color w:val="000000"/>
                <w:kern w:val="0"/>
                <w:sz w:val="20"/>
                <w:szCs w:val="20"/>
              </w:rPr>
              <w:t>元（自負額自行負擔）</w:t>
            </w:r>
            <w:r w:rsidRPr="001A29A2">
              <w:rPr>
                <w:rFonts w:eastAsia="標楷體"/>
                <w:color w:val="000000"/>
                <w:kern w:val="0"/>
                <w:sz w:val="20"/>
                <w:szCs w:val="20"/>
              </w:rPr>
              <w:t xml:space="preserve">                            </w:t>
            </w: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初診</w:t>
            </w:r>
            <w:proofErr w:type="gramStart"/>
            <w:r w:rsidRPr="001A29A2">
              <w:rPr>
                <w:rFonts w:eastAsia="標楷體" w:cs="標楷體" w:hint="eastAsia"/>
                <w:color w:val="000000"/>
                <w:kern w:val="0"/>
                <w:sz w:val="20"/>
                <w:szCs w:val="20"/>
              </w:rPr>
              <w:t>送潔牙組盒乙套</w:t>
            </w:r>
            <w:proofErr w:type="gramEnd"/>
            <w:r w:rsidRPr="001A29A2">
              <w:rPr>
                <w:rFonts w:eastAsia="標楷體" w:cs="標楷體" w:hint="eastAsia"/>
                <w:color w:val="000000"/>
                <w:kern w:val="0"/>
                <w:sz w:val="20"/>
                <w:szCs w:val="20"/>
              </w:rPr>
              <w:t>（或其他贈品按當月實際贈品為主）</w:t>
            </w:r>
            <w:r w:rsidRPr="001A29A2">
              <w:rPr>
                <w:rFonts w:eastAsia="標楷體"/>
                <w:color w:val="000000"/>
                <w:kern w:val="0"/>
                <w:sz w:val="20"/>
                <w:szCs w:val="20"/>
              </w:rPr>
              <w:t xml:space="preserve">            </w:t>
            </w: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齒列矯正、人工植牙、牙齒美白、全口假牙、醫療處置（非健保給付項目）九折優惠，自費療程不可轉移至不同診所付費</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w:t>
            </w:r>
            <w:r w:rsidRPr="001A29A2">
              <w:rPr>
                <w:rFonts w:eastAsia="標楷體" w:hint="eastAsia"/>
                <w:color w:val="000000"/>
                <w:kern w:val="0"/>
              </w:rPr>
              <w:t>8</w:t>
            </w:r>
            <w:r w:rsidRPr="001A29A2">
              <w:rPr>
                <w:rFonts w:eastAsia="標楷體"/>
                <w:color w:val="000000"/>
                <w:kern w:val="0"/>
              </w:rPr>
              <w:t>/0</w:t>
            </w:r>
            <w:r w:rsidRPr="001A29A2">
              <w:rPr>
                <w:rFonts w:eastAsia="標楷體" w:hint="eastAsia"/>
                <w:color w:val="000000"/>
                <w:kern w:val="0"/>
              </w:rPr>
              <w:t>5</w:t>
            </w:r>
            <w:r w:rsidRPr="001A29A2">
              <w:rPr>
                <w:rFonts w:eastAsia="標楷體"/>
                <w:color w:val="000000"/>
                <w:kern w:val="0"/>
              </w:rPr>
              <w:t>/</w:t>
            </w:r>
            <w:r w:rsidRPr="001A29A2">
              <w:rPr>
                <w:rFonts w:eastAsia="標楷體" w:hint="eastAsia"/>
                <w:color w:val="000000"/>
                <w:kern w:val="0"/>
              </w:rPr>
              <w:t>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麗</w:t>
            </w:r>
            <w:proofErr w:type="gramStart"/>
            <w:r w:rsidRPr="001A29A2">
              <w:rPr>
                <w:rFonts w:eastAsia="標楷體" w:cs="標楷體" w:hint="eastAsia"/>
                <w:color w:val="000000"/>
                <w:kern w:val="0"/>
              </w:rPr>
              <w:t>緻</w:t>
            </w:r>
            <w:proofErr w:type="gramEnd"/>
            <w:r w:rsidRPr="001A29A2">
              <w:rPr>
                <w:rFonts w:eastAsia="標楷體" w:cs="標楷體" w:hint="eastAsia"/>
                <w:color w:val="000000"/>
                <w:kern w:val="0"/>
              </w:rPr>
              <w:t>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雲林縣虎尾鎮</w:t>
            </w:r>
          </w:p>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林森路二段</w:t>
            </w:r>
            <w:r w:rsidRPr="001A29A2">
              <w:rPr>
                <w:rFonts w:eastAsia="標楷體"/>
                <w:color w:val="000000"/>
                <w:kern w:val="0"/>
              </w:rPr>
              <w:t>122</w:t>
            </w:r>
            <w:r w:rsidRPr="001A29A2">
              <w:rPr>
                <w:rFonts w:eastAsia="標楷體" w:cs="標楷體" w:hint="eastAsia"/>
                <w:color w:val="000000"/>
                <w:kern w:val="0"/>
              </w:rPr>
              <w:t>號</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05-6320966</w:t>
            </w:r>
          </w:p>
        </w:tc>
        <w:tc>
          <w:tcPr>
            <w:tcW w:w="3402" w:type="dxa"/>
          </w:tcPr>
          <w:p w:rsidR="001A29A2" w:rsidRPr="001A29A2" w:rsidRDefault="001A29A2" w:rsidP="001A29A2">
            <w:pPr>
              <w:widowControl/>
              <w:adjustRightInd w:val="0"/>
              <w:snapToGrid w:val="0"/>
              <w:spacing w:line="320" w:lineRule="exact"/>
              <w:rPr>
                <w:rFonts w:ascii="標楷體" w:eastAsia="標楷體" w:hAnsi="標楷體"/>
                <w:color w:val="000000"/>
                <w:kern w:val="0"/>
                <w:sz w:val="20"/>
                <w:szCs w:val="20"/>
              </w:rPr>
            </w:pPr>
            <w:r w:rsidRPr="001A29A2">
              <w:rPr>
                <w:rFonts w:ascii="標楷體" w:eastAsia="標楷體" w:hAnsi="標楷體" w:cs="新細明體" w:hint="eastAsia"/>
                <w:color w:val="000000"/>
                <w:kern w:val="0"/>
                <w:sz w:val="20"/>
                <w:szCs w:val="20"/>
              </w:rPr>
              <w:t>★門診掛號費100元（自負額自行負擔）                           ★初診</w:t>
            </w:r>
            <w:proofErr w:type="gramStart"/>
            <w:r w:rsidRPr="001A29A2">
              <w:rPr>
                <w:rFonts w:ascii="標楷體" w:eastAsia="標楷體" w:hAnsi="標楷體" w:cs="新細明體" w:hint="eastAsia"/>
                <w:color w:val="000000"/>
                <w:kern w:val="0"/>
                <w:sz w:val="20"/>
                <w:szCs w:val="20"/>
              </w:rPr>
              <w:t>送潔牙組盒乙套</w:t>
            </w:r>
            <w:proofErr w:type="gramEnd"/>
            <w:r w:rsidRPr="001A29A2">
              <w:rPr>
                <w:rFonts w:ascii="標楷體" w:eastAsia="標楷體" w:hAnsi="標楷體" w:cs="新細明體" w:hint="eastAsia"/>
                <w:color w:val="000000"/>
                <w:kern w:val="0"/>
                <w:sz w:val="20"/>
                <w:szCs w:val="20"/>
              </w:rPr>
              <w:t>（或其他贈品按當月實際贈品為主）            ★齒列矯正、人工植牙、牙齒美白、全口假牙、醫療處置（非健保給付項目）九折優惠，自費療程不可轉移至不同診所付費</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w:t>
            </w:r>
            <w:r w:rsidRPr="001A29A2">
              <w:rPr>
                <w:rFonts w:eastAsia="標楷體" w:hint="eastAsia"/>
                <w:color w:val="000000"/>
                <w:kern w:val="0"/>
              </w:rPr>
              <w:t>8</w:t>
            </w:r>
            <w:r w:rsidRPr="001A29A2">
              <w:rPr>
                <w:rFonts w:eastAsia="標楷體"/>
                <w:color w:val="000000"/>
                <w:kern w:val="0"/>
              </w:rPr>
              <w:t>/0</w:t>
            </w:r>
            <w:r w:rsidRPr="001A29A2">
              <w:rPr>
                <w:rFonts w:eastAsia="標楷體" w:hint="eastAsia"/>
                <w:color w:val="000000"/>
                <w:kern w:val="0"/>
              </w:rPr>
              <w:t>5</w:t>
            </w:r>
            <w:r w:rsidRPr="001A29A2">
              <w:rPr>
                <w:rFonts w:eastAsia="標楷體"/>
                <w:color w:val="000000"/>
                <w:kern w:val="0"/>
              </w:rPr>
              <w:t>/</w:t>
            </w:r>
            <w:r w:rsidRPr="001A29A2">
              <w:rPr>
                <w:rFonts w:eastAsia="標楷體" w:hint="eastAsia"/>
                <w:color w:val="000000"/>
                <w:kern w:val="0"/>
              </w:rPr>
              <w:t>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麗</w:t>
            </w:r>
            <w:proofErr w:type="gramStart"/>
            <w:r w:rsidRPr="001A29A2">
              <w:rPr>
                <w:rFonts w:eastAsia="標楷體" w:cs="標楷體" w:hint="eastAsia"/>
                <w:color w:val="000000"/>
                <w:kern w:val="0"/>
              </w:rPr>
              <w:t>緻</w:t>
            </w:r>
            <w:proofErr w:type="gramEnd"/>
            <w:r w:rsidRPr="001A29A2">
              <w:rPr>
                <w:rFonts w:eastAsia="標楷體" w:cs="標楷體" w:hint="eastAsia"/>
                <w:color w:val="000000"/>
                <w:kern w:val="0"/>
              </w:rPr>
              <w:t>牙醫診所</w:t>
            </w:r>
          </w:p>
        </w:tc>
        <w:tc>
          <w:tcPr>
            <w:tcW w:w="3402"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s="標楷體" w:hint="eastAsia"/>
                <w:color w:val="000000"/>
                <w:kern w:val="0"/>
              </w:rPr>
              <w:t>南投縣埔里鎮中正路</w:t>
            </w:r>
            <w:r w:rsidRPr="001A29A2">
              <w:rPr>
                <w:rFonts w:eastAsia="標楷體"/>
                <w:color w:val="000000"/>
                <w:kern w:val="0"/>
              </w:rPr>
              <w:t>432</w:t>
            </w:r>
            <w:r w:rsidRPr="001A29A2">
              <w:rPr>
                <w:rFonts w:eastAsia="標楷體" w:cs="標楷體" w:hint="eastAsia"/>
                <w:color w:val="000000"/>
                <w:kern w:val="0"/>
              </w:rPr>
              <w:t>之</w:t>
            </w:r>
            <w:r w:rsidRPr="001A29A2">
              <w:rPr>
                <w:rFonts w:eastAsia="標楷體"/>
                <w:color w:val="000000"/>
                <w:kern w:val="0"/>
              </w:rPr>
              <w:t>2</w:t>
            </w:r>
            <w:r w:rsidRPr="001A29A2">
              <w:rPr>
                <w:rFonts w:eastAsia="標楷體" w:cs="標楷體" w:hint="eastAsia"/>
                <w:color w:val="000000"/>
                <w:kern w:val="0"/>
              </w:rPr>
              <w:t>號（中華電信斜對面）</w:t>
            </w:r>
          </w:p>
          <w:p w:rsidR="001A29A2" w:rsidRPr="001A29A2" w:rsidRDefault="001A29A2" w:rsidP="001A29A2">
            <w:pPr>
              <w:adjustRightInd w:val="0"/>
              <w:snapToGrid w:val="0"/>
              <w:spacing w:line="320" w:lineRule="exact"/>
              <w:jc w:val="center"/>
              <w:rPr>
                <w:rFonts w:eastAsia="標楷體"/>
                <w:color w:val="000000"/>
                <w:kern w:val="0"/>
              </w:rPr>
            </w:pPr>
            <w:r w:rsidRPr="001A29A2">
              <w:rPr>
                <w:rFonts w:eastAsia="標楷體"/>
                <w:color w:val="000000"/>
                <w:kern w:val="0"/>
              </w:rPr>
              <w:t>049-2900606</w:t>
            </w:r>
          </w:p>
        </w:tc>
        <w:tc>
          <w:tcPr>
            <w:tcW w:w="3402" w:type="dxa"/>
          </w:tcPr>
          <w:p w:rsidR="001A29A2" w:rsidRPr="001A29A2" w:rsidRDefault="001A29A2" w:rsidP="001A29A2">
            <w:pPr>
              <w:widowControl/>
              <w:adjustRightInd w:val="0"/>
              <w:snapToGrid w:val="0"/>
              <w:spacing w:line="320" w:lineRule="exact"/>
              <w:rPr>
                <w:rFonts w:eastAsia="標楷體"/>
                <w:color w:val="000000"/>
                <w:kern w:val="0"/>
                <w:sz w:val="20"/>
                <w:szCs w:val="20"/>
              </w:rPr>
            </w:pP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門診掛號費</w:t>
            </w:r>
            <w:r w:rsidRPr="001A29A2">
              <w:rPr>
                <w:rFonts w:eastAsia="標楷體"/>
                <w:color w:val="000000"/>
                <w:kern w:val="0"/>
                <w:sz w:val="20"/>
                <w:szCs w:val="20"/>
              </w:rPr>
              <w:t>50</w:t>
            </w:r>
            <w:r w:rsidRPr="001A29A2">
              <w:rPr>
                <w:rFonts w:eastAsia="標楷體" w:cs="標楷體" w:hint="eastAsia"/>
                <w:color w:val="000000"/>
                <w:kern w:val="0"/>
                <w:sz w:val="20"/>
                <w:szCs w:val="20"/>
              </w:rPr>
              <w:t>元（自負額自行負擔）</w:t>
            </w:r>
            <w:r w:rsidRPr="001A29A2">
              <w:rPr>
                <w:rFonts w:eastAsia="標楷體"/>
                <w:color w:val="000000"/>
                <w:kern w:val="0"/>
                <w:sz w:val="20"/>
                <w:szCs w:val="20"/>
              </w:rPr>
              <w:t xml:space="preserve">                            </w:t>
            </w: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初診</w:t>
            </w:r>
            <w:proofErr w:type="gramStart"/>
            <w:r w:rsidRPr="001A29A2">
              <w:rPr>
                <w:rFonts w:eastAsia="標楷體" w:cs="標楷體" w:hint="eastAsia"/>
                <w:color w:val="000000"/>
                <w:kern w:val="0"/>
                <w:sz w:val="20"/>
                <w:szCs w:val="20"/>
              </w:rPr>
              <w:t>送潔牙組盒乙套</w:t>
            </w:r>
            <w:proofErr w:type="gramEnd"/>
            <w:r w:rsidRPr="001A29A2">
              <w:rPr>
                <w:rFonts w:eastAsia="標楷體" w:cs="標楷體" w:hint="eastAsia"/>
                <w:color w:val="000000"/>
                <w:kern w:val="0"/>
                <w:sz w:val="20"/>
                <w:szCs w:val="20"/>
              </w:rPr>
              <w:t>（或其他贈品按當月實際贈品為主）</w:t>
            </w:r>
            <w:r w:rsidRPr="001A29A2">
              <w:rPr>
                <w:rFonts w:eastAsia="標楷體"/>
                <w:color w:val="000000"/>
                <w:kern w:val="0"/>
                <w:sz w:val="20"/>
                <w:szCs w:val="20"/>
              </w:rPr>
              <w:t xml:space="preserve">            </w:t>
            </w:r>
            <w:r w:rsidRPr="001A29A2">
              <w:rPr>
                <w:rFonts w:ascii="新細明體" w:hAnsi="新細明體" w:cs="新細明體" w:hint="eastAsia"/>
                <w:color w:val="000000"/>
                <w:kern w:val="0"/>
                <w:sz w:val="20"/>
                <w:szCs w:val="20"/>
              </w:rPr>
              <w:t>★</w:t>
            </w:r>
            <w:r w:rsidRPr="001A29A2">
              <w:rPr>
                <w:rFonts w:eastAsia="標楷體" w:cs="標楷體" w:hint="eastAsia"/>
                <w:color w:val="000000"/>
                <w:kern w:val="0"/>
                <w:sz w:val="20"/>
                <w:szCs w:val="20"/>
              </w:rPr>
              <w:t>齒列矯正、人工植牙、牙齒美白、全口假牙、醫療處置（非健保給付項目）九折優惠，自費療程不可轉移至不同診所付費</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w:t>
            </w:r>
            <w:r w:rsidRPr="001A29A2">
              <w:rPr>
                <w:rFonts w:eastAsia="標楷體" w:hint="eastAsia"/>
                <w:color w:val="000000"/>
                <w:kern w:val="0"/>
              </w:rPr>
              <w:t>8</w:t>
            </w:r>
            <w:r w:rsidRPr="001A29A2">
              <w:rPr>
                <w:rFonts w:eastAsia="標楷體"/>
                <w:color w:val="000000"/>
                <w:kern w:val="0"/>
              </w:rPr>
              <w:t>/0</w:t>
            </w:r>
            <w:r w:rsidRPr="001A29A2">
              <w:rPr>
                <w:rFonts w:eastAsia="標楷體" w:hint="eastAsia"/>
                <w:color w:val="000000"/>
                <w:kern w:val="0"/>
              </w:rPr>
              <w:t>5</w:t>
            </w:r>
            <w:r w:rsidRPr="001A29A2">
              <w:rPr>
                <w:rFonts w:eastAsia="標楷體"/>
                <w:color w:val="000000"/>
                <w:kern w:val="0"/>
              </w:rPr>
              <w:t>/</w:t>
            </w:r>
            <w:r w:rsidRPr="001A29A2">
              <w:rPr>
                <w:rFonts w:eastAsia="標楷體" w:hint="eastAsia"/>
                <w:color w:val="000000"/>
                <w:kern w:val="0"/>
              </w:rPr>
              <w:t>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s="標楷體"/>
                <w:color w:val="000000"/>
                <w:kern w:val="0"/>
              </w:rPr>
            </w:pPr>
            <w:proofErr w:type="gramStart"/>
            <w:r w:rsidRPr="001A29A2">
              <w:rPr>
                <w:rFonts w:eastAsia="標楷體" w:cs="標楷體" w:hint="eastAsia"/>
                <w:color w:val="000000"/>
                <w:kern w:val="0"/>
              </w:rPr>
              <w:t>品誠牙醫</w:t>
            </w:r>
            <w:proofErr w:type="gramEnd"/>
            <w:r w:rsidRPr="001A29A2">
              <w:rPr>
                <w:rFonts w:eastAsia="標楷體" w:cs="標楷體" w:hint="eastAsia"/>
                <w:color w:val="000000"/>
                <w:kern w:val="0"/>
              </w:rPr>
              <w:t>診所</w:t>
            </w:r>
          </w:p>
        </w:tc>
        <w:tc>
          <w:tcPr>
            <w:tcW w:w="3402" w:type="dxa"/>
            <w:vAlign w:val="center"/>
          </w:tcPr>
          <w:p w:rsidR="001A29A2" w:rsidRPr="001A29A2" w:rsidRDefault="001A29A2" w:rsidP="00F23E07">
            <w:pPr>
              <w:widowControl/>
              <w:adjustRightInd w:val="0"/>
              <w:snapToGrid w:val="0"/>
              <w:spacing w:line="320" w:lineRule="exact"/>
              <w:jc w:val="center"/>
              <w:rPr>
                <w:rFonts w:eastAsia="標楷體" w:cs="標楷體"/>
                <w:color w:val="000000"/>
                <w:kern w:val="0"/>
              </w:rPr>
            </w:pPr>
            <w:r w:rsidRPr="001A29A2">
              <w:rPr>
                <w:rFonts w:eastAsia="標楷體" w:cs="標楷體" w:hint="eastAsia"/>
                <w:color w:val="000000"/>
                <w:kern w:val="0"/>
              </w:rPr>
              <w:t>台中市西區民生路</w:t>
            </w:r>
            <w:r w:rsidRPr="001A29A2">
              <w:rPr>
                <w:rFonts w:eastAsia="標楷體" w:cs="標楷體" w:hint="eastAsia"/>
                <w:color w:val="000000"/>
                <w:kern w:val="0"/>
              </w:rPr>
              <w:t>167-1</w:t>
            </w:r>
            <w:r w:rsidRPr="001A29A2">
              <w:rPr>
                <w:rFonts w:eastAsia="標楷體" w:cs="標楷體" w:hint="eastAsia"/>
                <w:color w:val="000000"/>
                <w:kern w:val="0"/>
              </w:rPr>
              <w:t>號</w:t>
            </w:r>
            <w:r w:rsidRPr="001A29A2">
              <w:rPr>
                <w:rFonts w:eastAsia="標楷體" w:cs="標楷體" w:hint="eastAsia"/>
                <w:color w:val="000000"/>
                <w:kern w:val="0"/>
              </w:rPr>
              <w:t>2220</w:t>
            </w:r>
            <w:r w:rsidR="00F23E07">
              <w:rPr>
                <w:rFonts w:eastAsia="標楷體" w:cs="標楷體" w:hint="eastAsia"/>
                <w:color w:val="000000"/>
                <w:kern w:val="0"/>
              </w:rPr>
              <w:t>-</w:t>
            </w:r>
            <w:r w:rsidRPr="001A29A2">
              <w:rPr>
                <w:rFonts w:eastAsia="標楷體" w:cs="標楷體" w:hint="eastAsia"/>
                <w:color w:val="000000"/>
                <w:kern w:val="0"/>
              </w:rPr>
              <w:t>0866</w:t>
            </w:r>
          </w:p>
        </w:tc>
        <w:tc>
          <w:tcPr>
            <w:tcW w:w="3402" w:type="dxa"/>
          </w:tcPr>
          <w:p w:rsidR="001A29A2" w:rsidRPr="001A29A2" w:rsidRDefault="001A29A2" w:rsidP="001A29A2">
            <w:pPr>
              <w:widowControl/>
              <w:adjustRightInd w:val="0"/>
              <w:snapToGrid w:val="0"/>
              <w:spacing w:line="320" w:lineRule="exact"/>
              <w:rPr>
                <w:rFonts w:ascii="標楷體" w:eastAsia="標楷體" w:hAnsi="標楷體" w:cs="新細明體"/>
                <w:color w:val="000000"/>
                <w:kern w:val="0"/>
                <w:sz w:val="20"/>
                <w:szCs w:val="20"/>
              </w:rPr>
            </w:pPr>
            <w:r w:rsidRPr="001A29A2">
              <w:rPr>
                <w:rFonts w:ascii="標楷體" w:eastAsia="標楷體" w:hAnsi="標楷體" w:cs="新細明體" w:hint="eastAsia"/>
                <w:color w:val="000000"/>
                <w:kern w:val="0"/>
                <w:sz w:val="20"/>
                <w:szCs w:val="20"/>
              </w:rPr>
              <w:t>★免掛號費（自負額自行負擔）</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106/12/31</w:t>
            </w:r>
          </w:p>
        </w:tc>
      </w:tr>
      <w:tr w:rsidR="001A29A2" w:rsidRPr="001A29A2" w:rsidTr="001A29A2">
        <w:trPr>
          <w:trHeight w:val="20"/>
        </w:trPr>
        <w:tc>
          <w:tcPr>
            <w:tcW w:w="1668" w:type="dxa"/>
            <w:vAlign w:val="center"/>
          </w:tcPr>
          <w:p w:rsidR="001A29A2" w:rsidRPr="001A29A2" w:rsidRDefault="001A29A2" w:rsidP="001A29A2">
            <w:pPr>
              <w:widowControl/>
              <w:adjustRightInd w:val="0"/>
              <w:snapToGrid w:val="0"/>
              <w:spacing w:line="320" w:lineRule="exact"/>
              <w:jc w:val="center"/>
              <w:rPr>
                <w:rFonts w:eastAsia="標楷體" w:cs="標楷體"/>
                <w:color w:val="000000"/>
                <w:kern w:val="0"/>
              </w:rPr>
            </w:pPr>
            <w:proofErr w:type="gramStart"/>
            <w:r w:rsidRPr="001A29A2">
              <w:rPr>
                <w:rFonts w:eastAsia="標楷體" w:cs="標楷體" w:hint="eastAsia"/>
                <w:color w:val="000000"/>
                <w:kern w:val="0"/>
              </w:rPr>
              <w:t>樂恩診所</w:t>
            </w:r>
            <w:proofErr w:type="gramEnd"/>
          </w:p>
        </w:tc>
        <w:tc>
          <w:tcPr>
            <w:tcW w:w="3402" w:type="dxa"/>
            <w:vAlign w:val="center"/>
          </w:tcPr>
          <w:p w:rsidR="001A29A2" w:rsidRPr="001A29A2" w:rsidRDefault="001A29A2" w:rsidP="00F23E07">
            <w:pPr>
              <w:widowControl/>
              <w:adjustRightInd w:val="0"/>
              <w:snapToGrid w:val="0"/>
              <w:spacing w:line="320" w:lineRule="exact"/>
              <w:jc w:val="center"/>
              <w:rPr>
                <w:rFonts w:eastAsia="標楷體" w:cs="標楷體"/>
                <w:color w:val="000000"/>
                <w:kern w:val="0"/>
              </w:rPr>
            </w:pPr>
            <w:r w:rsidRPr="001A29A2">
              <w:rPr>
                <w:rFonts w:eastAsia="標楷體" w:cs="標楷體" w:hint="eastAsia"/>
                <w:color w:val="000000"/>
                <w:kern w:val="0"/>
              </w:rPr>
              <w:t>台中市西區民生路</w:t>
            </w:r>
            <w:r w:rsidRPr="001A29A2">
              <w:rPr>
                <w:rFonts w:eastAsia="標楷體" w:cs="標楷體" w:hint="eastAsia"/>
                <w:color w:val="000000"/>
                <w:kern w:val="0"/>
              </w:rPr>
              <w:t>167-1</w:t>
            </w:r>
            <w:r w:rsidRPr="001A29A2">
              <w:rPr>
                <w:rFonts w:eastAsia="標楷體" w:cs="標楷體" w:hint="eastAsia"/>
                <w:color w:val="000000"/>
                <w:kern w:val="0"/>
              </w:rPr>
              <w:t>號</w:t>
            </w:r>
            <w:r w:rsidRPr="001A29A2">
              <w:rPr>
                <w:rFonts w:eastAsia="標楷體" w:cs="標楷體" w:hint="eastAsia"/>
                <w:color w:val="000000"/>
                <w:kern w:val="0"/>
              </w:rPr>
              <w:t>2220</w:t>
            </w:r>
            <w:r w:rsidR="00F23E07">
              <w:rPr>
                <w:rFonts w:eastAsia="標楷體" w:cs="標楷體" w:hint="eastAsia"/>
                <w:color w:val="000000"/>
                <w:kern w:val="0"/>
              </w:rPr>
              <w:t>-</w:t>
            </w:r>
            <w:r w:rsidRPr="001A29A2">
              <w:rPr>
                <w:rFonts w:eastAsia="標楷體" w:cs="標楷體" w:hint="eastAsia"/>
                <w:color w:val="000000"/>
                <w:kern w:val="0"/>
              </w:rPr>
              <w:t>0866</w:t>
            </w:r>
          </w:p>
        </w:tc>
        <w:tc>
          <w:tcPr>
            <w:tcW w:w="3402" w:type="dxa"/>
          </w:tcPr>
          <w:p w:rsidR="001A29A2" w:rsidRPr="001A29A2" w:rsidRDefault="001A29A2" w:rsidP="001A29A2">
            <w:pPr>
              <w:widowControl/>
              <w:adjustRightInd w:val="0"/>
              <w:snapToGrid w:val="0"/>
              <w:spacing w:line="320" w:lineRule="exact"/>
              <w:rPr>
                <w:rFonts w:ascii="標楷體" w:eastAsia="標楷體" w:hAnsi="標楷體" w:cs="新細明體"/>
                <w:color w:val="000000"/>
                <w:kern w:val="0"/>
                <w:sz w:val="20"/>
                <w:szCs w:val="20"/>
              </w:rPr>
            </w:pPr>
            <w:r w:rsidRPr="001A29A2">
              <w:rPr>
                <w:rFonts w:ascii="標楷體" w:eastAsia="標楷體" w:hAnsi="標楷體" w:cs="新細明體" w:hint="eastAsia"/>
                <w:color w:val="000000"/>
                <w:kern w:val="0"/>
                <w:sz w:val="20"/>
                <w:szCs w:val="20"/>
              </w:rPr>
              <w:t>★門診掛號費30元（自負額自行負擔）</w:t>
            </w:r>
          </w:p>
        </w:tc>
        <w:tc>
          <w:tcPr>
            <w:tcW w:w="1559" w:type="dxa"/>
            <w:vAlign w:val="center"/>
          </w:tcPr>
          <w:p w:rsidR="001A29A2" w:rsidRPr="001A29A2" w:rsidRDefault="001A29A2" w:rsidP="001A29A2">
            <w:pPr>
              <w:widowControl/>
              <w:adjustRightInd w:val="0"/>
              <w:snapToGrid w:val="0"/>
              <w:spacing w:line="320" w:lineRule="exact"/>
              <w:jc w:val="center"/>
              <w:rPr>
                <w:rFonts w:eastAsia="標楷體"/>
                <w:color w:val="000000"/>
                <w:kern w:val="0"/>
              </w:rPr>
            </w:pPr>
            <w:r w:rsidRPr="001A29A2">
              <w:rPr>
                <w:rFonts w:eastAsia="標楷體"/>
                <w:color w:val="000000"/>
                <w:kern w:val="0"/>
              </w:rPr>
              <w:t>106/12/31</w:t>
            </w:r>
          </w:p>
        </w:tc>
      </w:tr>
    </w:tbl>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ind w:leftChars="150" w:left="1209" w:hanging="849"/>
        <w:jc w:val="both"/>
      </w:pPr>
    </w:p>
    <w:p w:rsidR="001A29A2" w:rsidRPr="001A29A2" w:rsidRDefault="001A29A2" w:rsidP="001A29A2">
      <w:pPr>
        <w:spacing w:line="400" w:lineRule="exact"/>
        <w:jc w:val="both"/>
      </w:pPr>
    </w:p>
    <w:p w:rsidR="001A29A2" w:rsidRPr="001A29A2" w:rsidRDefault="001A29A2" w:rsidP="001A29A2">
      <w:pPr>
        <w:spacing w:line="400" w:lineRule="exact"/>
        <w:ind w:leftChars="300" w:left="720"/>
        <w:jc w:val="both"/>
        <w:rPr>
          <w:rFonts w:eastAsia="標楷體"/>
          <w:b/>
          <w:bCs/>
          <w:color w:val="000000"/>
        </w:rPr>
      </w:pPr>
    </w:p>
    <w:p w:rsidR="001A29A2" w:rsidRPr="001A29A2" w:rsidRDefault="00E86675" w:rsidP="001A29A2">
      <w:pPr>
        <w:spacing w:line="440" w:lineRule="exact"/>
        <w:jc w:val="center"/>
        <w:rPr>
          <w:rFonts w:ascii="標楷體" w:eastAsia="標楷體" w:hAnsi="標楷體"/>
          <w:b/>
          <w:bCs/>
          <w:sz w:val="40"/>
          <w:szCs w:val="40"/>
        </w:rPr>
      </w:pPr>
      <w:r w:rsidRPr="00E86675">
        <w:rPr>
          <w:noProof/>
        </w:rPr>
        <w:pict>
          <v:shape id="文字方塊 64" o:spid="_x0000_s1057" type="#_x0000_t202" style="position:absolute;left:0;text-align:left;margin-left:11.6pt;margin-top:-28.35pt;width:56.55pt;height:28.2pt;z-index:251947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" fillcolor="#4bacc6" strokecolor="#f2f2f2" strokeweight="3pt">
            <v:shadow on="t" color="#205867" opacity=".5" offset="1pt"/>
            <v:textbox style="mso-fit-shape-to-text:t">
              <w:txbxContent>
                <w:p w:rsidR="00195516" w:rsidRPr="00E90C44" w:rsidRDefault="00195516" w:rsidP="001A29A2">
                  <w:pPr>
                    <w:rPr>
                      <w:rFonts w:ascii="標楷體" w:eastAsia="標楷體" w:hAnsi="標楷體"/>
                    </w:rPr>
                  </w:pPr>
                  <w:r>
                    <w:rPr>
                      <w:rFonts w:ascii="標楷體" w:eastAsia="標楷體" w:hAnsi="標楷體" w:cs="標楷體" w:hint="eastAsia"/>
                    </w:rPr>
                    <w:t>附件二</w:t>
                  </w:r>
                </w:p>
              </w:txbxContent>
            </v:textbox>
          </v:shape>
        </w:pict>
      </w:r>
      <w:r w:rsidR="001A29A2" w:rsidRPr="001A29A2">
        <w:rPr>
          <w:rFonts w:ascii="標楷體" w:eastAsia="標楷體" w:hAnsi="標楷體" w:cs="標楷體" w:hint="eastAsia"/>
          <w:b/>
          <w:bCs/>
          <w:sz w:val="40"/>
          <w:szCs w:val="40"/>
        </w:rPr>
        <w:t>國立</w:t>
      </w:r>
      <w:proofErr w:type="gramStart"/>
      <w:r w:rsidR="001A29A2" w:rsidRPr="001A29A2">
        <w:rPr>
          <w:rFonts w:ascii="標楷體" w:eastAsia="標楷體" w:hAnsi="標楷體" w:cs="標楷體" w:hint="eastAsia"/>
          <w:b/>
          <w:bCs/>
          <w:sz w:val="40"/>
          <w:szCs w:val="40"/>
        </w:rPr>
        <w:t>臺</w:t>
      </w:r>
      <w:proofErr w:type="gramEnd"/>
      <w:r w:rsidR="001A29A2" w:rsidRPr="001A29A2">
        <w:rPr>
          <w:rFonts w:ascii="標楷體" w:eastAsia="標楷體" w:hAnsi="標楷體" w:cs="標楷體" w:hint="eastAsia"/>
          <w:b/>
          <w:bCs/>
          <w:sz w:val="40"/>
          <w:szCs w:val="40"/>
        </w:rPr>
        <w:t>中教育大學流感（含禽流感）通報單</w:t>
      </w:r>
    </w:p>
    <w:p w:rsidR="001A29A2" w:rsidRPr="001A29A2" w:rsidRDefault="001A29A2" w:rsidP="001A29A2">
      <w:pPr>
        <w:spacing w:line="440" w:lineRule="exact"/>
        <w:ind w:firstLineChars="450" w:firstLine="1080"/>
        <w:rPr>
          <w:rFonts w:ascii="標楷體" w:eastAsia="標楷體" w:hAnsi="標楷體"/>
          <w:b/>
          <w:bCs/>
        </w:rPr>
      </w:pPr>
      <w:r w:rsidRPr="001A29A2">
        <w:rPr>
          <w:rFonts w:ascii="標楷體" w:eastAsia="標楷體" w:hAnsi="標楷體" w:cs="標楷體" w:hint="eastAsia"/>
        </w:rPr>
        <w:t>通報單位</w:t>
      </w:r>
      <w:r w:rsidRPr="001A29A2">
        <w:rPr>
          <w:rFonts w:ascii="標楷體" w:eastAsia="標楷體" w:hAnsi="標楷體" w:cs="標楷體"/>
        </w:rPr>
        <w:t>/</w:t>
      </w:r>
      <w:r w:rsidRPr="001A29A2">
        <w:rPr>
          <w:rFonts w:ascii="標楷體" w:eastAsia="標楷體" w:hAnsi="標楷體" w:cs="標楷體" w:hint="eastAsia"/>
        </w:rPr>
        <w:t>班級：</w:t>
      </w:r>
      <w:r w:rsidRPr="001A29A2">
        <w:rPr>
          <w:rFonts w:ascii="標楷體" w:eastAsia="標楷體" w:hAnsi="標楷體" w:cs="標楷體"/>
          <w:u w:val="single"/>
        </w:rPr>
        <w:t xml:space="preserve">                  </w:t>
      </w:r>
      <w:r w:rsidRPr="001A29A2">
        <w:rPr>
          <w:rFonts w:ascii="標楷體" w:eastAsia="標楷體" w:hAnsi="標楷體" w:cs="標楷體" w:hint="eastAsia"/>
        </w:rPr>
        <w:t>填表日期</w:t>
      </w:r>
      <w:r w:rsidRPr="001A29A2">
        <w:rPr>
          <w:rFonts w:ascii="標楷體" w:eastAsia="標楷體" w:hAnsi="標楷體" w:cs="標楷體" w:hint="eastAsia"/>
          <w:b/>
          <w:bCs/>
        </w:rPr>
        <w:t>：</w:t>
      </w:r>
      <w:r w:rsidRPr="001A29A2">
        <w:rPr>
          <w:rFonts w:ascii="標楷體" w:eastAsia="標楷體" w:hAnsi="標楷體" w:cs="標楷體"/>
          <w:b/>
          <w:bCs/>
          <w:u w:val="single"/>
        </w:rPr>
        <w:t xml:space="preserve">                   </w:t>
      </w:r>
    </w:p>
    <w:tbl>
      <w:tblPr>
        <w:tblpPr w:leftFromText="180" w:rightFromText="180" w:vertAnchor="text" w:horzAnchor="margin" w:tblpXSpec="center" w:tblpY="6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168"/>
        <w:gridCol w:w="1272"/>
        <w:gridCol w:w="820"/>
        <w:gridCol w:w="656"/>
        <w:gridCol w:w="684"/>
        <w:gridCol w:w="900"/>
        <w:gridCol w:w="720"/>
        <w:gridCol w:w="1480"/>
      </w:tblGrid>
      <w:tr w:rsidR="001A29A2" w:rsidRPr="001A29A2" w:rsidTr="001A29A2">
        <w:trPr>
          <w:trHeight w:val="347"/>
        </w:trPr>
        <w:tc>
          <w:tcPr>
            <w:tcW w:w="7888" w:type="dxa"/>
            <w:gridSpan w:val="9"/>
          </w:tcPr>
          <w:p w:rsidR="001A29A2" w:rsidRPr="001A29A2" w:rsidRDefault="001A29A2" w:rsidP="001A29A2">
            <w:pPr>
              <w:spacing w:line="440" w:lineRule="exact"/>
              <w:rPr>
                <w:rFonts w:ascii="標楷體" w:eastAsia="標楷體" w:hAnsi="標楷體"/>
                <w:b/>
                <w:bCs/>
              </w:rPr>
            </w:pPr>
            <w:r w:rsidRPr="001A29A2">
              <w:rPr>
                <w:rFonts w:ascii="標楷體" w:eastAsia="標楷體" w:hAnsi="標楷體" w:cs="標楷體" w:hint="eastAsia"/>
                <w:b/>
                <w:bCs/>
              </w:rPr>
              <w:t>通報病例資料</w:t>
            </w:r>
          </w:p>
        </w:tc>
      </w:tr>
      <w:tr w:rsidR="001A29A2" w:rsidRPr="001A29A2" w:rsidTr="001A29A2">
        <w:tc>
          <w:tcPr>
            <w:tcW w:w="1188" w:type="dxa"/>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姓名</w:t>
            </w:r>
          </w:p>
        </w:tc>
        <w:tc>
          <w:tcPr>
            <w:tcW w:w="1440" w:type="dxa"/>
            <w:gridSpan w:val="2"/>
          </w:tcPr>
          <w:p w:rsidR="001A29A2" w:rsidRPr="001A29A2" w:rsidRDefault="001A29A2" w:rsidP="001A29A2">
            <w:pPr>
              <w:spacing w:line="440" w:lineRule="exact"/>
              <w:rPr>
                <w:rFonts w:ascii="標楷體" w:eastAsia="標楷體" w:hAnsi="標楷體"/>
              </w:rPr>
            </w:pPr>
          </w:p>
        </w:tc>
        <w:tc>
          <w:tcPr>
            <w:tcW w:w="1476" w:type="dxa"/>
            <w:gridSpan w:val="2"/>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班級</w:t>
            </w:r>
            <w:r w:rsidRPr="001A29A2">
              <w:rPr>
                <w:rFonts w:ascii="標楷體" w:eastAsia="標楷體" w:hAnsi="標楷體" w:cs="標楷體"/>
              </w:rPr>
              <w:t>/</w:t>
            </w:r>
            <w:r w:rsidRPr="001A29A2">
              <w:rPr>
                <w:rFonts w:ascii="標楷體" w:eastAsia="標楷體" w:hAnsi="標楷體" w:cs="標楷體" w:hint="eastAsia"/>
              </w:rPr>
              <w:t>單位</w:t>
            </w:r>
          </w:p>
        </w:tc>
        <w:tc>
          <w:tcPr>
            <w:tcW w:w="1584" w:type="dxa"/>
            <w:gridSpan w:val="2"/>
          </w:tcPr>
          <w:p w:rsidR="001A29A2" w:rsidRPr="001A29A2" w:rsidRDefault="001A29A2" w:rsidP="001A29A2">
            <w:pPr>
              <w:spacing w:line="440" w:lineRule="exact"/>
              <w:rPr>
                <w:rFonts w:ascii="標楷體" w:eastAsia="標楷體" w:hAnsi="標楷體"/>
              </w:rPr>
            </w:pPr>
          </w:p>
        </w:tc>
        <w:tc>
          <w:tcPr>
            <w:tcW w:w="720" w:type="dxa"/>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學號</w:t>
            </w:r>
          </w:p>
        </w:tc>
        <w:tc>
          <w:tcPr>
            <w:tcW w:w="1480" w:type="dxa"/>
          </w:tcPr>
          <w:p w:rsidR="001A29A2" w:rsidRPr="001A29A2" w:rsidRDefault="001A29A2" w:rsidP="001A29A2">
            <w:pPr>
              <w:spacing w:line="440" w:lineRule="exact"/>
              <w:rPr>
                <w:rFonts w:ascii="標楷體" w:eastAsia="標楷體" w:hAnsi="標楷體"/>
              </w:rPr>
            </w:pPr>
          </w:p>
        </w:tc>
      </w:tr>
      <w:tr w:rsidR="001A29A2" w:rsidRPr="001A29A2" w:rsidTr="001A29A2">
        <w:tc>
          <w:tcPr>
            <w:tcW w:w="1188" w:type="dxa"/>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性別</w:t>
            </w:r>
          </w:p>
        </w:tc>
        <w:tc>
          <w:tcPr>
            <w:tcW w:w="1440" w:type="dxa"/>
            <w:gridSpan w:val="2"/>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□男</w:t>
            </w:r>
            <w:r w:rsidRPr="001A29A2">
              <w:rPr>
                <w:rFonts w:ascii="標楷體" w:eastAsia="標楷體" w:hAnsi="標楷體" w:cs="標楷體"/>
              </w:rPr>
              <w:t xml:space="preserve">  </w:t>
            </w:r>
            <w:r w:rsidRPr="001A29A2">
              <w:rPr>
                <w:rFonts w:ascii="標楷體" w:eastAsia="標楷體" w:hAnsi="標楷體" w:cs="標楷體" w:hint="eastAsia"/>
              </w:rPr>
              <w:t>□女</w:t>
            </w:r>
          </w:p>
        </w:tc>
        <w:tc>
          <w:tcPr>
            <w:tcW w:w="1476" w:type="dxa"/>
            <w:gridSpan w:val="2"/>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聯絡電話</w:t>
            </w:r>
          </w:p>
        </w:tc>
        <w:tc>
          <w:tcPr>
            <w:tcW w:w="3784" w:type="dxa"/>
            <w:gridSpan w:val="4"/>
          </w:tcPr>
          <w:p w:rsidR="001A29A2" w:rsidRPr="001A29A2" w:rsidRDefault="001A29A2" w:rsidP="001A29A2">
            <w:pPr>
              <w:spacing w:line="440" w:lineRule="exact"/>
              <w:rPr>
                <w:rFonts w:ascii="標楷體" w:eastAsia="標楷體" w:hAnsi="標楷體"/>
              </w:rPr>
            </w:pPr>
          </w:p>
        </w:tc>
      </w:tr>
      <w:tr w:rsidR="001A29A2" w:rsidRPr="001A29A2" w:rsidTr="001A29A2">
        <w:tc>
          <w:tcPr>
            <w:tcW w:w="7888" w:type="dxa"/>
            <w:gridSpan w:val="9"/>
          </w:tcPr>
          <w:p w:rsidR="001A29A2" w:rsidRPr="001A29A2" w:rsidRDefault="001A29A2" w:rsidP="001A29A2">
            <w:pPr>
              <w:spacing w:line="440" w:lineRule="exact"/>
              <w:rPr>
                <w:rFonts w:ascii="標楷體" w:eastAsia="標楷體" w:hAnsi="標楷體"/>
                <w:b/>
                <w:bCs/>
              </w:rPr>
            </w:pPr>
            <w:r w:rsidRPr="001A29A2">
              <w:rPr>
                <w:rFonts w:ascii="標楷體" w:eastAsia="標楷體" w:hAnsi="標楷體" w:cs="標楷體" w:hint="eastAsia"/>
                <w:b/>
                <w:bCs/>
              </w:rPr>
              <w:t>通報人資料</w:t>
            </w:r>
          </w:p>
        </w:tc>
      </w:tr>
      <w:tr w:rsidR="001A29A2" w:rsidRPr="001A29A2" w:rsidTr="001A29A2">
        <w:tc>
          <w:tcPr>
            <w:tcW w:w="1356" w:type="dxa"/>
            <w:gridSpan w:val="2"/>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通報人員</w:t>
            </w:r>
          </w:p>
        </w:tc>
        <w:tc>
          <w:tcPr>
            <w:tcW w:w="2092" w:type="dxa"/>
            <w:gridSpan w:val="2"/>
          </w:tcPr>
          <w:p w:rsidR="001A29A2" w:rsidRPr="001A29A2" w:rsidRDefault="001A29A2" w:rsidP="001A29A2">
            <w:pPr>
              <w:spacing w:line="440" w:lineRule="exact"/>
              <w:rPr>
                <w:rFonts w:ascii="標楷體" w:eastAsia="標楷體" w:hAnsi="標楷體"/>
              </w:rPr>
            </w:pPr>
          </w:p>
        </w:tc>
        <w:tc>
          <w:tcPr>
            <w:tcW w:w="1340" w:type="dxa"/>
            <w:gridSpan w:val="2"/>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職稱</w:t>
            </w:r>
          </w:p>
        </w:tc>
        <w:tc>
          <w:tcPr>
            <w:tcW w:w="3100" w:type="dxa"/>
            <w:gridSpan w:val="3"/>
          </w:tcPr>
          <w:p w:rsidR="001A29A2" w:rsidRPr="001A29A2" w:rsidRDefault="001A29A2" w:rsidP="001A29A2">
            <w:pPr>
              <w:spacing w:line="440" w:lineRule="exact"/>
              <w:rPr>
                <w:rFonts w:ascii="標楷體" w:eastAsia="標楷體" w:hAnsi="標楷體"/>
              </w:rPr>
            </w:pPr>
          </w:p>
        </w:tc>
      </w:tr>
      <w:tr w:rsidR="001A29A2" w:rsidRPr="001A29A2" w:rsidTr="001A29A2">
        <w:tc>
          <w:tcPr>
            <w:tcW w:w="1356" w:type="dxa"/>
            <w:gridSpan w:val="2"/>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通報時間</w:t>
            </w:r>
          </w:p>
        </w:tc>
        <w:tc>
          <w:tcPr>
            <w:tcW w:w="2092" w:type="dxa"/>
            <w:gridSpan w:val="2"/>
          </w:tcPr>
          <w:p w:rsidR="001A29A2" w:rsidRPr="001A29A2" w:rsidRDefault="001A29A2" w:rsidP="001A29A2">
            <w:pPr>
              <w:spacing w:line="440" w:lineRule="exact"/>
              <w:rPr>
                <w:rFonts w:ascii="標楷體" w:eastAsia="標楷體" w:hAnsi="標楷體"/>
              </w:rPr>
            </w:pPr>
          </w:p>
        </w:tc>
        <w:tc>
          <w:tcPr>
            <w:tcW w:w="1340" w:type="dxa"/>
            <w:gridSpan w:val="2"/>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聯絡電話</w:t>
            </w:r>
          </w:p>
        </w:tc>
        <w:tc>
          <w:tcPr>
            <w:tcW w:w="3100" w:type="dxa"/>
            <w:gridSpan w:val="3"/>
          </w:tcPr>
          <w:p w:rsidR="001A29A2" w:rsidRPr="001A29A2" w:rsidRDefault="001A29A2" w:rsidP="001A29A2">
            <w:pPr>
              <w:spacing w:line="440" w:lineRule="exact"/>
              <w:rPr>
                <w:rFonts w:ascii="標楷體" w:eastAsia="標楷體" w:hAnsi="標楷體"/>
              </w:rPr>
            </w:pPr>
          </w:p>
        </w:tc>
      </w:tr>
      <w:tr w:rsidR="001A29A2" w:rsidRPr="001A29A2" w:rsidTr="001A29A2">
        <w:tc>
          <w:tcPr>
            <w:tcW w:w="7888" w:type="dxa"/>
            <w:gridSpan w:val="9"/>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b/>
                <w:bCs/>
              </w:rPr>
              <w:t>就醫情形</w:t>
            </w:r>
          </w:p>
        </w:tc>
      </w:tr>
      <w:tr w:rsidR="001A29A2" w:rsidRPr="001A29A2" w:rsidTr="001A29A2">
        <w:trPr>
          <w:trHeight w:val="1450"/>
        </w:trPr>
        <w:tc>
          <w:tcPr>
            <w:tcW w:w="7888" w:type="dxa"/>
            <w:gridSpan w:val="9"/>
          </w:tcPr>
          <w:p w:rsidR="001A29A2" w:rsidRPr="001A29A2" w:rsidRDefault="001A29A2" w:rsidP="001A29A2">
            <w:pPr>
              <w:spacing w:line="440" w:lineRule="exact"/>
              <w:jc w:val="both"/>
              <w:rPr>
                <w:rFonts w:ascii="標楷體" w:eastAsia="標楷體" w:hAnsi="標楷體"/>
              </w:rPr>
            </w:pPr>
            <w:r w:rsidRPr="001A29A2">
              <w:rPr>
                <w:rFonts w:ascii="標楷體" w:eastAsia="標楷體" w:hAnsi="標楷體" w:cs="標楷體" w:hint="eastAsia"/>
              </w:rPr>
              <w:t>發</w:t>
            </w:r>
            <w:r w:rsidRPr="001A29A2">
              <w:rPr>
                <w:rFonts w:ascii="標楷體" w:eastAsia="標楷體" w:hAnsi="標楷體" w:cs="標楷體"/>
              </w:rPr>
              <w:t xml:space="preserve"> </w:t>
            </w:r>
            <w:r w:rsidRPr="001A29A2">
              <w:rPr>
                <w:rFonts w:ascii="標楷體" w:eastAsia="標楷體" w:hAnsi="標楷體" w:cs="標楷體" w:hint="eastAsia"/>
              </w:rPr>
              <w:t>病</w:t>
            </w:r>
            <w:r w:rsidRPr="001A29A2">
              <w:rPr>
                <w:rFonts w:ascii="標楷體" w:eastAsia="標楷體" w:hAnsi="標楷體" w:cs="標楷體"/>
              </w:rPr>
              <w:t xml:space="preserve"> </w:t>
            </w:r>
            <w:r w:rsidRPr="001A29A2">
              <w:rPr>
                <w:rFonts w:ascii="標楷體" w:eastAsia="標楷體" w:hAnsi="標楷體" w:cs="標楷體" w:hint="eastAsia"/>
              </w:rPr>
              <w:t>時</w:t>
            </w:r>
            <w:r w:rsidRPr="001A29A2">
              <w:rPr>
                <w:rFonts w:ascii="標楷體" w:eastAsia="標楷體" w:hAnsi="標楷體" w:cs="標楷體"/>
              </w:rPr>
              <w:t xml:space="preserve"> </w:t>
            </w:r>
            <w:r w:rsidRPr="001A29A2">
              <w:rPr>
                <w:rFonts w:ascii="標楷體" w:eastAsia="標楷體" w:hAnsi="標楷體" w:cs="標楷體" w:hint="eastAsia"/>
              </w:rPr>
              <w:t>間：</w:t>
            </w:r>
            <w:r w:rsidRPr="001A29A2">
              <w:rPr>
                <w:rFonts w:ascii="標楷體" w:eastAsia="標楷體" w:hAnsi="標楷體" w:cs="標楷體"/>
              </w:rPr>
              <w:t xml:space="preserve">  </w:t>
            </w:r>
            <w:r w:rsidRPr="001A29A2">
              <w:rPr>
                <w:rFonts w:ascii="標楷體" w:eastAsia="標楷體" w:hAnsi="標楷體" w:cs="標楷體" w:hint="eastAsia"/>
              </w:rPr>
              <w:t>年</w:t>
            </w:r>
            <w:r w:rsidRPr="001A29A2">
              <w:rPr>
                <w:rFonts w:ascii="標楷體" w:eastAsia="標楷體" w:hAnsi="標楷體" w:cs="標楷體"/>
              </w:rPr>
              <w:t xml:space="preserve">   </w:t>
            </w:r>
            <w:r w:rsidRPr="001A29A2">
              <w:rPr>
                <w:rFonts w:ascii="標楷體" w:eastAsia="標楷體" w:hAnsi="標楷體" w:cs="標楷體" w:hint="eastAsia"/>
              </w:rPr>
              <w:t>月</w:t>
            </w:r>
            <w:r w:rsidRPr="001A29A2">
              <w:rPr>
                <w:rFonts w:ascii="標楷體" w:eastAsia="標楷體" w:hAnsi="標楷體" w:cs="標楷體"/>
              </w:rPr>
              <w:t xml:space="preserve">   </w:t>
            </w:r>
            <w:r w:rsidRPr="001A29A2">
              <w:rPr>
                <w:rFonts w:ascii="標楷體" w:eastAsia="標楷體" w:hAnsi="標楷體" w:cs="標楷體" w:hint="eastAsia"/>
              </w:rPr>
              <w:t>日</w:t>
            </w:r>
          </w:p>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症狀：□發燒</w:t>
            </w:r>
            <w:r w:rsidRPr="001A29A2">
              <w:rPr>
                <w:rFonts w:ascii="標楷體" w:eastAsia="標楷體" w:hAnsi="標楷體" w:cs="標楷體"/>
                <w:u w:val="single"/>
              </w:rPr>
              <w:t xml:space="preserve">       </w:t>
            </w:r>
            <w:r w:rsidRPr="001A29A2">
              <w:rPr>
                <w:rFonts w:ascii="標楷體" w:eastAsia="標楷體" w:hAnsi="標楷體" w:cs="標楷體" w:hint="eastAsia"/>
              </w:rPr>
              <w:t>℃</w:t>
            </w:r>
            <w:r w:rsidRPr="001A29A2">
              <w:rPr>
                <w:rFonts w:ascii="標楷體" w:eastAsia="標楷體" w:hAnsi="標楷體" w:cs="標楷體"/>
              </w:rPr>
              <w:t xml:space="preserve">   </w:t>
            </w:r>
            <w:r w:rsidRPr="001A29A2">
              <w:rPr>
                <w:rFonts w:ascii="標楷體" w:eastAsia="標楷體" w:hAnsi="標楷體" w:cs="標楷體" w:hint="eastAsia"/>
              </w:rPr>
              <w:t>□咳嗽</w:t>
            </w:r>
            <w:r w:rsidRPr="001A29A2">
              <w:rPr>
                <w:rFonts w:ascii="標楷體" w:eastAsia="標楷體" w:hAnsi="標楷體" w:cs="標楷體"/>
              </w:rPr>
              <w:t xml:space="preserve">  </w:t>
            </w:r>
            <w:r w:rsidRPr="001A29A2">
              <w:rPr>
                <w:rFonts w:ascii="標楷體" w:eastAsia="標楷體" w:hAnsi="標楷體" w:cs="標楷體" w:hint="eastAsia"/>
              </w:rPr>
              <w:t>□頭痛</w:t>
            </w:r>
            <w:r w:rsidRPr="001A29A2">
              <w:rPr>
                <w:rFonts w:ascii="標楷體" w:eastAsia="標楷體" w:hAnsi="標楷體" w:cs="標楷體"/>
              </w:rPr>
              <w:t xml:space="preserve">  </w:t>
            </w:r>
            <w:r w:rsidRPr="001A29A2">
              <w:rPr>
                <w:rFonts w:ascii="標楷體" w:eastAsia="標楷體" w:hAnsi="標楷體" w:cs="標楷體" w:hint="eastAsia"/>
              </w:rPr>
              <w:t>□肌肉酸痛</w:t>
            </w:r>
            <w:r w:rsidRPr="001A29A2">
              <w:rPr>
                <w:rFonts w:ascii="標楷體" w:eastAsia="標楷體" w:hAnsi="標楷體" w:cs="標楷體"/>
              </w:rPr>
              <w:t xml:space="preserve">  </w:t>
            </w:r>
            <w:r w:rsidRPr="001A29A2">
              <w:rPr>
                <w:rFonts w:ascii="標楷體" w:eastAsia="標楷體" w:hAnsi="標楷體" w:cs="標楷體" w:hint="eastAsia"/>
              </w:rPr>
              <w:t>□喉嚨痛</w:t>
            </w:r>
          </w:p>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rPr>
              <w:t xml:space="preserve">      </w:t>
            </w:r>
            <w:r w:rsidRPr="001A29A2">
              <w:rPr>
                <w:rFonts w:ascii="標楷體" w:eastAsia="標楷體" w:hAnsi="標楷體" w:cs="標楷體" w:hint="eastAsia"/>
              </w:rPr>
              <w:t>□噁心</w:t>
            </w:r>
            <w:r w:rsidRPr="001A29A2">
              <w:rPr>
                <w:rFonts w:ascii="標楷體" w:eastAsia="標楷體" w:hAnsi="標楷體" w:cs="標楷體"/>
              </w:rPr>
              <w:t xml:space="preserve">   </w:t>
            </w:r>
            <w:r w:rsidRPr="001A29A2">
              <w:rPr>
                <w:rFonts w:ascii="標楷體" w:eastAsia="標楷體" w:hAnsi="標楷體" w:cs="標楷體" w:hint="eastAsia"/>
              </w:rPr>
              <w:t>□呼吸短促</w:t>
            </w:r>
            <w:r w:rsidRPr="001A29A2">
              <w:rPr>
                <w:rFonts w:ascii="標楷體" w:eastAsia="標楷體" w:hAnsi="標楷體" w:cs="標楷體"/>
              </w:rPr>
              <w:t xml:space="preserve">       </w:t>
            </w:r>
            <w:r w:rsidRPr="001A29A2">
              <w:rPr>
                <w:rFonts w:ascii="標楷體" w:eastAsia="標楷體" w:hAnsi="標楷體" w:cs="標楷體" w:hint="eastAsia"/>
              </w:rPr>
              <w:t>□腹瀉</w:t>
            </w:r>
            <w:r w:rsidRPr="001A29A2">
              <w:rPr>
                <w:rFonts w:ascii="標楷體" w:eastAsia="標楷體" w:hAnsi="標楷體" w:cs="標楷體"/>
              </w:rPr>
              <w:t xml:space="preserve">  </w:t>
            </w:r>
            <w:r w:rsidRPr="001A29A2">
              <w:rPr>
                <w:rFonts w:ascii="標楷體" w:eastAsia="標楷體" w:hAnsi="標楷體" w:cs="標楷體" w:hint="eastAsia"/>
              </w:rPr>
              <w:t>□呼吸困難</w:t>
            </w:r>
            <w:r w:rsidRPr="001A29A2">
              <w:rPr>
                <w:rFonts w:ascii="標楷體" w:eastAsia="標楷體" w:hAnsi="標楷體" w:cs="標楷體"/>
              </w:rPr>
              <w:t xml:space="preserve">  </w:t>
            </w:r>
            <w:r w:rsidRPr="001A29A2">
              <w:rPr>
                <w:rFonts w:ascii="標楷體" w:eastAsia="標楷體" w:hAnsi="標楷體" w:cs="標楷體" w:hint="eastAsia"/>
              </w:rPr>
              <w:t>□發</w:t>
            </w:r>
            <w:proofErr w:type="gramStart"/>
            <w:r w:rsidRPr="001A29A2">
              <w:rPr>
                <w:rFonts w:ascii="標楷體" w:eastAsia="標楷體" w:hAnsi="標楷體" w:cs="標楷體" w:hint="eastAsia"/>
              </w:rPr>
              <w:t>紺</w:t>
            </w:r>
            <w:proofErr w:type="gramEnd"/>
          </w:p>
          <w:p w:rsidR="001A29A2" w:rsidRPr="001A29A2" w:rsidRDefault="001A29A2" w:rsidP="001A29A2">
            <w:pPr>
              <w:spacing w:line="440" w:lineRule="exact"/>
              <w:rPr>
                <w:rFonts w:ascii="標楷體" w:eastAsia="標楷體" w:hAnsi="標楷體" w:cs="標楷體"/>
              </w:rPr>
            </w:pPr>
            <w:r w:rsidRPr="001A29A2">
              <w:rPr>
                <w:rFonts w:ascii="標楷體" w:eastAsia="標楷體" w:hAnsi="標楷體" w:cs="標楷體"/>
              </w:rPr>
              <w:t xml:space="preserve">      </w:t>
            </w:r>
            <w:r w:rsidRPr="001A29A2">
              <w:rPr>
                <w:rFonts w:ascii="標楷體" w:eastAsia="標楷體" w:hAnsi="標楷體" w:cs="標楷體" w:hint="eastAsia"/>
              </w:rPr>
              <w:t>□胸痛</w:t>
            </w:r>
            <w:r w:rsidRPr="001A29A2">
              <w:rPr>
                <w:rFonts w:ascii="標楷體" w:eastAsia="標楷體" w:hAnsi="標楷體" w:cs="標楷體"/>
              </w:rPr>
              <w:t xml:space="preserve">   </w:t>
            </w:r>
            <w:r w:rsidRPr="001A29A2">
              <w:rPr>
                <w:rFonts w:ascii="標楷體" w:eastAsia="標楷體" w:hAnsi="標楷體" w:cs="標楷體" w:hint="eastAsia"/>
              </w:rPr>
              <w:t>□血痰或痰液變濃</w:t>
            </w:r>
            <w:r w:rsidRPr="001A29A2">
              <w:rPr>
                <w:rFonts w:ascii="標楷體" w:eastAsia="標楷體" w:hAnsi="標楷體" w:cs="標楷體"/>
              </w:rPr>
              <w:t xml:space="preserve">         </w:t>
            </w:r>
            <w:r w:rsidRPr="001A29A2">
              <w:rPr>
                <w:rFonts w:ascii="標楷體" w:eastAsia="標楷體" w:hAnsi="標楷體" w:cs="標楷體" w:hint="eastAsia"/>
              </w:rPr>
              <w:t>□意識改變</w:t>
            </w:r>
            <w:r w:rsidRPr="001A29A2">
              <w:rPr>
                <w:rFonts w:ascii="標楷體" w:eastAsia="標楷體" w:hAnsi="標楷體" w:cs="標楷體"/>
              </w:rPr>
              <w:t xml:space="preserve">  </w:t>
            </w:r>
          </w:p>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rPr>
              <w:t xml:space="preserve">      </w:t>
            </w:r>
            <w:r w:rsidRPr="001A29A2">
              <w:rPr>
                <w:rFonts w:ascii="標楷體" w:eastAsia="標楷體" w:hAnsi="標楷體" w:cs="標楷體" w:hint="eastAsia"/>
              </w:rPr>
              <w:t>□高燒（</w:t>
            </w:r>
            <w:r w:rsidRPr="001A29A2">
              <w:rPr>
                <w:rFonts w:ascii="標楷體" w:eastAsia="標楷體" w:hAnsi="標楷體" w:cs="標楷體"/>
              </w:rPr>
              <w:t>&gt;38.5</w:t>
            </w:r>
            <w:r w:rsidRPr="001A29A2">
              <w:rPr>
                <w:rFonts w:ascii="標楷體" w:eastAsia="標楷體" w:hAnsi="標楷體" w:cs="標楷體" w:hint="eastAsia"/>
              </w:rPr>
              <w:t>℃）持續</w:t>
            </w:r>
            <w:r w:rsidRPr="001A29A2">
              <w:rPr>
                <w:rFonts w:ascii="標楷體" w:eastAsia="標楷體" w:hAnsi="標楷體" w:cs="標楷體"/>
              </w:rPr>
              <w:t>48</w:t>
            </w:r>
            <w:r w:rsidRPr="001A29A2">
              <w:rPr>
                <w:rFonts w:ascii="標楷體" w:eastAsia="標楷體" w:hAnsi="標楷體" w:cs="標楷體" w:hint="eastAsia"/>
              </w:rPr>
              <w:t>小時以上</w:t>
            </w:r>
          </w:p>
          <w:p w:rsidR="001A29A2" w:rsidRPr="001A29A2" w:rsidRDefault="001A29A2" w:rsidP="001A29A2">
            <w:pPr>
              <w:spacing w:line="440" w:lineRule="exact"/>
              <w:ind w:firstLineChars="300" w:firstLine="720"/>
              <w:rPr>
                <w:rFonts w:ascii="標楷體" w:eastAsia="標楷體" w:hAnsi="標楷體"/>
                <w:b/>
                <w:bCs/>
              </w:rPr>
            </w:pPr>
            <w:r w:rsidRPr="001A29A2">
              <w:rPr>
                <w:rFonts w:ascii="標楷體" w:eastAsia="標楷體" w:hAnsi="標楷體" w:cs="標楷體" w:hint="eastAsia"/>
              </w:rPr>
              <w:t>□其他</w:t>
            </w:r>
            <w:r w:rsidRPr="001A29A2">
              <w:rPr>
                <w:rFonts w:ascii="標楷體" w:eastAsia="標楷體" w:hAnsi="標楷體" w:cs="標楷體"/>
                <w:u w:val="single"/>
              </w:rPr>
              <w:t xml:space="preserve">               </w:t>
            </w:r>
          </w:p>
        </w:tc>
      </w:tr>
      <w:tr w:rsidR="001A29A2" w:rsidRPr="001A29A2" w:rsidTr="001A29A2">
        <w:tc>
          <w:tcPr>
            <w:tcW w:w="7888" w:type="dxa"/>
            <w:gridSpan w:val="9"/>
          </w:tcPr>
          <w:p w:rsidR="001A29A2" w:rsidRPr="001A29A2" w:rsidRDefault="001A29A2" w:rsidP="001A29A2">
            <w:pPr>
              <w:spacing w:line="440" w:lineRule="exact"/>
              <w:rPr>
                <w:rFonts w:ascii="標楷體" w:eastAsia="標楷體" w:hAnsi="標楷體" w:cs="標楷體"/>
                <w:u w:val="single"/>
              </w:rPr>
            </w:pPr>
            <w:r w:rsidRPr="001A29A2">
              <w:rPr>
                <w:rFonts w:ascii="標楷體" w:eastAsia="標楷體" w:hAnsi="標楷體" w:cs="標楷體" w:hint="eastAsia"/>
              </w:rPr>
              <w:t>就醫日期：</w:t>
            </w:r>
            <w:r w:rsidRPr="001A29A2">
              <w:rPr>
                <w:rFonts w:ascii="標楷體" w:eastAsia="標楷體" w:hAnsi="標楷體" w:cs="標楷體"/>
              </w:rPr>
              <w:t xml:space="preserve">  </w:t>
            </w:r>
            <w:r w:rsidRPr="001A29A2">
              <w:rPr>
                <w:rFonts w:ascii="標楷體" w:eastAsia="標楷體" w:hAnsi="標楷體" w:cs="標楷體" w:hint="eastAsia"/>
              </w:rPr>
              <w:t>年</w:t>
            </w:r>
            <w:r w:rsidRPr="001A29A2">
              <w:rPr>
                <w:rFonts w:ascii="標楷體" w:eastAsia="標楷體" w:hAnsi="標楷體" w:cs="標楷體"/>
              </w:rPr>
              <w:t xml:space="preserve">   </w:t>
            </w:r>
            <w:r w:rsidRPr="001A29A2">
              <w:rPr>
                <w:rFonts w:ascii="標楷體" w:eastAsia="標楷體" w:hAnsi="標楷體" w:cs="標楷體" w:hint="eastAsia"/>
              </w:rPr>
              <w:t>月</w:t>
            </w:r>
            <w:r w:rsidRPr="001A29A2">
              <w:rPr>
                <w:rFonts w:ascii="標楷體" w:eastAsia="標楷體" w:hAnsi="標楷體" w:cs="標楷體"/>
              </w:rPr>
              <w:t xml:space="preserve">   </w:t>
            </w:r>
            <w:r w:rsidRPr="001A29A2">
              <w:rPr>
                <w:rFonts w:ascii="標楷體" w:eastAsia="標楷體" w:hAnsi="標楷體" w:cs="標楷體" w:hint="eastAsia"/>
              </w:rPr>
              <w:t>日</w:t>
            </w:r>
            <w:r w:rsidRPr="001A29A2">
              <w:rPr>
                <w:rFonts w:ascii="標楷體" w:eastAsia="標楷體" w:hAnsi="標楷體" w:cs="標楷體"/>
              </w:rPr>
              <w:t xml:space="preserve">         </w:t>
            </w:r>
            <w:r w:rsidRPr="001A29A2">
              <w:rPr>
                <w:rFonts w:ascii="標楷體" w:eastAsia="標楷體" w:hAnsi="標楷體" w:cs="標楷體" w:hint="eastAsia"/>
              </w:rPr>
              <w:t>確診時間：</w:t>
            </w:r>
            <w:r w:rsidRPr="001A29A2">
              <w:rPr>
                <w:rFonts w:ascii="標楷體" w:eastAsia="標楷體" w:hAnsi="標楷體" w:cs="標楷體"/>
                <w:u w:val="single"/>
              </w:rPr>
              <w:t xml:space="preserve">                 </w:t>
            </w:r>
          </w:p>
          <w:p w:rsidR="001A29A2" w:rsidRPr="001A29A2" w:rsidRDefault="001A29A2" w:rsidP="001A29A2">
            <w:pPr>
              <w:spacing w:line="440" w:lineRule="exact"/>
            </w:pPr>
            <w:r w:rsidRPr="001A29A2">
              <w:rPr>
                <w:rFonts w:ascii="標楷體" w:eastAsia="標楷體" w:hAnsi="標楷體" w:cs="標楷體" w:hint="eastAsia"/>
              </w:rPr>
              <w:t>醫療院所名稱：</w:t>
            </w:r>
            <w:r w:rsidRPr="001A29A2">
              <w:rPr>
                <w:rFonts w:ascii="標楷體" w:eastAsia="標楷體" w:hAnsi="標楷體" w:cs="標楷體"/>
                <w:u w:val="single"/>
              </w:rPr>
              <w:t xml:space="preserve">                    </w:t>
            </w:r>
            <w:r w:rsidRPr="001A29A2">
              <w:rPr>
                <w:rFonts w:ascii="標楷體" w:eastAsia="標楷體" w:hAnsi="標楷體" w:cs="標楷體"/>
              </w:rPr>
              <w:t xml:space="preserve">        </w:t>
            </w:r>
          </w:p>
        </w:tc>
      </w:tr>
      <w:tr w:rsidR="001A29A2" w:rsidRPr="001A29A2" w:rsidTr="001A29A2">
        <w:tc>
          <w:tcPr>
            <w:tcW w:w="7888" w:type="dxa"/>
            <w:gridSpan w:val="9"/>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診斷情形：□</w:t>
            </w:r>
            <w:r w:rsidRPr="001A29A2">
              <w:rPr>
                <w:rFonts w:ascii="標楷體" w:eastAsia="標楷體" w:hAnsi="標楷體" w:cs="標楷體"/>
              </w:rPr>
              <w:t xml:space="preserve"> </w:t>
            </w:r>
            <w:r w:rsidRPr="001A29A2">
              <w:rPr>
                <w:rFonts w:ascii="標楷體" w:eastAsia="標楷體" w:hAnsi="標楷體" w:cs="標楷體" w:hint="eastAsia"/>
              </w:rPr>
              <w:t>疑似病例</w:t>
            </w:r>
            <w:r w:rsidRPr="001A29A2">
              <w:rPr>
                <w:rFonts w:ascii="標楷體" w:eastAsia="標楷體" w:hAnsi="標楷體" w:cs="標楷體"/>
              </w:rPr>
              <w:t xml:space="preserve">  </w:t>
            </w:r>
            <w:r w:rsidRPr="001A29A2">
              <w:rPr>
                <w:rFonts w:ascii="標楷體" w:eastAsia="標楷體" w:hAnsi="標楷體" w:cs="標楷體" w:hint="eastAsia"/>
              </w:rPr>
              <w:t>□</w:t>
            </w:r>
            <w:r w:rsidRPr="001A29A2">
              <w:rPr>
                <w:rFonts w:ascii="標楷體" w:eastAsia="標楷體" w:hAnsi="標楷體" w:cs="標楷體"/>
              </w:rPr>
              <w:t xml:space="preserve"> </w:t>
            </w:r>
            <w:r w:rsidRPr="001A29A2">
              <w:rPr>
                <w:rFonts w:ascii="標楷體" w:eastAsia="標楷體" w:hAnsi="標楷體" w:cs="標楷體" w:hint="eastAsia"/>
              </w:rPr>
              <w:t>確定病例</w:t>
            </w:r>
            <w:r w:rsidRPr="001A29A2">
              <w:rPr>
                <w:rFonts w:ascii="標楷體" w:eastAsia="標楷體" w:hAnsi="標楷體" w:cs="標楷體"/>
              </w:rPr>
              <w:t>A</w:t>
            </w:r>
            <w:r w:rsidRPr="001A29A2">
              <w:rPr>
                <w:rFonts w:ascii="標楷體" w:eastAsia="標楷體" w:hAnsi="標楷體" w:cs="標楷體" w:hint="eastAsia"/>
              </w:rPr>
              <w:t>型</w:t>
            </w:r>
            <w:r w:rsidRPr="001A29A2">
              <w:rPr>
                <w:rFonts w:ascii="標楷體" w:eastAsia="標楷體" w:hAnsi="標楷體" w:cs="標楷體"/>
              </w:rPr>
              <w:t xml:space="preserve">   </w:t>
            </w:r>
            <w:r w:rsidRPr="001A29A2">
              <w:rPr>
                <w:rFonts w:ascii="標楷體" w:eastAsia="標楷體" w:hAnsi="標楷體" w:cs="標楷體" w:hint="eastAsia"/>
              </w:rPr>
              <w:t>□</w:t>
            </w:r>
            <w:r w:rsidRPr="001A29A2">
              <w:rPr>
                <w:rFonts w:ascii="標楷體" w:eastAsia="標楷體" w:hAnsi="標楷體" w:cs="標楷體"/>
              </w:rPr>
              <w:t xml:space="preserve"> </w:t>
            </w:r>
            <w:r w:rsidRPr="001A29A2">
              <w:rPr>
                <w:rFonts w:ascii="標楷體" w:eastAsia="標楷體" w:hAnsi="標楷體" w:cs="標楷體" w:hint="eastAsia"/>
              </w:rPr>
              <w:t>確定病例</w:t>
            </w:r>
            <w:r w:rsidRPr="001A29A2">
              <w:rPr>
                <w:rFonts w:ascii="標楷體" w:eastAsia="標楷體" w:hAnsi="標楷體" w:cs="標楷體"/>
              </w:rPr>
              <w:t>B</w:t>
            </w:r>
            <w:r w:rsidRPr="001A29A2">
              <w:rPr>
                <w:rFonts w:ascii="標楷體" w:eastAsia="標楷體" w:hAnsi="標楷體" w:cs="標楷體" w:hint="eastAsia"/>
              </w:rPr>
              <w:t>型</w:t>
            </w:r>
          </w:p>
          <w:p w:rsidR="001A29A2" w:rsidRPr="001A29A2" w:rsidRDefault="001A29A2" w:rsidP="001A29A2">
            <w:pPr>
              <w:spacing w:line="440" w:lineRule="exact"/>
              <w:ind w:firstLineChars="1150" w:firstLine="2760"/>
              <w:rPr>
                <w:rFonts w:ascii="標楷體" w:eastAsia="標楷體" w:hAnsi="標楷體"/>
              </w:rPr>
            </w:pPr>
            <w:r w:rsidRPr="001A29A2">
              <w:rPr>
                <w:rFonts w:ascii="標楷體" w:eastAsia="標楷體" w:hAnsi="標楷體" w:cs="標楷體" w:hint="eastAsia"/>
              </w:rPr>
              <w:t>□</w:t>
            </w:r>
            <w:r w:rsidRPr="001A29A2">
              <w:rPr>
                <w:rFonts w:ascii="標楷體" w:eastAsia="標楷體" w:hAnsi="標楷體" w:cs="標楷體"/>
              </w:rPr>
              <w:t xml:space="preserve"> </w:t>
            </w:r>
            <w:r w:rsidRPr="001A29A2">
              <w:rPr>
                <w:rFonts w:ascii="標楷體" w:eastAsia="標楷體" w:hAnsi="標楷體" w:cs="標楷體" w:hint="eastAsia"/>
              </w:rPr>
              <w:t>其他型：</w:t>
            </w:r>
            <w:r w:rsidRPr="001A29A2">
              <w:rPr>
                <w:rFonts w:ascii="標楷體" w:eastAsia="標楷體" w:hAnsi="標楷體" w:cs="標楷體"/>
                <w:u w:val="single"/>
              </w:rPr>
              <w:t xml:space="preserve">                </w:t>
            </w:r>
          </w:p>
        </w:tc>
      </w:tr>
      <w:tr w:rsidR="001A29A2" w:rsidRPr="001A29A2" w:rsidTr="001A29A2">
        <w:tc>
          <w:tcPr>
            <w:tcW w:w="7888" w:type="dxa"/>
            <w:gridSpan w:val="9"/>
          </w:tcPr>
          <w:p w:rsidR="001A29A2" w:rsidRPr="001A29A2" w:rsidRDefault="001A29A2" w:rsidP="001A29A2">
            <w:pPr>
              <w:spacing w:line="440" w:lineRule="exact"/>
              <w:jc w:val="both"/>
              <w:rPr>
                <w:rFonts w:ascii="標楷體" w:eastAsia="標楷體" w:hAnsi="標楷體"/>
              </w:rPr>
            </w:pPr>
            <w:proofErr w:type="gramStart"/>
            <w:r w:rsidRPr="001A29A2">
              <w:rPr>
                <w:rFonts w:ascii="標楷體" w:eastAsia="標楷體" w:hAnsi="標楷體" w:cs="標楷體" w:hint="eastAsia"/>
              </w:rPr>
              <w:t>個</w:t>
            </w:r>
            <w:proofErr w:type="gramEnd"/>
            <w:r w:rsidRPr="001A29A2">
              <w:rPr>
                <w:rFonts w:ascii="標楷體" w:eastAsia="標楷體" w:hAnsi="標楷體" w:cs="標楷體"/>
              </w:rPr>
              <w:t xml:space="preserve"> </w:t>
            </w:r>
            <w:r w:rsidRPr="001A29A2">
              <w:rPr>
                <w:rFonts w:ascii="標楷體" w:eastAsia="標楷體" w:hAnsi="標楷體" w:cs="標楷體" w:hint="eastAsia"/>
              </w:rPr>
              <w:t>案</w:t>
            </w:r>
            <w:r w:rsidRPr="001A29A2">
              <w:rPr>
                <w:rFonts w:ascii="標楷體" w:eastAsia="標楷體" w:hAnsi="標楷體" w:cs="標楷體"/>
              </w:rPr>
              <w:t xml:space="preserve"> </w:t>
            </w:r>
            <w:r w:rsidRPr="001A29A2">
              <w:rPr>
                <w:rFonts w:ascii="標楷體" w:eastAsia="標楷體" w:hAnsi="標楷體" w:cs="標楷體" w:hint="eastAsia"/>
              </w:rPr>
              <w:t>現</w:t>
            </w:r>
            <w:r w:rsidRPr="001A29A2">
              <w:rPr>
                <w:rFonts w:ascii="標楷體" w:eastAsia="標楷體" w:hAnsi="標楷體" w:cs="標楷體"/>
              </w:rPr>
              <w:t xml:space="preserve"> </w:t>
            </w:r>
            <w:proofErr w:type="gramStart"/>
            <w:r w:rsidRPr="001A29A2">
              <w:rPr>
                <w:rFonts w:ascii="標楷體" w:eastAsia="標楷體" w:hAnsi="標楷體" w:cs="標楷體" w:hint="eastAsia"/>
              </w:rPr>
              <w:t>況</w:t>
            </w:r>
            <w:proofErr w:type="gramEnd"/>
            <w:r w:rsidRPr="001A29A2">
              <w:rPr>
                <w:rFonts w:ascii="標楷體" w:eastAsia="標楷體" w:hAnsi="標楷體" w:cs="標楷體" w:hint="eastAsia"/>
              </w:rPr>
              <w:t>：□</w:t>
            </w:r>
            <w:r w:rsidRPr="001A29A2">
              <w:rPr>
                <w:rFonts w:ascii="標楷體" w:eastAsia="標楷體" w:hAnsi="標楷體" w:cs="標楷體"/>
              </w:rPr>
              <w:t xml:space="preserve"> </w:t>
            </w:r>
            <w:r w:rsidRPr="001A29A2">
              <w:rPr>
                <w:rFonts w:ascii="標楷體" w:eastAsia="標楷體" w:hAnsi="標楷體" w:cs="標楷體" w:hint="eastAsia"/>
              </w:rPr>
              <w:t>隔離治療（</w:t>
            </w:r>
            <w:r w:rsidRPr="001A29A2">
              <w:rPr>
                <w:rFonts w:ascii="標楷體" w:eastAsia="標楷體" w:hAnsi="標楷體" w:cs="標楷體"/>
              </w:rPr>
              <w:t xml:space="preserve">  </w:t>
            </w:r>
            <w:r w:rsidRPr="001A29A2">
              <w:rPr>
                <w:rFonts w:ascii="標楷體" w:eastAsia="標楷體" w:hAnsi="標楷體" w:cs="標楷體" w:hint="eastAsia"/>
              </w:rPr>
              <w:t>年</w:t>
            </w:r>
            <w:r w:rsidRPr="001A29A2">
              <w:rPr>
                <w:rFonts w:ascii="標楷體" w:eastAsia="標楷體" w:hAnsi="標楷體" w:cs="標楷體"/>
              </w:rPr>
              <w:t xml:space="preserve">   </w:t>
            </w:r>
            <w:r w:rsidRPr="001A29A2">
              <w:rPr>
                <w:rFonts w:ascii="標楷體" w:eastAsia="標楷體" w:hAnsi="標楷體" w:cs="標楷體" w:hint="eastAsia"/>
              </w:rPr>
              <w:t>月</w:t>
            </w:r>
            <w:r w:rsidRPr="001A29A2">
              <w:rPr>
                <w:rFonts w:ascii="標楷體" w:eastAsia="標楷體" w:hAnsi="標楷體" w:cs="標楷體"/>
              </w:rPr>
              <w:t xml:space="preserve">   </w:t>
            </w:r>
            <w:r w:rsidRPr="001A29A2">
              <w:rPr>
                <w:rFonts w:ascii="標楷體" w:eastAsia="標楷體" w:hAnsi="標楷體" w:cs="標楷體" w:hint="eastAsia"/>
              </w:rPr>
              <w:t>日至</w:t>
            </w:r>
            <w:r w:rsidRPr="001A29A2">
              <w:rPr>
                <w:rFonts w:ascii="標楷體" w:eastAsia="標楷體" w:hAnsi="標楷體" w:cs="標楷體"/>
              </w:rPr>
              <w:t xml:space="preserve">   </w:t>
            </w:r>
            <w:r w:rsidRPr="001A29A2">
              <w:rPr>
                <w:rFonts w:ascii="標楷體" w:eastAsia="標楷體" w:hAnsi="標楷體" w:cs="標楷體" w:hint="eastAsia"/>
              </w:rPr>
              <w:t>年</w:t>
            </w:r>
            <w:r w:rsidRPr="001A29A2">
              <w:rPr>
                <w:rFonts w:ascii="標楷體" w:eastAsia="標楷體" w:hAnsi="標楷體" w:cs="標楷體"/>
              </w:rPr>
              <w:t xml:space="preserve">   </w:t>
            </w:r>
            <w:r w:rsidRPr="001A29A2">
              <w:rPr>
                <w:rFonts w:ascii="標楷體" w:eastAsia="標楷體" w:hAnsi="標楷體" w:cs="標楷體" w:hint="eastAsia"/>
              </w:rPr>
              <w:t>月</w:t>
            </w:r>
            <w:r w:rsidRPr="001A29A2">
              <w:rPr>
                <w:rFonts w:ascii="標楷體" w:eastAsia="標楷體" w:hAnsi="標楷體" w:cs="標楷體"/>
              </w:rPr>
              <w:t xml:space="preserve">   </w:t>
            </w:r>
            <w:r w:rsidRPr="001A29A2">
              <w:rPr>
                <w:rFonts w:ascii="標楷體" w:eastAsia="標楷體" w:hAnsi="標楷體" w:cs="標楷體" w:hint="eastAsia"/>
              </w:rPr>
              <w:t>日）</w:t>
            </w:r>
          </w:p>
          <w:p w:rsidR="001A29A2" w:rsidRPr="001A29A2" w:rsidRDefault="001A29A2" w:rsidP="001A29A2">
            <w:pPr>
              <w:spacing w:line="440" w:lineRule="exact"/>
              <w:ind w:firstLineChars="400" w:firstLine="960"/>
              <w:jc w:val="both"/>
              <w:rPr>
                <w:rFonts w:ascii="標楷體" w:eastAsia="標楷體" w:hAnsi="標楷體" w:cs="標楷體"/>
              </w:rPr>
            </w:pPr>
            <w:r w:rsidRPr="001A29A2">
              <w:rPr>
                <w:rFonts w:ascii="標楷體" w:eastAsia="標楷體" w:hAnsi="標楷體" w:cs="標楷體"/>
              </w:rPr>
              <w:t xml:space="preserve">     </w:t>
            </w:r>
            <w:r w:rsidRPr="001A29A2">
              <w:rPr>
                <w:rFonts w:ascii="標楷體" w:eastAsia="標楷體" w:hAnsi="標楷體" w:cs="標楷體" w:hint="eastAsia"/>
              </w:rPr>
              <w:t>□</w:t>
            </w:r>
            <w:r w:rsidRPr="001A29A2">
              <w:rPr>
                <w:rFonts w:ascii="標楷體" w:eastAsia="標楷體" w:hAnsi="標楷體" w:cs="標楷體"/>
              </w:rPr>
              <w:t xml:space="preserve"> </w:t>
            </w:r>
            <w:r w:rsidRPr="001A29A2">
              <w:rPr>
                <w:rFonts w:ascii="標楷體" w:eastAsia="標楷體" w:hAnsi="標楷體" w:cs="標楷體" w:hint="eastAsia"/>
              </w:rPr>
              <w:t>住院治療（</w:t>
            </w:r>
            <w:r w:rsidRPr="001A29A2">
              <w:rPr>
                <w:rFonts w:ascii="標楷體" w:eastAsia="標楷體" w:hAnsi="標楷體" w:cs="標楷體"/>
              </w:rPr>
              <w:t xml:space="preserve">  </w:t>
            </w:r>
            <w:r w:rsidRPr="001A29A2">
              <w:rPr>
                <w:rFonts w:ascii="標楷體" w:eastAsia="標楷體" w:hAnsi="標楷體" w:cs="標楷體" w:hint="eastAsia"/>
              </w:rPr>
              <w:t>年</w:t>
            </w:r>
            <w:r w:rsidRPr="001A29A2">
              <w:rPr>
                <w:rFonts w:ascii="標楷體" w:eastAsia="標楷體" w:hAnsi="標楷體" w:cs="標楷體"/>
              </w:rPr>
              <w:t xml:space="preserve">   </w:t>
            </w:r>
            <w:r w:rsidRPr="001A29A2">
              <w:rPr>
                <w:rFonts w:ascii="標楷體" w:eastAsia="標楷體" w:hAnsi="標楷體" w:cs="標楷體" w:hint="eastAsia"/>
              </w:rPr>
              <w:t>月</w:t>
            </w:r>
            <w:r w:rsidRPr="001A29A2">
              <w:rPr>
                <w:rFonts w:ascii="標楷體" w:eastAsia="標楷體" w:hAnsi="標楷體" w:cs="標楷體"/>
              </w:rPr>
              <w:t xml:space="preserve">   </w:t>
            </w:r>
            <w:r w:rsidRPr="001A29A2">
              <w:rPr>
                <w:rFonts w:ascii="標楷體" w:eastAsia="標楷體" w:hAnsi="標楷體" w:cs="標楷體" w:hint="eastAsia"/>
              </w:rPr>
              <w:t>日至</w:t>
            </w:r>
            <w:r w:rsidRPr="001A29A2">
              <w:rPr>
                <w:rFonts w:ascii="標楷體" w:eastAsia="標楷體" w:hAnsi="標楷體" w:cs="標楷體"/>
              </w:rPr>
              <w:t xml:space="preserve">   </w:t>
            </w:r>
            <w:r w:rsidRPr="001A29A2">
              <w:rPr>
                <w:rFonts w:ascii="標楷體" w:eastAsia="標楷體" w:hAnsi="標楷體" w:cs="標楷體" w:hint="eastAsia"/>
              </w:rPr>
              <w:t>年</w:t>
            </w:r>
            <w:r w:rsidRPr="001A29A2">
              <w:rPr>
                <w:rFonts w:ascii="標楷體" w:eastAsia="標楷體" w:hAnsi="標楷體" w:cs="標楷體"/>
              </w:rPr>
              <w:t xml:space="preserve">   </w:t>
            </w:r>
            <w:r w:rsidRPr="001A29A2">
              <w:rPr>
                <w:rFonts w:ascii="標楷體" w:eastAsia="標楷體" w:hAnsi="標楷體" w:cs="標楷體" w:hint="eastAsia"/>
              </w:rPr>
              <w:t>月</w:t>
            </w:r>
            <w:r w:rsidRPr="001A29A2">
              <w:rPr>
                <w:rFonts w:ascii="標楷體" w:eastAsia="標楷體" w:hAnsi="標楷體" w:cs="標楷體"/>
              </w:rPr>
              <w:t xml:space="preserve">   </w:t>
            </w:r>
            <w:r w:rsidRPr="001A29A2">
              <w:rPr>
                <w:rFonts w:ascii="標楷體" w:eastAsia="標楷體" w:hAnsi="標楷體" w:cs="標楷體" w:hint="eastAsia"/>
              </w:rPr>
              <w:t>日）</w:t>
            </w:r>
            <w:r w:rsidRPr="001A29A2">
              <w:rPr>
                <w:rFonts w:ascii="標楷體" w:eastAsia="標楷體" w:hAnsi="標楷體" w:cs="標楷體"/>
              </w:rPr>
              <w:t xml:space="preserve">  </w:t>
            </w:r>
          </w:p>
          <w:p w:rsidR="001A29A2" w:rsidRPr="001A29A2" w:rsidRDefault="001A29A2" w:rsidP="001A29A2">
            <w:pPr>
              <w:spacing w:line="440" w:lineRule="exact"/>
              <w:ind w:firstLineChars="300" w:firstLine="720"/>
              <w:jc w:val="both"/>
              <w:rPr>
                <w:rFonts w:ascii="標楷體" w:eastAsia="標楷體" w:hAnsi="標楷體"/>
              </w:rPr>
            </w:pPr>
            <w:r w:rsidRPr="001A29A2">
              <w:rPr>
                <w:rFonts w:ascii="標楷體" w:eastAsia="標楷體" w:hAnsi="標楷體" w:cs="標楷體"/>
              </w:rPr>
              <w:t xml:space="preserve">       </w:t>
            </w:r>
            <w:r w:rsidRPr="001A29A2">
              <w:rPr>
                <w:rFonts w:ascii="標楷體" w:eastAsia="標楷體" w:hAnsi="標楷體" w:cs="標楷體" w:hint="eastAsia"/>
              </w:rPr>
              <w:t>□</w:t>
            </w:r>
            <w:r w:rsidRPr="001A29A2">
              <w:rPr>
                <w:rFonts w:ascii="標楷體" w:eastAsia="標楷體" w:hAnsi="標楷體" w:cs="標楷體"/>
              </w:rPr>
              <w:t xml:space="preserve"> </w:t>
            </w:r>
            <w:r w:rsidRPr="001A29A2">
              <w:rPr>
                <w:rFonts w:ascii="標楷體" w:eastAsia="標楷體" w:hAnsi="標楷體" w:cs="標楷體" w:hint="eastAsia"/>
              </w:rPr>
              <w:t>在家休養（</w:t>
            </w:r>
            <w:r w:rsidRPr="001A29A2">
              <w:rPr>
                <w:rFonts w:ascii="標楷體" w:eastAsia="標楷體" w:hAnsi="標楷體" w:cs="標楷體"/>
              </w:rPr>
              <w:t xml:space="preserve">  </w:t>
            </w:r>
            <w:r w:rsidRPr="001A29A2">
              <w:rPr>
                <w:rFonts w:ascii="標楷體" w:eastAsia="標楷體" w:hAnsi="標楷體" w:cs="標楷體" w:hint="eastAsia"/>
              </w:rPr>
              <w:t>年</w:t>
            </w:r>
            <w:r w:rsidRPr="001A29A2">
              <w:rPr>
                <w:rFonts w:ascii="標楷體" w:eastAsia="標楷體" w:hAnsi="標楷體" w:cs="標楷體"/>
              </w:rPr>
              <w:t xml:space="preserve">   </w:t>
            </w:r>
            <w:r w:rsidRPr="001A29A2">
              <w:rPr>
                <w:rFonts w:ascii="標楷體" w:eastAsia="標楷體" w:hAnsi="標楷體" w:cs="標楷體" w:hint="eastAsia"/>
              </w:rPr>
              <w:t>月</w:t>
            </w:r>
            <w:r w:rsidRPr="001A29A2">
              <w:rPr>
                <w:rFonts w:ascii="標楷體" w:eastAsia="標楷體" w:hAnsi="標楷體" w:cs="標楷體"/>
              </w:rPr>
              <w:t xml:space="preserve">   </w:t>
            </w:r>
            <w:r w:rsidRPr="001A29A2">
              <w:rPr>
                <w:rFonts w:ascii="標楷體" w:eastAsia="標楷體" w:hAnsi="標楷體" w:cs="標楷體" w:hint="eastAsia"/>
              </w:rPr>
              <w:t>日至</w:t>
            </w:r>
            <w:r w:rsidRPr="001A29A2">
              <w:rPr>
                <w:rFonts w:ascii="標楷體" w:eastAsia="標楷體" w:hAnsi="標楷體" w:cs="標楷體"/>
              </w:rPr>
              <w:t xml:space="preserve">   </w:t>
            </w:r>
            <w:r w:rsidRPr="001A29A2">
              <w:rPr>
                <w:rFonts w:ascii="標楷體" w:eastAsia="標楷體" w:hAnsi="標楷體" w:cs="標楷體" w:hint="eastAsia"/>
              </w:rPr>
              <w:t>年</w:t>
            </w:r>
            <w:r w:rsidRPr="001A29A2">
              <w:rPr>
                <w:rFonts w:ascii="標楷體" w:eastAsia="標楷體" w:hAnsi="標楷體" w:cs="標楷體"/>
              </w:rPr>
              <w:t xml:space="preserve">   </w:t>
            </w:r>
            <w:r w:rsidRPr="001A29A2">
              <w:rPr>
                <w:rFonts w:ascii="標楷體" w:eastAsia="標楷體" w:hAnsi="標楷體" w:cs="標楷體" w:hint="eastAsia"/>
              </w:rPr>
              <w:t>月</w:t>
            </w:r>
            <w:r w:rsidRPr="001A29A2">
              <w:rPr>
                <w:rFonts w:ascii="標楷體" w:eastAsia="標楷體" w:hAnsi="標楷體" w:cs="標楷體"/>
              </w:rPr>
              <w:t xml:space="preserve">   </w:t>
            </w:r>
            <w:r w:rsidRPr="001A29A2">
              <w:rPr>
                <w:rFonts w:ascii="標楷體" w:eastAsia="標楷體" w:hAnsi="標楷體" w:cs="標楷體" w:hint="eastAsia"/>
              </w:rPr>
              <w:t>日）</w:t>
            </w:r>
          </w:p>
          <w:p w:rsidR="001A29A2" w:rsidRPr="001A29A2" w:rsidRDefault="001A29A2" w:rsidP="001A29A2">
            <w:pPr>
              <w:spacing w:line="440" w:lineRule="exact"/>
            </w:pPr>
            <w:r w:rsidRPr="001A29A2">
              <w:rPr>
                <w:rFonts w:ascii="標楷體" w:eastAsia="標楷體" w:hAnsi="標楷體" w:cs="標楷體"/>
              </w:rPr>
              <w:t xml:space="preserve">             </w:t>
            </w:r>
            <w:r w:rsidRPr="001A29A2">
              <w:rPr>
                <w:rFonts w:ascii="標楷體" w:eastAsia="標楷體" w:hAnsi="標楷體" w:cs="標楷體" w:hint="eastAsia"/>
              </w:rPr>
              <w:t>□</w:t>
            </w:r>
            <w:r w:rsidRPr="001A29A2">
              <w:rPr>
                <w:rFonts w:ascii="標楷體" w:eastAsia="標楷體" w:hAnsi="標楷體" w:cs="標楷體"/>
              </w:rPr>
              <w:t xml:space="preserve"> </w:t>
            </w:r>
            <w:r w:rsidRPr="001A29A2">
              <w:rPr>
                <w:rFonts w:ascii="標楷體" w:eastAsia="標楷體" w:hAnsi="標楷體" w:cs="標楷體" w:hint="eastAsia"/>
              </w:rPr>
              <w:t>其他情形，請說明：</w:t>
            </w:r>
            <w:r w:rsidRPr="001A29A2">
              <w:rPr>
                <w:rFonts w:ascii="標楷體" w:eastAsia="標楷體" w:hAnsi="標楷體" w:cs="標楷體"/>
                <w:u w:val="single"/>
              </w:rPr>
              <w:t xml:space="preserve">              </w:t>
            </w:r>
          </w:p>
        </w:tc>
      </w:tr>
      <w:tr w:rsidR="001A29A2" w:rsidRPr="001A29A2" w:rsidTr="001A29A2">
        <w:tc>
          <w:tcPr>
            <w:tcW w:w="7888" w:type="dxa"/>
            <w:gridSpan w:val="9"/>
          </w:tcPr>
          <w:p w:rsidR="001A29A2" w:rsidRPr="001A29A2" w:rsidRDefault="001A29A2" w:rsidP="001A29A2">
            <w:pPr>
              <w:spacing w:line="440" w:lineRule="exact"/>
              <w:jc w:val="both"/>
              <w:rPr>
                <w:rFonts w:ascii="標楷體" w:eastAsia="標楷體" w:hAnsi="標楷體"/>
              </w:rPr>
            </w:pPr>
            <w:r w:rsidRPr="001A29A2">
              <w:rPr>
                <w:rFonts w:ascii="標楷體" w:eastAsia="標楷體" w:hAnsi="標楷體" w:cs="標楷體" w:hint="eastAsia"/>
                <w:b/>
                <w:bCs/>
              </w:rPr>
              <w:t>目前處理情形</w:t>
            </w:r>
          </w:p>
        </w:tc>
      </w:tr>
      <w:tr w:rsidR="001A29A2" w:rsidRPr="001A29A2" w:rsidTr="001A29A2">
        <w:tc>
          <w:tcPr>
            <w:tcW w:w="7888" w:type="dxa"/>
            <w:gridSpan w:val="9"/>
          </w:tcPr>
          <w:p w:rsidR="001A29A2" w:rsidRPr="001A29A2" w:rsidRDefault="001A29A2" w:rsidP="001A29A2">
            <w:pPr>
              <w:numPr>
                <w:ilvl w:val="0"/>
                <w:numId w:val="26"/>
              </w:numPr>
              <w:spacing w:line="440" w:lineRule="exact"/>
              <w:jc w:val="both"/>
              <w:rPr>
                <w:rFonts w:ascii="標楷體" w:eastAsia="標楷體" w:hAnsi="標楷體"/>
              </w:rPr>
            </w:pPr>
            <w:r w:rsidRPr="001A29A2">
              <w:rPr>
                <w:rFonts w:ascii="標楷體" w:eastAsia="標楷體" w:hAnsi="標楷體" w:cs="標楷體" w:hint="eastAsia"/>
              </w:rPr>
              <w:t>已通知本校</w:t>
            </w:r>
            <w:proofErr w:type="gramStart"/>
            <w:r w:rsidRPr="001A29A2">
              <w:rPr>
                <w:rFonts w:ascii="標楷體" w:eastAsia="標楷體" w:hAnsi="標楷體" w:cs="標楷體" w:hint="eastAsia"/>
              </w:rPr>
              <w:t>校</w:t>
            </w:r>
            <w:proofErr w:type="gramEnd"/>
            <w:r w:rsidRPr="001A29A2">
              <w:rPr>
                <w:rFonts w:ascii="標楷體" w:eastAsia="標楷體" w:hAnsi="標楷體" w:cs="標楷體" w:hint="eastAsia"/>
              </w:rPr>
              <w:t>安中心</w:t>
            </w:r>
            <w:r w:rsidRPr="001A29A2">
              <w:rPr>
                <w:rFonts w:ascii="標楷體" w:eastAsia="標楷體" w:hAnsi="標楷體" w:cs="標楷體"/>
              </w:rPr>
              <w:t xml:space="preserve">     </w:t>
            </w:r>
            <w:r w:rsidRPr="001A29A2">
              <w:rPr>
                <w:rFonts w:ascii="標楷體" w:eastAsia="標楷體" w:hAnsi="標楷體" w:cs="標楷體" w:hint="eastAsia"/>
              </w:rPr>
              <w:t>□其它</w:t>
            </w:r>
          </w:p>
        </w:tc>
      </w:tr>
      <w:tr w:rsidR="001A29A2" w:rsidRPr="001A29A2" w:rsidTr="001A29A2">
        <w:tc>
          <w:tcPr>
            <w:tcW w:w="7888" w:type="dxa"/>
            <w:gridSpan w:val="9"/>
          </w:tcPr>
          <w:p w:rsidR="001A29A2" w:rsidRPr="001A29A2" w:rsidRDefault="001A29A2" w:rsidP="001A29A2">
            <w:pPr>
              <w:spacing w:line="440" w:lineRule="exact"/>
              <w:jc w:val="both"/>
              <w:rPr>
                <w:rFonts w:ascii="標楷體" w:eastAsia="標楷體" w:hAnsi="標楷體"/>
              </w:rPr>
            </w:pPr>
            <w:r w:rsidRPr="001A29A2">
              <w:rPr>
                <w:rFonts w:ascii="標楷體" w:eastAsia="標楷體" w:hAnsi="標楷體" w:cs="標楷體" w:hint="eastAsia"/>
                <w:b/>
                <w:bCs/>
              </w:rPr>
              <w:t>目前追蹤情形</w:t>
            </w:r>
          </w:p>
        </w:tc>
      </w:tr>
      <w:tr w:rsidR="001A29A2" w:rsidRPr="001A29A2" w:rsidTr="001A29A2">
        <w:trPr>
          <w:trHeight w:val="760"/>
        </w:trPr>
        <w:tc>
          <w:tcPr>
            <w:tcW w:w="7888" w:type="dxa"/>
            <w:gridSpan w:val="9"/>
          </w:tcPr>
          <w:p w:rsidR="001A29A2" w:rsidRPr="001A29A2" w:rsidRDefault="001A29A2" w:rsidP="001A29A2">
            <w:pPr>
              <w:spacing w:line="440" w:lineRule="exact"/>
              <w:rPr>
                <w:rFonts w:ascii="標楷體" w:eastAsia="標楷體" w:hAnsi="標楷體"/>
                <w:b/>
                <w:bCs/>
              </w:rPr>
            </w:pPr>
          </w:p>
        </w:tc>
      </w:tr>
      <w:tr w:rsidR="001A29A2" w:rsidRPr="001A29A2" w:rsidTr="001A29A2">
        <w:tc>
          <w:tcPr>
            <w:tcW w:w="7888" w:type="dxa"/>
            <w:gridSpan w:val="9"/>
          </w:tcPr>
          <w:p w:rsidR="001A29A2" w:rsidRPr="001A29A2" w:rsidRDefault="001A29A2" w:rsidP="001A29A2">
            <w:pPr>
              <w:spacing w:line="440" w:lineRule="exact"/>
              <w:rPr>
                <w:rFonts w:ascii="標楷體" w:eastAsia="標楷體" w:hAnsi="標楷體"/>
              </w:rPr>
            </w:pPr>
            <w:r w:rsidRPr="001A29A2">
              <w:rPr>
                <w:rFonts w:ascii="標楷體" w:eastAsia="標楷體" w:hAnsi="標楷體" w:cs="標楷體" w:hint="eastAsia"/>
              </w:rPr>
              <w:t>備註：</w:t>
            </w:r>
          </w:p>
        </w:tc>
      </w:tr>
    </w:tbl>
    <w:p w:rsidR="001A29A2" w:rsidRPr="001A29A2" w:rsidRDefault="001A29A2" w:rsidP="001A29A2">
      <w:pPr>
        <w:spacing w:line="400" w:lineRule="exact"/>
        <w:ind w:leftChars="150" w:left="1209" w:hanging="849"/>
        <w:jc w:val="both"/>
      </w:pPr>
    </w:p>
    <w:p w:rsidR="00371BA0" w:rsidRPr="00EE2187" w:rsidRDefault="00371BA0" w:rsidP="00130AD0">
      <w:pPr>
        <w:spacing w:line="440" w:lineRule="exact"/>
        <w:ind w:leftChars="150" w:left="1209" w:hanging="849"/>
        <w:jc w:val="both"/>
        <w:rPr>
          <w:rFonts w:eastAsia="標楷體"/>
          <w:b/>
          <w:sz w:val="28"/>
          <w:szCs w:val="28"/>
        </w:rPr>
      </w:pPr>
    </w:p>
    <w:p w:rsidR="00371BA0" w:rsidRPr="00EE2187" w:rsidRDefault="00371BA0" w:rsidP="00130AD0">
      <w:pPr>
        <w:spacing w:line="440" w:lineRule="exact"/>
        <w:ind w:leftChars="150" w:left="1209" w:hanging="849"/>
        <w:jc w:val="both"/>
        <w:rPr>
          <w:rFonts w:eastAsia="標楷體"/>
          <w:b/>
          <w:color w:val="000000"/>
          <w:sz w:val="28"/>
          <w:szCs w:val="28"/>
        </w:rPr>
      </w:pPr>
    </w:p>
    <w:p w:rsidR="00844CE7" w:rsidRPr="00EE2187" w:rsidRDefault="00844CE7" w:rsidP="00844CE7">
      <w:pPr>
        <w:spacing w:line="400" w:lineRule="exact"/>
        <w:ind w:leftChars="150" w:left="1209" w:hanging="849"/>
        <w:jc w:val="both"/>
        <w:rPr>
          <w:rFonts w:eastAsia="標楷體"/>
          <w:b/>
          <w:color w:val="000000"/>
          <w:sz w:val="28"/>
          <w:szCs w:val="28"/>
        </w:rPr>
      </w:pPr>
    </w:p>
    <w:p w:rsidR="00844CE7" w:rsidRPr="00EE2187" w:rsidRDefault="00844CE7" w:rsidP="00844CE7">
      <w:pPr>
        <w:spacing w:line="400" w:lineRule="exact"/>
        <w:ind w:leftChars="150" w:left="1209" w:hanging="849"/>
        <w:jc w:val="both"/>
        <w:rPr>
          <w:rFonts w:eastAsia="標楷體"/>
          <w:b/>
          <w:color w:val="000000"/>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40297A" w:rsidRDefault="0040297A" w:rsidP="00844CE7">
      <w:pPr>
        <w:snapToGrid w:val="0"/>
        <w:spacing w:line="360" w:lineRule="exact"/>
        <w:ind w:firstLineChars="192" w:firstLine="538"/>
        <w:jc w:val="both"/>
        <w:rPr>
          <w:rFonts w:eastAsia="標楷體"/>
          <w:b/>
          <w:sz w:val="28"/>
          <w:szCs w:val="28"/>
        </w:rPr>
      </w:pPr>
    </w:p>
    <w:p w:rsidR="00AE1E28" w:rsidRPr="00BB41FE" w:rsidRDefault="00AE1E28" w:rsidP="00130AD0">
      <w:pPr>
        <w:spacing w:line="440" w:lineRule="exact"/>
        <w:jc w:val="center"/>
        <w:rPr>
          <w:rFonts w:ascii="標楷體" w:eastAsia="標楷體" w:hAnsi="標楷體"/>
          <w:b/>
          <w:sz w:val="40"/>
          <w:szCs w:val="40"/>
        </w:rPr>
      </w:pPr>
      <w:r w:rsidRPr="00BB41FE">
        <w:rPr>
          <w:rFonts w:ascii="標楷體" w:eastAsia="標楷體" w:hAnsi="標楷體" w:hint="eastAsia"/>
          <w:b/>
          <w:sz w:val="40"/>
          <w:szCs w:val="40"/>
        </w:rPr>
        <w:lastRenderedPageBreak/>
        <w:t>肆、總務處的服務</w:t>
      </w:r>
    </w:p>
    <w:p w:rsidR="0056721F" w:rsidRPr="000235A3" w:rsidRDefault="00AE1E28" w:rsidP="00130AD0">
      <w:pPr>
        <w:spacing w:line="440" w:lineRule="exact"/>
        <w:rPr>
          <w:rFonts w:ascii="標楷體" w:eastAsia="標楷體" w:hAnsi="標楷體"/>
          <w:b/>
          <w:sz w:val="32"/>
          <w:szCs w:val="32"/>
        </w:rPr>
      </w:pPr>
      <w:r w:rsidRPr="000235A3">
        <w:rPr>
          <w:rFonts w:ascii="標楷體" w:eastAsia="標楷體" w:hAnsi="標楷體" w:hint="eastAsia"/>
          <w:b/>
          <w:sz w:val="32"/>
          <w:szCs w:val="32"/>
        </w:rPr>
        <w:t>一、單位組織圖</w:t>
      </w:r>
    </w:p>
    <w:p w:rsidR="00AE1E28" w:rsidRPr="00AE1E28" w:rsidRDefault="00AE1E28" w:rsidP="004210DC">
      <w:pPr>
        <w:rPr>
          <w:rFonts w:ascii="標楷體" w:eastAsia="標楷體" w:hAnsi="標楷體"/>
        </w:rPr>
      </w:pPr>
    </w:p>
    <w:p w:rsidR="00AE1E28" w:rsidRPr="00AE1E28" w:rsidRDefault="001A3639" w:rsidP="004210DC">
      <w:pPr>
        <w:rPr>
          <w:rFonts w:ascii="標楷體" w:eastAsia="標楷體" w:hAnsi="標楷體"/>
        </w:rPr>
      </w:pPr>
      <w:r>
        <w:rPr>
          <w:rFonts w:ascii="標楷體" w:eastAsia="標楷體" w:hAnsi="標楷體" w:hint="eastAsia"/>
          <w:noProof/>
        </w:rPr>
        <w:drawing>
          <wp:inline distT="0" distB="0" distL="0" distR="0">
            <wp:extent cx="5871099" cy="2520000"/>
            <wp:effectExtent l="19050" t="0" r="0" b="0"/>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cstate="print"/>
                    <a:srcRect l="22551" t="45152" r="22084" b="12465"/>
                    <a:stretch>
                      <a:fillRect/>
                    </a:stretch>
                  </pic:blipFill>
                  <pic:spPr bwMode="auto">
                    <a:xfrm>
                      <a:off x="0" y="0"/>
                      <a:ext cx="5871099" cy="2520000"/>
                    </a:xfrm>
                    <a:prstGeom prst="rect">
                      <a:avLst/>
                    </a:prstGeom>
                    <a:noFill/>
                    <a:ln w="9525">
                      <a:noFill/>
                      <a:miter lim="800000"/>
                      <a:headEnd/>
                      <a:tailEnd/>
                    </a:ln>
                  </pic:spPr>
                </pic:pic>
              </a:graphicData>
            </a:graphic>
          </wp:inline>
        </w:drawing>
      </w:r>
    </w:p>
    <w:p w:rsidR="00AE1E28" w:rsidRPr="000235A3" w:rsidRDefault="00AE1E28" w:rsidP="00010F5D">
      <w:pPr>
        <w:spacing w:afterLines="50" w:line="440" w:lineRule="exact"/>
        <w:rPr>
          <w:rFonts w:ascii="標楷體" w:eastAsia="標楷體" w:hAnsi="標楷體"/>
          <w:b/>
          <w:sz w:val="32"/>
          <w:szCs w:val="32"/>
        </w:rPr>
      </w:pPr>
      <w:r w:rsidRPr="000235A3">
        <w:rPr>
          <w:rFonts w:ascii="標楷體" w:eastAsia="標楷體" w:hAnsi="標楷體" w:hint="eastAsia"/>
          <w:b/>
          <w:sz w:val="32"/>
          <w:szCs w:val="32"/>
        </w:rPr>
        <w:t>二、服務業務簡介與承辦人聯絡表</w:t>
      </w:r>
    </w:p>
    <w:tbl>
      <w:tblPr>
        <w:tblW w:w="8563"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2"/>
        <w:gridCol w:w="4236"/>
        <w:gridCol w:w="3325"/>
      </w:tblGrid>
      <w:tr w:rsidR="00AE1E28" w:rsidRPr="001A3639" w:rsidTr="00F72E63">
        <w:tc>
          <w:tcPr>
            <w:tcW w:w="1002" w:type="dxa"/>
            <w:vAlign w:val="center"/>
          </w:tcPr>
          <w:p w:rsidR="00AE1E28" w:rsidRPr="001A3639" w:rsidRDefault="00AE1E28" w:rsidP="00130AD0">
            <w:pPr>
              <w:spacing w:line="440" w:lineRule="exact"/>
              <w:jc w:val="center"/>
              <w:rPr>
                <w:rFonts w:eastAsia="標楷體"/>
              </w:rPr>
            </w:pPr>
            <w:r w:rsidRPr="001A3639">
              <w:rPr>
                <w:rFonts w:eastAsia="標楷體" w:hAnsi="標楷體"/>
              </w:rPr>
              <w:t>單位</w:t>
            </w:r>
          </w:p>
        </w:tc>
        <w:tc>
          <w:tcPr>
            <w:tcW w:w="4236" w:type="dxa"/>
          </w:tcPr>
          <w:p w:rsidR="00AE1E28" w:rsidRPr="001A3639" w:rsidRDefault="00AE1E28" w:rsidP="00130AD0">
            <w:pPr>
              <w:spacing w:line="440" w:lineRule="exact"/>
              <w:rPr>
                <w:rFonts w:eastAsia="標楷體"/>
                <w:sz w:val="28"/>
                <w:szCs w:val="28"/>
              </w:rPr>
            </w:pPr>
            <w:r w:rsidRPr="001A3639">
              <w:rPr>
                <w:rFonts w:eastAsia="標楷體" w:hAnsi="標楷體"/>
                <w:sz w:val="28"/>
                <w:szCs w:val="28"/>
              </w:rPr>
              <w:t>服務業務簡介</w:t>
            </w:r>
          </w:p>
        </w:tc>
        <w:tc>
          <w:tcPr>
            <w:tcW w:w="3325" w:type="dxa"/>
          </w:tcPr>
          <w:p w:rsidR="00AE1E28" w:rsidRPr="001A3639" w:rsidRDefault="00AE1E28" w:rsidP="00130AD0">
            <w:pPr>
              <w:spacing w:line="440" w:lineRule="exact"/>
              <w:rPr>
                <w:rFonts w:eastAsia="標楷體"/>
                <w:sz w:val="28"/>
                <w:szCs w:val="28"/>
              </w:rPr>
            </w:pPr>
            <w:r w:rsidRPr="001A3639">
              <w:rPr>
                <w:rFonts w:eastAsia="標楷體" w:hAnsi="標楷體"/>
                <w:sz w:val="28"/>
                <w:szCs w:val="28"/>
              </w:rPr>
              <w:t>業務承辦人（分機）</w:t>
            </w:r>
          </w:p>
        </w:tc>
      </w:tr>
      <w:tr w:rsidR="00AE1E28" w:rsidRPr="001A3639" w:rsidTr="004832C8">
        <w:tc>
          <w:tcPr>
            <w:tcW w:w="1002" w:type="dxa"/>
            <w:vAlign w:val="center"/>
          </w:tcPr>
          <w:p w:rsidR="00AE1E28" w:rsidRPr="001A3639" w:rsidRDefault="00AE1E28" w:rsidP="00130AD0">
            <w:pPr>
              <w:spacing w:line="440" w:lineRule="exact"/>
              <w:jc w:val="center"/>
              <w:rPr>
                <w:rFonts w:eastAsia="標楷體"/>
              </w:rPr>
            </w:pPr>
            <w:r w:rsidRPr="001A3639">
              <w:rPr>
                <w:rFonts w:eastAsia="標楷體" w:hAnsi="標楷體"/>
              </w:rPr>
              <w:t>營</w:t>
            </w:r>
            <w:proofErr w:type="gramStart"/>
            <w:r w:rsidRPr="001A3639">
              <w:rPr>
                <w:rFonts w:eastAsia="標楷體" w:hAnsi="標楷體"/>
              </w:rPr>
              <w:t>繕</w:t>
            </w:r>
            <w:proofErr w:type="gramEnd"/>
            <w:r w:rsidRPr="001A3639">
              <w:rPr>
                <w:rFonts w:eastAsia="標楷體" w:hAnsi="標楷體"/>
              </w:rPr>
              <w:t>組</w:t>
            </w:r>
          </w:p>
        </w:tc>
        <w:tc>
          <w:tcPr>
            <w:tcW w:w="4236" w:type="dxa"/>
            <w:vAlign w:val="center"/>
          </w:tcPr>
          <w:p w:rsidR="00AE1E28" w:rsidRPr="001A3639" w:rsidRDefault="00AE1E28" w:rsidP="004832C8">
            <w:pPr>
              <w:spacing w:line="440" w:lineRule="exact"/>
              <w:ind w:left="240" w:hangingChars="100" w:hanging="240"/>
              <w:jc w:val="both"/>
              <w:rPr>
                <w:rFonts w:eastAsia="標楷體"/>
              </w:rPr>
            </w:pPr>
            <w:r w:rsidRPr="001A3639">
              <w:rPr>
                <w:rFonts w:eastAsia="標楷體" w:hAnsi="標楷體"/>
              </w:rPr>
              <w:t>綜理營</w:t>
            </w:r>
            <w:proofErr w:type="gramStart"/>
            <w:r w:rsidRPr="001A3639">
              <w:rPr>
                <w:rFonts w:eastAsia="標楷體" w:hAnsi="標楷體"/>
              </w:rPr>
              <w:t>繕</w:t>
            </w:r>
            <w:proofErr w:type="gramEnd"/>
            <w:r w:rsidRPr="001A3639">
              <w:rPr>
                <w:rFonts w:eastAsia="標楷體" w:hAnsi="標楷體"/>
              </w:rPr>
              <w:t>組業務。</w:t>
            </w:r>
          </w:p>
        </w:tc>
        <w:tc>
          <w:tcPr>
            <w:tcW w:w="3325" w:type="dxa"/>
          </w:tcPr>
          <w:p w:rsidR="00AE1E28" w:rsidRPr="001A3639" w:rsidRDefault="00AE1E28" w:rsidP="00130AD0">
            <w:pPr>
              <w:spacing w:line="440" w:lineRule="exact"/>
              <w:jc w:val="both"/>
              <w:rPr>
                <w:rFonts w:eastAsia="標楷體"/>
              </w:rPr>
            </w:pPr>
            <w:r w:rsidRPr="001A3639">
              <w:rPr>
                <w:rFonts w:eastAsia="標楷體" w:hAnsi="標楷體"/>
              </w:rPr>
              <w:t>鄭仁福組長</w:t>
            </w:r>
            <w:proofErr w:type="gramStart"/>
            <w:r w:rsidRPr="001A3639">
              <w:rPr>
                <w:rFonts w:eastAsia="標楷體" w:hAnsi="標楷體"/>
              </w:rPr>
              <w:t>（</w:t>
            </w:r>
            <w:proofErr w:type="gramEnd"/>
            <w:r w:rsidRPr="001A3639">
              <w:rPr>
                <w:rFonts w:eastAsia="標楷體"/>
              </w:rPr>
              <w:t>3203</w:t>
            </w:r>
            <w:r w:rsidRPr="001A3639">
              <w:rPr>
                <w:rFonts w:eastAsia="標楷體" w:hAnsi="標楷體"/>
              </w:rPr>
              <w:t>、</w:t>
            </w:r>
          </w:p>
          <w:p w:rsidR="00AE1E28" w:rsidRPr="001A3639" w:rsidRDefault="00AE1E28" w:rsidP="00130AD0">
            <w:pPr>
              <w:spacing w:line="440" w:lineRule="exact"/>
              <w:jc w:val="both"/>
              <w:rPr>
                <w:rFonts w:eastAsia="標楷體"/>
              </w:rPr>
            </w:pPr>
            <w:r w:rsidRPr="001A3639">
              <w:rPr>
                <w:rFonts w:eastAsia="標楷體"/>
              </w:rPr>
              <w:t>jzf@mail.ntcu.edu.tw</w:t>
            </w:r>
            <w:proofErr w:type="gramStart"/>
            <w:r w:rsidRPr="001A3639">
              <w:rPr>
                <w:rFonts w:eastAsia="標楷體" w:hAnsi="標楷體"/>
              </w:rPr>
              <w:t>）</w:t>
            </w:r>
            <w:proofErr w:type="gramEnd"/>
          </w:p>
        </w:tc>
      </w:tr>
      <w:tr w:rsidR="00AE1E28" w:rsidRPr="001A3639" w:rsidTr="00F72E63">
        <w:tc>
          <w:tcPr>
            <w:tcW w:w="1002" w:type="dxa"/>
            <w:vAlign w:val="center"/>
          </w:tcPr>
          <w:p w:rsidR="00AE1E28" w:rsidRPr="001A3639" w:rsidRDefault="00AE1E28" w:rsidP="00130AD0">
            <w:pPr>
              <w:spacing w:line="440" w:lineRule="exact"/>
              <w:jc w:val="center"/>
              <w:rPr>
                <w:rFonts w:eastAsia="標楷體"/>
              </w:rPr>
            </w:pPr>
            <w:r w:rsidRPr="001A3639">
              <w:rPr>
                <w:rFonts w:eastAsia="標楷體" w:hAnsi="標楷體"/>
              </w:rPr>
              <w:t>營</w:t>
            </w:r>
            <w:proofErr w:type="gramStart"/>
            <w:r w:rsidRPr="001A3639">
              <w:rPr>
                <w:rFonts w:eastAsia="標楷體" w:hAnsi="標楷體"/>
              </w:rPr>
              <w:t>繕</w:t>
            </w:r>
            <w:proofErr w:type="gramEnd"/>
            <w:r w:rsidRPr="001A3639">
              <w:rPr>
                <w:rFonts w:eastAsia="標楷體" w:hAnsi="標楷體"/>
              </w:rPr>
              <w:t>組</w:t>
            </w:r>
          </w:p>
        </w:tc>
        <w:tc>
          <w:tcPr>
            <w:tcW w:w="4236" w:type="dxa"/>
          </w:tcPr>
          <w:p w:rsidR="00AE1E28" w:rsidRPr="001A3639" w:rsidRDefault="00AE1E28" w:rsidP="00130AD0">
            <w:pPr>
              <w:spacing w:line="440" w:lineRule="exact"/>
              <w:jc w:val="both"/>
              <w:rPr>
                <w:rFonts w:eastAsia="標楷體"/>
                <w:kern w:val="0"/>
              </w:rPr>
            </w:pPr>
            <w:r w:rsidRPr="001A3639">
              <w:rPr>
                <w:rFonts w:eastAsia="標楷體"/>
                <w:kern w:val="0"/>
              </w:rPr>
              <w:t>1.</w:t>
            </w:r>
            <w:r w:rsidRPr="001A3639">
              <w:rPr>
                <w:rFonts w:eastAsia="標楷體" w:hAnsi="標楷體"/>
                <w:kern w:val="0"/>
              </w:rPr>
              <w:t>全校飲水機保養維護。</w:t>
            </w:r>
          </w:p>
          <w:p w:rsidR="00AE1E28" w:rsidRPr="001A3639" w:rsidRDefault="00AE1E28" w:rsidP="00130AD0">
            <w:pPr>
              <w:spacing w:line="440" w:lineRule="exact"/>
              <w:ind w:left="240" w:hangingChars="100" w:hanging="240"/>
              <w:jc w:val="both"/>
              <w:rPr>
                <w:rFonts w:eastAsia="標楷體"/>
                <w:kern w:val="0"/>
              </w:rPr>
            </w:pPr>
            <w:r w:rsidRPr="001A3639">
              <w:rPr>
                <w:rFonts w:eastAsia="標楷體"/>
                <w:kern w:val="0"/>
              </w:rPr>
              <w:t>2.</w:t>
            </w:r>
            <w:r w:rsidRPr="001A3639">
              <w:rPr>
                <w:rFonts w:eastAsia="標楷體" w:hAnsi="標楷體"/>
                <w:kern w:val="0"/>
              </w:rPr>
              <w:t>緊急按鈕求救系統及門禁系統等管理維護。</w:t>
            </w:r>
          </w:p>
          <w:p w:rsidR="00AE1E28" w:rsidRPr="001A3639" w:rsidRDefault="00AE1E28" w:rsidP="00130AD0">
            <w:pPr>
              <w:spacing w:line="440" w:lineRule="exact"/>
              <w:ind w:left="240" w:hangingChars="100" w:hanging="240"/>
              <w:jc w:val="both"/>
              <w:rPr>
                <w:rFonts w:eastAsia="標楷體"/>
              </w:rPr>
            </w:pPr>
            <w:r w:rsidRPr="001A3639">
              <w:rPr>
                <w:rFonts w:eastAsia="標楷體"/>
                <w:kern w:val="0"/>
              </w:rPr>
              <w:t>3.</w:t>
            </w:r>
            <w:r w:rsidRPr="001A3639">
              <w:rPr>
                <w:rFonts w:eastAsia="標楷體" w:hAnsi="標楷體"/>
                <w:spacing w:val="10"/>
              </w:rPr>
              <w:t>勞工安全及校園環境保護等管理業務。</w:t>
            </w:r>
          </w:p>
        </w:tc>
        <w:tc>
          <w:tcPr>
            <w:tcW w:w="3325" w:type="dxa"/>
          </w:tcPr>
          <w:p w:rsidR="00AE1E28" w:rsidRPr="001A3639" w:rsidRDefault="00AE1E28" w:rsidP="00130AD0">
            <w:pPr>
              <w:spacing w:line="440" w:lineRule="exact"/>
              <w:jc w:val="both"/>
              <w:rPr>
                <w:rFonts w:eastAsia="標楷體"/>
              </w:rPr>
            </w:pPr>
            <w:r w:rsidRPr="001A3639">
              <w:rPr>
                <w:rFonts w:eastAsia="標楷體" w:hAnsi="標楷體"/>
              </w:rPr>
              <w:t>戴宜玲小姐</w:t>
            </w:r>
            <w:proofErr w:type="gramStart"/>
            <w:r w:rsidRPr="001A3639">
              <w:rPr>
                <w:rFonts w:eastAsia="標楷體" w:hAnsi="標楷體"/>
              </w:rPr>
              <w:t>（</w:t>
            </w:r>
            <w:proofErr w:type="gramEnd"/>
            <w:r w:rsidRPr="001A3639">
              <w:rPr>
                <w:rFonts w:eastAsia="標楷體"/>
              </w:rPr>
              <w:t>3243</w:t>
            </w:r>
            <w:r w:rsidRPr="001A3639">
              <w:rPr>
                <w:rFonts w:eastAsia="標楷體" w:hAnsi="標楷體"/>
              </w:rPr>
              <w:t>、</w:t>
            </w:r>
          </w:p>
          <w:p w:rsidR="00AE1E28" w:rsidRPr="001A3639" w:rsidRDefault="00AE1E28" w:rsidP="00130AD0">
            <w:pPr>
              <w:spacing w:line="440" w:lineRule="exact"/>
              <w:jc w:val="both"/>
              <w:rPr>
                <w:rFonts w:eastAsia="標楷體"/>
              </w:rPr>
            </w:pPr>
            <w:r w:rsidRPr="001A3639">
              <w:rPr>
                <w:rFonts w:eastAsia="標楷體"/>
              </w:rPr>
              <w:t>i298900@mail.ntcu.edu.tw</w:t>
            </w:r>
            <w:proofErr w:type="gramStart"/>
            <w:r w:rsidRPr="001A3639">
              <w:rPr>
                <w:rFonts w:eastAsia="標楷體" w:hAnsi="標楷體"/>
              </w:rPr>
              <w:t>）</w:t>
            </w:r>
            <w:proofErr w:type="gramEnd"/>
          </w:p>
        </w:tc>
      </w:tr>
      <w:tr w:rsidR="00AE1E28" w:rsidRPr="001A3639" w:rsidTr="00F72E63">
        <w:tc>
          <w:tcPr>
            <w:tcW w:w="1002" w:type="dxa"/>
            <w:vAlign w:val="center"/>
          </w:tcPr>
          <w:p w:rsidR="00AE1E28" w:rsidRPr="001A3639" w:rsidRDefault="00AE1E28" w:rsidP="00130AD0">
            <w:pPr>
              <w:spacing w:line="440" w:lineRule="exact"/>
              <w:jc w:val="center"/>
              <w:rPr>
                <w:rFonts w:eastAsia="標楷體"/>
                <w:kern w:val="0"/>
              </w:rPr>
            </w:pPr>
            <w:r w:rsidRPr="001A3639">
              <w:rPr>
                <w:rFonts w:eastAsia="標楷體" w:hAnsi="標楷體"/>
                <w:kern w:val="0"/>
              </w:rPr>
              <w:t>營</w:t>
            </w:r>
            <w:proofErr w:type="gramStart"/>
            <w:r w:rsidRPr="001A3639">
              <w:rPr>
                <w:rFonts w:eastAsia="標楷體" w:hAnsi="標楷體"/>
                <w:kern w:val="0"/>
              </w:rPr>
              <w:t>繕</w:t>
            </w:r>
            <w:proofErr w:type="gramEnd"/>
            <w:r w:rsidRPr="001A3639">
              <w:rPr>
                <w:rFonts w:eastAsia="標楷體" w:hAnsi="標楷體"/>
                <w:kern w:val="0"/>
              </w:rPr>
              <w:t>組</w:t>
            </w:r>
          </w:p>
        </w:tc>
        <w:tc>
          <w:tcPr>
            <w:tcW w:w="4236" w:type="dxa"/>
          </w:tcPr>
          <w:p w:rsidR="00AE1E28" w:rsidRPr="001A3639" w:rsidRDefault="00AE1E28" w:rsidP="00130AD0">
            <w:pPr>
              <w:spacing w:line="440" w:lineRule="exact"/>
              <w:ind w:left="240" w:hangingChars="100" w:hanging="240"/>
              <w:jc w:val="both"/>
              <w:rPr>
                <w:rFonts w:eastAsia="標楷體"/>
                <w:kern w:val="0"/>
              </w:rPr>
            </w:pPr>
            <w:r w:rsidRPr="001A3639">
              <w:rPr>
                <w:rFonts w:eastAsia="標楷體"/>
                <w:kern w:val="0"/>
              </w:rPr>
              <w:t>1.</w:t>
            </w:r>
            <w:r w:rsidRPr="001A3639">
              <w:rPr>
                <w:rFonts w:eastAsia="標楷體" w:hAnsi="標楷體"/>
                <w:kern w:val="0"/>
              </w:rPr>
              <w:t>全校建物（學生宿舍、求真樓）管理維護。</w:t>
            </w:r>
          </w:p>
          <w:p w:rsidR="00AE1E28" w:rsidRPr="001A3639" w:rsidRDefault="00AE1E28" w:rsidP="00130AD0">
            <w:pPr>
              <w:spacing w:line="440" w:lineRule="exact"/>
              <w:ind w:left="240" w:hangingChars="100" w:hanging="240"/>
              <w:jc w:val="both"/>
              <w:rPr>
                <w:rFonts w:eastAsia="標楷體"/>
                <w:kern w:val="0"/>
              </w:rPr>
            </w:pPr>
            <w:r w:rsidRPr="001A3639">
              <w:rPr>
                <w:rFonts w:eastAsia="標楷體"/>
                <w:kern w:val="0"/>
              </w:rPr>
              <w:t>2.</w:t>
            </w:r>
            <w:r w:rsidRPr="001A3639">
              <w:rPr>
                <w:rFonts w:eastAsia="標楷體" w:hAnsi="標楷體"/>
                <w:kern w:val="0"/>
              </w:rPr>
              <w:t>監視系統、消防設備及電梯等管理維護。</w:t>
            </w:r>
          </w:p>
        </w:tc>
        <w:tc>
          <w:tcPr>
            <w:tcW w:w="3325" w:type="dxa"/>
          </w:tcPr>
          <w:p w:rsidR="00AE1E28" w:rsidRPr="001A3639" w:rsidRDefault="00AE1E28" w:rsidP="00130AD0">
            <w:pPr>
              <w:spacing w:line="440" w:lineRule="exact"/>
              <w:jc w:val="both"/>
              <w:rPr>
                <w:rFonts w:eastAsia="標楷體"/>
                <w:kern w:val="0"/>
              </w:rPr>
            </w:pPr>
            <w:r w:rsidRPr="001A3639">
              <w:rPr>
                <w:rFonts w:eastAsia="標楷體" w:hAnsi="標楷體"/>
                <w:kern w:val="0"/>
              </w:rPr>
              <w:t>張博堯先生</w:t>
            </w:r>
            <w:proofErr w:type="gramStart"/>
            <w:r w:rsidRPr="001A3639">
              <w:rPr>
                <w:rFonts w:eastAsia="標楷體" w:hAnsi="標楷體"/>
                <w:kern w:val="0"/>
              </w:rPr>
              <w:t>（</w:t>
            </w:r>
            <w:proofErr w:type="gramEnd"/>
            <w:r w:rsidRPr="001A3639">
              <w:rPr>
                <w:rFonts w:eastAsia="標楷體"/>
                <w:kern w:val="0"/>
              </w:rPr>
              <w:t>3204</w:t>
            </w:r>
            <w:r w:rsidRPr="001A3639">
              <w:rPr>
                <w:rFonts w:eastAsia="標楷體" w:hAnsi="標楷體"/>
                <w:kern w:val="0"/>
              </w:rPr>
              <w:t>、</w:t>
            </w:r>
          </w:p>
          <w:p w:rsidR="00AE1E28" w:rsidRPr="001A3639" w:rsidRDefault="00AE1E28" w:rsidP="00130AD0">
            <w:pPr>
              <w:spacing w:line="440" w:lineRule="exact"/>
              <w:jc w:val="both"/>
              <w:rPr>
                <w:rFonts w:eastAsia="標楷體"/>
                <w:kern w:val="0"/>
              </w:rPr>
            </w:pPr>
            <w:r w:rsidRPr="001A3639">
              <w:rPr>
                <w:rFonts w:eastAsia="標楷體"/>
                <w:kern w:val="0"/>
              </w:rPr>
              <w:t>py5414@mail.ntcu.edu.tw</w:t>
            </w:r>
            <w:proofErr w:type="gramStart"/>
            <w:r w:rsidRPr="001A3639">
              <w:rPr>
                <w:rFonts w:eastAsia="標楷體" w:hAnsi="標楷體"/>
                <w:kern w:val="0"/>
              </w:rPr>
              <w:t>）</w:t>
            </w:r>
            <w:proofErr w:type="gramEnd"/>
          </w:p>
        </w:tc>
      </w:tr>
      <w:tr w:rsidR="00AE1E28" w:rsidRPr="001A3639" w:rsidTr="00F72E63">
        <w:tc>
          <w:tcPr>
            <w:tcW w:w="1002" w:type="dxa"/>
            <w:vAlign w:val="center"/>
          </w:tcPr>
          <w:p w:rsidR="00AE1E28" w:rsidRPr="001A3639" w:rsidRDefault="00AE1E28" w:rsidP="00130AD0">
            <w:pPr>
              <w:spacing w:line="440" w:lineRule="exact"/>
              <w:jc w:val="center"/>
              <w:rPr>
                <w:rFonts w:eastAsia="標楷體"/>
                <w:kern w:val="0"/>
              </w:rPr>
            </w:pPr>
            <w:r w:rsidRPr="001A3639">
              <w:rPr>
                <w:rFonts w:eastAsia="標楷體" w:hAnsi="標楷體"/>
                <w:kern w:val="0"/>
              </w:rPr>
              <w:t>營</w:t>
            </w:r>
            <w:proofErr w:type="gramStart"/>
            <w:r w:rsidRPr="001A3639">
              <w:rPr>
                <w:rFonts w:eastAsia="標楷體" w:hAnsi="標楷體"/>
                <w:kern w:val="0"/>
              </w:rPr>
              <w:t>繕</w:t>
            </w:r>
            <w:proofErr w:type="gramEnd"/>
            <w:r w:rsidRPr="001A3639">
              <w:rPr>
                <w:rFonts w:eastAsia="標楷體" w:hAnsi="標楷體"/>
                <w:kern w:val="0"/>
              </w:rPr>
              <w:t>組</w:t>
            </w:r>
          </w:p>
        </w:tc>
        <w:tc>
          <w:tcPr>
            <w:tcW w:w="4236" w:type="dxa"/>
          </w:tcPr>
          <w:p w:rsidR="00AE1E28" w:rsidRPr="001A3639" w:rsidRDefault="00AE1E28" w:rsidP="00130AD0">
            <w:pPr>
              <w:spacing w:line="440" w:lineRule="exact"/>
              <w:jc w:val="both"/>
              <w:rPr>
                <w:rFonts w:eastAsia="標楷體"/>
                <w:kern w:val="0"/>
              </w:rPr>
            </w:pPr>
            <w:r w:rsidRPr="001A3639">
              <w:rPr>
                <w:rFonts w:eastAsia="標楷體" w:hAnsi="標楷體"/>
                <w:kern w:val="0"/>
              </w:rPr>
              <w:t>全校建物（除學生宿舍、求真樓）管理維護。</w:t>
            </w:r>
          </w:p>
        </w:tc>
        <w:tc>
          <w:tcPr>
            <w:tcW w:w="3325" w:type="dxa"/>
          </w:tcPr>
          <w:p w:rsidR="00AE1E28" w:rsidRPr="001A3639" w:rsidRDefault="00AE1E28" w:rsidP="00130AD0">
            <w:pPr>
              <w:spacing w:line="440" w:lineRule="exact"/>
              <w:jc w:val="both"/>
              <w:rPr>
                <w:rFonts w:eastAsia="標楷體"/>
                <w:kern w:val="0"/>
              </w:rPr>
            </w:pPr>
            <w:r w:rsidRPr="001A3639">
              <w:rPr>
                <w:rFonts w:eastAsia="標楷體" w:hAnsi="標楷體"/>
                <w:kern w:val="0"/>
              </w:rPr>
              <w:t>黃家寅先生</w:t>
            </w:r>
            <w:proofErr w:type="gramStart"/>
            <w:r w:rsidRPr="001A3639">
              <w:rPr>
                <w:rFonts w:eastAsia="標楷體" w:hAnsi="標楷體"/>
                <w:kern w:val="0"/>
              </w:rPr>
              <w:t>（</w:t>
            </w:r>
            <w:proofErr w:type="gramEnd"/>
            <w:r w:rsidRPr="001A3639">
              <w:rPr>
                <w:rFonts w:eastAsia="標楷體"/>
                <w:kern w:val="0"/>
              </w:rPr>
              <w:t>3205</w:t>
            </w:r>
            <w:r w:rsidRPr="001A3639">
              <w:rPr>
                <w:rFonts w:eastAsia="標楷體" w:hAnsi="標楷體"/>
                <w:kern w:val="0"/>
              </w:rPr>
              <w:t>、</w:t>
            </w:r>
          </w:p>
          <w:p w:rsidR="00AE1E28" w:rsidRPr="001A3639" w:rsidRDefault="00AE1E28" w:rsidP="00130AD0">
            <w:pPr>
              <w:spacing w:line="440" w:lineRule="exact"/>
              <w:jc w:val="both"/>
              <w:rPr>
                <w:rFonts w:eastAsia="標楷體"/>
                <w:kern w:val="0"/>
              </w:rPr>
            </w:pPr>
            <w:r w:rsidRPr="001A3639">
              <w:rPr>
                <w:rFonts w:eastAsia="標楷體"/>
                <w:kern w:val="0"/>
              </w:rPr>
              <w:t>paulhwa@ms3.ntcu.edu.tw</w:t>
            </w:r>
            <w:proofErr w:type="gramStart"/>
            <w:r w:rsidRPr="001A3639">
              <w:rPr>
                <w:rFonts w:eastAsia="標楷體" w:hAnsi="標楷體"/>
                <w:kern w:val="0"/>
              </w:rPr>
              <w:t>）</w:t>
            </w:r>
            <w:proofErr w:type="gramEnd"/>
          </w:p>
        </w:tc>
      </w:tr>
      <w:tr w:rsidR="00AE1E28" w:rsidRPr="001A3639" w:rsidTr="00F72E63">
        <w:tc>
          <w:tcPr>
            <w:tcW w:w="1002" w:type="dxa"/>
            <w:vAlign w:val="center"/>
          </w:tcPr>
          <w:p w:rsidR="00AE1E28" w:rsidRPr="001A3639" w:rsidRDefault="00AE1E28" w:rsidP="00130AD0">
            <w:pPr>
              <w:spacing w:line="440" w:lineRule="exact"/>
              <w:jc w:val="center"/>
              <w:rPr>
                <w:rFonts w:eastAsia="標楷體"/>
                <w:kern w:val="0"/>
              </w:rPr>
            </w:pPr>
            <w:r w:rsidRPr="001A3639">
              <w:rPr>
                <w:rFonts w:eastAsia="標楷體" w:hAnsi="標楷體"/>
              </w:rPr>
              <w:t>事務組</w:t>
            </w:r>
          </w:p>
        </w:tc>
        <w:tc>
          <w:tcPr>
            <w:tcW w:w="4236" w:type="dxa"/>
            <w:vAlign w:val="center"/>
          </w:tcPr>
          <w:p w:rsidR="00AE1E28" w:rsidRPr="001A3639" w:rsidRDefault="00AE1E28" w:rsidP="00130AD0">
            <w:pPr>
              <w:spacing w:line="440" w:lineRule="exact"/>
              <w:jc w:val="both"/>
              <w:rPr>
                <w:rFonts w:eastAsia="標楷體"/>
              </w:rPr>
            </w:pPr>
            <w:r w:rsidRPr="001A3639">
              <w:rPr>
                <w:rFonts w:eastAsia="標楷體" w:hAnsi="標楷體"/>
              </w:rPr>
              <w:t>綜理事務組業務</w:t>
            </w:r>
          </w:p>
        </w:tc>
        <w:tc>
          <w:tcPr>
            <w:tcW w:w="3325" w:type="dxa"/>
          </w:tcPr>
          <w:p w:rsidR="00AE1E28" w:rsidRPr="001A3639" w:rsidRDefault="00AE1E28" w:rsidP="00130AD0">
            <w:pPr>
              <w:spacing w:line="440" w:lineRule="exact"/>
              <w:rPr>
                <w:rFonts w:eastAsia="標楷體"/>
                <w:kern w:val="0"/>
              </w:rPr>
            </w:pPr>
            <w:r w:rsidRPr="001A3639">
              <w:rPr>
                <w:rFonts w:eastAsia="標楷體" w:hAnsi="標楷體"/>
                <w:kern w:val="0"/>
              </w:rPr>
              <w:t>黃子玲組長</w:t>
            </w:r>
            <w:r w:rsidRPr="001A3639">
              <w:rPr>
                <w:rFonts w:eastAsia="標楷體"/>
                <w:kern w:val="0"/>
              </w:rPr>
              <w:t>(3195</w:t>
            </w:r>
            <w:r w:rsidRPr="001A3639">
              <w:rPr>
                <w:rFonts w:eastAsia="標楷體" w:hAnsi="標楷體"/>
                <w:kern w:val="0"/>
              </w:rPr>
              <w:t>、</w:t>
            </w:r>
            <w:r w:rsidRPr="001A3639">
              <w:rPr>
                <w:rFonts w:eastAsia="標楷體"/>
                <w:kern w:val="0"/>
              </w:rPr>
              <w:t>anita34@mail.ntcu.edu.tw)</w:t>
            </w:r>
          </w:p>
        </w:tc>
      </w:tr>
      <w:tr w:rsidR="00AE1E28" w:rsidRPr="001A3639" w:rsidTr="00F72E63">
        <w:tc>
          <w:tcPr>
            <w:tcW w:w="1002" w:type="dxa"/>
            <w:vAlign w:val="center"/>
          </w:tcPr>
          <w:p w:rsidR="00AE1E28" w:rsidRPr="001A3639" w:rsidRDefault="00AE1E28" w:rsidP="00130AD0">
            <w:pPr>
              <w:spacing w:line="440" w:lineRule="exact"/>
              <w:jc w:val="center"/>
              <w:rPr>
                <w:rFonts w:eastAsia="標楷體"/>
              </w:rPr>
            </w:pPr>
            <w:r w:rsidRPr="001A3639">
              <w:rPr>
                <w:rFonts w:eastAsia="標楷體" w:hAnsi="標楷體"/>
              </w:rPr>
              <w:t>事務組</w:t>
            </w:r>
          </w:p>
        </w:tc>
        <w:tc>
          <w:tcPr>
            <w:tcW w:w="4236" w:type="dxa"/>
            <w:vAlign w:val="center"/>
          </w:tcPr>
          <w:p w:rsidR="00AE1E28" w:rsidRPr="001A3639" w:rsidRDefault="00AE1E28" w:rsidP="00130AD0">
            <w:pPr>
              <w:spacing w:line="440" w:lineRule="exact"/>
              <w:jc w:val="both"/>
              <w:rPr>
                <w:rFonts w:eastAsia="標楷體"/>
              </w:rPr>
            </w:pPr>
            <w:r w:rsidRPr="001A3639">
              <w:rPr>
                <w:rFonts w:eastAsia="標楷體" w:hAnsi="標楷體"/>
              </w:rPr>
              <w:t>警衛業務</w:t>
            </w:r>
          </w:p>
        </w:tc>
        <w:tc>
          <w:tcPr>
            <w:tcW w:w="3325" w:type="dxa"/>
            <w:vAlign w:val="center"/>
          </w:tcPr>
          <w:p w:rsidR="00AE1E28" w:rsidRPr="001A3639" w:rsidRDefault="00AE1E28" w:rsidP="00130AD0">
            <w:pPr>
              <w:spacing w:line="440" w:lineRule="exact"/>
              <w:jc w:val="both"/>
              <w:rPr>
                <w:rFonts w:eastAsia="標楷體"/>
              </w:rPr>
            </w:pPr>
            <w:r w:rsidRPr="001A3639">
              <w:rPr>
                <w:rFonts w:eastAsia="標楷體" w:hAnsi="標楷體"/>
              </w:rPr>
              <w:t>蘇倉永先生（</w:t>
            </w:r>
            <w:r w:rsidRPr="001A3639">
              <w:rPr>
                <w:rFonts w:eastAsia="標楷體"/>
              </w:rPr>
              <w:t>3202</w:t>
            </w:r>
            <w:r w:rsidRPr="001A3639">
              <w:rPr>
                <w:rFonts w:eastAsia="標楷體" w:hAnsi="標楷體"/>
              </w:rPr>
              <w:t>）</w:t>
            </w:r>
          </w:p>
        </w:tc>
      </w:tr>
      <w:tr w:rsidR="00AE1E28" w:rsidRPr="001A3639" w:rsidTr="00F72E63">
        <w:tc>
          <w:tcPr>
            <w:tcW w:w="1002" w:type="dxa"/>
            <w:vAlign w:val="center"/>
          </w:tcPr>
          <w:p w:rsidR="00AE1E28" w:rsidRPr="001A3639" w:rsidRDefault="00AE1E28" w:rsidP="00130AD0">
            <w:pPr>
              <w:spacing w:line="440" w:lineRule="exact"/>
              <w:jc w:val="center"/>
              <w:rPr>
                <w:rFonts w:eastAsia="標楷體"/>
              </w:rPr>
            </w:pPr>
            <w:r w:rsidRPr="001A3639">
              <w:rPr>
                <w:rFonts w:eastAsia="標楷體" w:hAnsi="標楷體"/>
              </w:rPr>
              <w:t>事務組</w:t>
            </w:r>
          </w:p>
        </w:tc>
        <w:tc>
          <w:tcPr>
            <w:tcW w:w="4236" w:type="dxa"/>
            <w:vAlign w:val="center"/>
          </w:tcPr>
          <w:p w:rsidR="00AE1E28" w:rsidRPr="00896171" w:rsidRDefault="00AE1E28" w:rsidP="00130AD0">
            <w:pPr>
              <w:spacing w:line="440" w:lineRule="exact"/>
              <w:jc w:val="both"/>
              <w:rPr>
                <w:rFonts w:eastAsia="標楷體"/>
              </w:rPr>
            </w:pPr>
            <w:r w:rsidRPr="00896171">
              <w:rPr>
                <w:rFonts w:eastAsia="標楷體" w:hAnsi="標楷體"/>
              </w:rPr>
              <w:t>招待所住宿</w:t>
            </w:r>
          </w:p>
        </w:tc>
        <w:tc>
          <w:tcPr>
            <w:tcW w:w="3325" w:type="dxa"/>
            <w:vAlign w:val="center"/>
          </w:tcPr>
          <w:p w:rsidR="00AE1E28" w:rsidRPr="00896171" w:rsidRDefault="00AE1E28" w:rsidP="00130AD0">
            <w:pPr>
              <w:spacing w:line="440" w:lineRule="exact"/>
              <w:jc w:val="both"/>
              <w:rPr>
                <w:rFonts w:eastAsia="標楷體"/>
              </w:rPr>
            </w:pPr>
            <w:r w:rsidRPr="00896171">
              <w:rPr>
                <w:rFonts w:eastAsia="標楷體" w:hAnsi="標楷體"/>
              </w:rPr>
              <w:t>林筱茜小姐</w:t>
            </w:r>
            <w:proofErr w:type="gramStart"/>
            <w:r w:rsidRPr="00896171">
              <w:rPr>
                <w:rFonts w:eastAsia="標楷體" w:hAnsi="標楷體"/>
              </w:rPr>
              <w:t>（</w:t>
            </w:r>
            <w:proofErr w:type="gramEnd"/>
            <w:r w:rsidRPr="00896171">
              <w:rPr>
                <w:rFonts w:eastAsia="標楷體"/>
              </w:rPr>
              <w:t>04-22183636</w:t>
            </w:r>
            <w:r w:rsidRPr="00896171">
              <w:rPr>
                <w:rFonts w:eastAsia="標楷體" w:hAnsi="標楷體"/>
              </w:rPr>
              <w:t>、</w:t>
            </w:r>
          </w:p>
          <w:p w:rsidR="00AE1E28" w:rsidRPr="00896171" w:rsidRDefault="00AE1E28" w:rsidP="00130AD0">
            <w:pPr>
              <w:spacing w:line="440" w:lineRule="exact"/>
              <w:jc w:val="both"/>
              <w:rPr>
                <w:rFonts w:eastAsia="標楷體"/>
              </w:rPr>
            </w:pPr>
            <w:r w:rsidRPr="00896171">
              <w:rPr>
                <w:rFonts w:eastAsia="標楷體"/>
                <w:shd w:val="clear" w:color="auto" w:fill="FFFFFF"/>
              </w:rPr>
              <w:t>ntcu_house@mail.ntcu.edu.tw</w:t>
            </w:r>
            <w:proofErr w:type="gramStart"/>
            <w:r w:rsidRPr="00896171">
              <w:rPr>
                <w:rFonts w:eastAsia="標楷體" w:hAnsi="標楷體"/>
              </w:rPr>
              <w:t>）</w:t>
            </w:r>
            <w:proofErr w:type="gramEnd"/>
          </w:p>
        </w:tc>
      </w:tr>
      <w:tr w:rsidR="00AE1E28" w:rsidRPr="001A3639" w:rsidTr="00F72E63">
        <w:tc>
          <w:tcPr>
            <w:tcW w:w="1002" w:type="dxa"/>
            <w:vAlign w:val="center"/>
          </w:tcPr>
          <w:p w:rsidR="00AE1E28" w:rsidRPr="001A3639" w:rsidRDefault="00AE1E28" w:rsidP="00130AD0">
            <w:pPr>
              <w:spacing w:line="440" w:lineRule="exact"/>
              <w:jc w:val="center"/>
              <w:rPr>
                <w:rFonts w:eastAsia="標楷體"/>
              </w:rPr>
            </w:pPr>
            <w:r w:rsidRPr="001A3639">
              <w:rPr>
                <w:rFonts w:eastAsia="標楷體" w:hAnsi="標楷體"/>
              </w:rPr>
              <w:lastRenderedPageBreak/>
              <w:t>事務組</w:t>
            </w:r>
          </w:p>
        </w:tc>
        <w:tc>
          <w:tcPr>
            <w:tcW w:w="4236" w:type="dxa"/>
            <w:vAlign w:val="center"/>
          </w:tcPr>
          <w:p w:rsidR="00AE1E28" w:rsidRPr="00896171" w:rsidRDefault="00AE1E28" w:rsidP="00130AD0">
            <w:pPr>
              <w:spacing w:line="440" w:lineRule="exact"/>
              <w:jc w:val="both"/>
              <w:rPr>
                <w:rFonts w:eastAsia="標楷體"/>
              </w:rPr>
            </w:pPr>
            <w:r w:rsidRPr="00896171">
              <w:rPr>
                <w:rFonts w:eastAsia="標楷體" w:hAnsi="標楷體"/>
              </w:rPr>
              <w:t>場地借用</w:t>
            </w:r>
          </w:p>
        </w:tc>
        <w:tc>
          <w:tcPr>
            <w:tcW w:w="3325" w:type="dxa"/>
            <w:vAlign w:val="center"/>
          </w:tcPr>
          <w:p w:rsidR="00AE1E28" w:rsidRPr="00896171" w:rsidRDefault="00C1792E" w:rsidP="00130AD0">
            <w:pPr>
              <w:spacing w:line="440" w:lineRule="exact"/>
              <w:jc w:val="both"/>
              <w:rPr>
                <w:rFonts w:eastAsia="標楷體"/>
              </w:rPr>
            </w:pPr>
            <w:r>
              <w:rPr>
                <w:rFonts w:eastAsia="標楷體" w:hAnsi="標楷體" w:hint="eastAsia"/>
              </w:rPr>
              <w:t>承辦人</w:t>
            </w:r>
            <w:r w:rsidR="00AE1E28" w:rsidRPr="00896171">
              <w:rPr>
                <w:rFonts w:eastAsia="標楷體" w:hAnsi="標楷體"/>
              </w:rPr>
              <w:t>（</w:t>
            </w:r>
            <w:r w:rsidR="00AE1E28" w:rsidRPr="00896171">
              <w:rPr>
                <w:rFonts w:eastAsia="標楷體"/>
              </w:rPr>
              <w:t>3377</w:t>
            </w:r>
            <w:r w:rsidR="00AE1E28" w:rsidRPr="00896171">
              <w:rPr>
                <w:rFonts w:eastAsia="標楷體" w:hAnsi="標楷體"/>
              </w:rPr>
              <w:t>）</w:t>
            </w:r>
          </w:p>
        </w:tc>
      </w:tr>
      <w:tr w:rsidR="00AE1E28" w:rsidRPr="001A3639" w:rsidTr="00C1041F">
        <w:trPr>
          <w:trHeight w:val="341"/>
        </w:trPr>
        <w:tc>
          <w:tcPr>
            <w:tcW w:w="1002" w:type="dxa"/>
            <w:vAlign w:val="center"/>
          </w:tcPr>
          <w:p w:rsidR="00AE1E28" w:rsidRPr="001A3639" w:rsidRDefault="00AE1E28" w:rsidP="00C1041F">
            <w:pPr>
              <w:spacing w:line="440" w:lineRule="exact"/>
              <w:jc w:val="both"/>
              <w:rPr>
                <w:rFonts w:eastAsia="標楷體"/>
              </w:rPr>
            </w:pPr>
            <w:r w:rsidRPr="001A3639">
              <w:rPr>
                <w:rFonts w:eastAsia="標楷體" w:hAnsi="標楷體"/>
              </w:rPr>
              <w:t>出納組</w:t>
            </w:r>
          </w:p>
        </w:tc>
        <w:tc>
          <w:tcPr>
            <w:tcW w:w="4236" w:type="dxa"/>
            <w:vAlign w:val="center"/>
          </w:tcPr>
          <w:p w:rsidR="00AE1E28" w:rsidRPr="00896171" w:rsidRDefault="00AE1E28" w:rsidP="00C1041F">
            <w:pPr>
              <w:spacing w:line="440" w:lineRule="exact"/>
              <w:ind w:left="240" w:hangingChars="100" w:hanging="240"/>
              <w:jc w:val="both"/>
              <w:rPr>
                <w:rFonts w:eastAsia="標楷體"/>
              </w:rPr>
            </w:pPr>
            <w:r w:rsidRPr="00896171">
              <w:rPr>
                <w:rFonts w:eastAsia="標楷體" w:hAnsi="標楷體"/>
              </w:rPr>
              <w:t>綜理出納組業務</w:t>
            </w:r>
          </w:p>
        </w:tc>
        <w:tc>
          <w:tcPr>
            <w:tcW w:w="3325" w:type="dxa"/>
          </w:tcPr>
          <w:p w:rsidR="00AE1E28" w:rsidRPr="00896171" w:rsidRDefault="00AE1E28" w:rsidP="00130AD0">
            <w:pPr>
              <w:spacing w:line="440" w:lineRule="exact"/>
              <w:rPr>
                <w:rFonts w:eastAsia="標楷體"/>
              </w:rPr>
            </w:pPr>
            <w:r w:rsidRPr="00896171">
              <w:rPr>
                <w:rFonts w:eastAsia="標楷體" w:hAnsi="標楷體"/>
              </w:rPr>
              <w:t>王秀美組長</w:t>
            </w:r>
            <w:r w:rsidRPr="00896171">
              <w:rPr>
                <w:rFonts w:eastAsia="標楷體"/>
              </w:rPr>
              <w:t>(3186</w:t>
            </w:r>
            <w:r w:rsidRPr="00896171">
              <w:rPr>
                <w:rFonts w:eastAsia="標楷體" w:hAnsi="標楷體"/>
              </w:rPr>
              <w:t>、</w:t>
            </w:r>
            <w:r w:rsidRPr="00896171">
              <w:rPr>
                <w:rFonts w:eastAsia="標楷體"/>
              </w:rPr>
              <w:t>nba@mail.ntcu.edu.tw)</w:t>
            </w:r>
          </w:p>
        </w:tc>
      </w:tr>
      <w:tr w:rsidR="00AE1E28" w:rsidRPr="001A3639" w:rsidTr="00C1041F">
        <w:trPr>
          <w:trHeight w:val="341"/>
        </w:trPr>
        <w:tc>
          <w:tcPr>
            <w:tcW w:w="1002" w:type="dxa"/>
            <w:vAlign w:val="center"/>
          </w:tcPr>
          <w:p w:rsidR="00AE1E28" w:rsidRPr="001A3639" w:rsidRDefault="00AE1E28" w:rsidP="00C1041F">
            <w:pPr>
              <w:spacing w:line="440" w:lineRule="exact"/>
              <w:jc w:val="both"/>
              <w:rPr>
                <w:rFonts w:eastAsia="標楷體"/>
              </w:rPr>
            </w:pPr>
            <w:r w:rsidRPr="001A3639">
              <w:rPr>
                <w:rFonts w:eastAsia="標楷體" w:hAnsi="標楷體"/>
              </w:rPr>
              <w:t>出納組</w:t>
            </w:r>
          </w:p>
        </w:tc>
        <w:tc>
          <w:tcPr>
            <w:tcW w:w="4236" w:type="dxa"/>
            <w:tcBorders>
              <w:bottom w:val="single" w:sz="4" w:space="0" w:color="auto"/>
            </w:tcBorders>
            <w:vAlign w:val="center"/>
          </w:tcPr>
          <w:p w:rsidR="00AE1E28" w:rsidRPr="00896171" w:rsidRDefault="00AE1E28" w:rsidP="00C1041F">
            <w:pPr>
              <w:spacing w:line="440" w:lineRule="exact"/>
              <w:ind w:left="240" w:hangingChars="100" w:hanging="240"/>
              <w:jc w:val="both"/>
              <w:rPr>
                <w:rFonts w:eastAsia="標楷體"/>
              </w:rPr>
            </w:pPr>
            <w:proofErr w:type="gramStart"/>
            <w:r w:rsidRPr="00896171">
              <w:rPr>
                <w:rFonts w:eastAsia="標楷體" w:hAnsi="標楷體"/>
              </w:rPr>
              <w:t>學雜各費</w:t>
            </w:r>
            <w:proofErr w:type="gramEnd"/>
            <w:r w:rsidRPr="00896171">
              <w:rPr>
                <w:rFonts w:eastAsia="標楷體" w:hAnsi="標楷體"/>
              </w:rPr>
              <w:t>繳費單製作、收款作業</w:t>
            </w:r>
          </w:p>
          <w:p w:rsidR="00AE1E28" w:rsidRPr="00896171" w:rsidRDefault="00AE1E28" w:rsidP="00C1041F">
            <w:pPr>
              <w:spacing w:line="440" w:lineRule="exact"/>
              <w:jc w:val="both"/>
              <w:rPr>
                <w:rFonts w:eastAsia="標楷體"/>
              </w:rPr>
            </w:pPr>
            <w:r w:rsidRPr="00896171">
              <w:rPr>
                <w:rFonts w:eastAsia="標楷體" w:hAnsi="標楷體"/>
              </w:rPr>
              <w:t>教務處外投幣機及圖書館投幣機收費</w:t>
            </w:r>
          </w:p>
        </w:tc>
        <w:tc>
          <w:tcPr>
            <w:tcW w:w="3325" w:type="dxa"/>
          </w:tcPr>
          <w:p w:rsidR="00AE1E28" w:rsidRPr="00896171" w:rsidRDefault="00AE1E28" w:rsidP="00130AD0">
            <w:pPr>
              <w:spacing w:line="440" w:lineRule="exact"/>
              <w:rPr>
                <w:rFonts w:eastAsia="標楷體"/>
              </w:rPr>
            </w:pPr>
            <w:r w:rsidRPr="00896171">
              <w:rPr>
                <w:rFonts w:eastAsia="標楷體" w:hAnsi="標楷體"/>
              </w:rPr>
              <w:t>羅</w:t>
            </w:r>
            <w:proofErr w:type="gramStart"/>
            <w:r w:rsidRPr="00896171">
              <w:rPr>
                <w:rFonts w:eastAsia="標楷體" w:hAnsi="標楷體"/>
              </w:rPr>
              <w:t>玥茹</w:t>
            </w:r>
            <w:proofErr w:type="gramEnd"/>
            <w:r w:rsidRPr="00896171">
              <w:rPr>
                <w:rFonts w:eastAsia="標楷體" w:hAnsi="標楷體"/>
              </w:rPr>
              <w:t>小姐</w:t>
            </w:r>
            <w:r w:rsidRPr="00896171">
              <w:rPr>
                <w:rFonts w:eastAsia="標楷體"/>
              </w:rPr>
              <w:t>(3187</w:t>
            </w:r>
            <w:r w:rsidRPr="00896171">
              <w:rPr>
                <w:rFonts w:eastAsia="標楷體" w:hAnsi="標楷體"/>
              </w:rPr>
              <w:t>、</w:t>
            </w:r>
            <w:r w:rsidRPr="00896171">
              <w:rPr>
                <w:rFonts w:eastAsia="標楷體"/>
              </w:rPr>
              <w:t>lur@mail.ntcu.edu.tw)</w:t>
            </w:r>
          </w:p>
        </w:tc>
      </w:tr>
      <w:tr w:rsidR="00AE1E28" w:rsidRPr="001A3639" w:rsidTr="00C1041F">
        <w:trPr>
          <w:trHeight w:val="341"/>
        </w:trPr>
        <w:tc>
          <w:tcPr>
            <w:tcW w:w="1002" w:type="dxa"/>
            <w:vAlign w:val="center"/>
          </w:tcPr>
          <w:p w:rsidR="00AE1E28" w:rsidRPr="001A3639" w:rsidRDefault="00AE1E28" w:rsidP="00C1041F">
            <w:pPr>
              <w:spacing w:line="440" w:lineRule="exact"/>
              <w:jc w:val="both"/>
              <w:rPr>
                <w:rFonts w:eastAsia="標楷體"/>
              </w:rPr>
            </w:pPr>
            <w:r w:rsidRPr="001A3639">
              <w:rPr>
                <w:rFonts w:eastAsia="標楷體" w:hAnsi="標楷體"/>
              </w:rPr>
              <w:t>出納組</w:t>
            </w:r>
          </w:p>
        </w:tc>
        <w:tc>
          <w:tcPr>
            <w:tcW w:w="4236" w:type="dxa"/>
            <w:vAlign w:val="center"/>
          </w:tcPr>
          <w:p w:rsidR="00AE1E28" w:rsidRPr="00896171" w:rsidRDefault="00AE1E28" w:rsidP="00C1041F">
            <w:pPr>
              <w:spacing w:line="440" w:lineRule="exact"/>
              <w:ind w:left="240" w:hangingChars="100" w:hanging="240"/>
              <w:jc w:val="both"/>
              <w:rPr>
                <w:rFonts w:eastAsia="標楷體"/>
              </w:rPr>
            </w:pPr>
            <w:r w:rsidRPr="00896171">
              <w:rPr>
                <w:rFonts w:eastAsia="標楷體" w:hAnsi="標楷體"/>
              </w:rPr>
              <w:t>付款業務</w:t>
            </w:r>
          </w:p>
          <w:p w:rsidR="00AE1E28" w:rsidRPr="00896171" w:rsidRDefault="00AE1E28" w:rsidP="00C1041F">
            <w:pPr>
              <w:spacing w:line="440" w:lineRule="exact"/>
              <w:ind w:left="240" w:hangingChars="100" w:hanging="240"/>
              <w:jc w:val="both"/>
              <w:rPr>
                <w:rFonts w:eastAsia="標楷體"/>
              </w:rPr>
            </w:pPr>
            <w:r w:rsidRPr="00896171">
              <w:rPr>
                <w:rFonts w:eastAsia="標楷體" w:hAnsi="標楷體"/>
              </w:rPr>
              <w:t>帳</w:t>
            </w:r>
            <w:proofErr w:type="gramStart"/>
            <w:r w:rsidRPr="00896171">
              <w:rPr>
                <w:rFonts w:eastAsia="標楷體" w:hAnsi="標楷體"/>
              </w:rPr>
              <w:t>務</w:t>
            </w:r>
            <w:proofErr w:type="gramEnd"/>
            <w:r w:rsidRPr="00896171">
              <w:rPr>
                <w:rFonts w:eastAsia="標楷體" w:hAnsi="標楷體"/>
              </w:rPr>
              <w:t>報表業務</w:t>
            </w:r>
          </w:p>
        </w:tc>
        <w:tc>
          <w:tcPr>
            <w:tcW w:w="3325" w:type="dxa"/>
          </w:tcPr>
          <w:p w:rsidR="00AE1E28" w:rsidRPr="00896171" w:rsidRDefault="00AE1E28" w:rsidP="00130AD0">
            <w:pPr>
              <w:spacing w:line="440" w:lineRule="exact"/>
              <w:rPr>
                <w:rFonts w:eastAsia="標楷體"/>
              </w:rPr>
            </w:pPr>
            <w:r w:rsidRPr="00896171">
              <w:rPr>
                <w:rFonts w:eastAsia="標楷體" w:hAnsi="標楷體"/>
              </w:rPr>
              <w:t>羅婉華小姐</w:t>
            </w:r>
            <w:r w:rsidRPr="00896171">
              <w:rPr>
                <w:rFonts w:eastAsia="標楷體"/>
              </w:rPr>
              <w:t>(3188</w:t>
            </w:r>
            <w:r w:rsidRPr="00896171">
              <w:rPr>
                <w:rFonts w:eastAsia="標楷體" w:hAnsi="標楷體"/>
              </w:rPr>
              <w:t>、</w:t>
            </w:r>
            <w:r w:rsidRPr="00896171">
              <w:rPr>
                <w:rFonts w:eastAsia="標楷體"/>
              </w:rPr>
              <w:t>wanhua@mail.ntcu.edu.tw)</w:t>
            </w:r>
          </w:p>
        </w:tc>
      </w:tr>
      <w:tr w:rsidR="00AE1E28" w:rsidRPr="001A3639" w:rsidTr="00C1041F">
        <w:trPr>
          <w:trHeight w:val="341"/>
        </w:trPr>
        <w:tc>
          <w:tcPr>
            <w:tcW w:w="1002" w:type="dxa"/>
            <w:vAlign w:val="center"/>
          </w:tcPr>
          <w:p w:rsidR="00AE1E28" w:rsidRPr="001A3639" w:rsidRDefault="00AE1E28" w:rsidP="00C1041F">
            <w:pPr>
              <w:spacing w:line="440" w:lineRule="exact"/>
              <w:jc w:val="both"/>
              <w:rPr>
                <w:rFonts w:eastAsia="標楷體"/>
              </w:rPr>
            </w:pPr>
            <w:r w:rsidRPr="001A3639">
              <w:rPr>
                <w:rFonts w:eastAsia="標楷體" w:hAnsi="標楷體"/>
              </w:rPr>
              <w:t>出納組</w:t>
            </w:r>
          </w:p>
        </w:tc>
        <w:tc>
          <w:tcPr>
            <w:tcW w:w="4236" w:type="dxa"/>
            <w:tcBorders>
              <w:bottom w:val="single" w:sz="4" w:space="0" w:color="auto"/>
            </w:tcBorders>
            <w:vAlign w:val="center"/>
          </w:tcPr>
          <w:p w:rsidR="00AE1E28" w:rsidRPr="001A3639" w:rsidRDefault="00AE1E28" w:rsidP="00C1041F">
            <w:pPr>
              <w:spacing w:line="440" w:lineRule="exact"/>
              <w:ind w:left="240" w:hangingChars="100" w:hanging="240"/>
              <w:jc w:val="both"/>
              <w:rPr>
                <w:rFonts w:eastAsia="標楷體"/>
              </w:rPr>
            </w:pPr>
            <w:r w:rsidRPr="001A3639">
              <w:rPr>
                <w:rFonts w:eastAsia="標楷體" w:hAnsi="標楷體"/>
              </w:rPr>
              <w:t>所得扣繳申報業務</w:t>
            </w:r>
          </w:p>
          <w:p w:rsidR="00AE1E28" w:rsidRPr="001A3639" w:rsidRDefault="00AE1E28" w:rsidP="00C1041F">
            <w:pPr>
              <w:spacing w:line="440" w:lineRule="exact"/>
              <w:ind w:left="240" w:hangingChars="100" w:hanging="240"/>
              <w:jc w:val="both"/>
              <w:rPr>
                <w:rFonts w:eastAsia="標楷體"/>
              </w:rPr>
            </w:pPr>
            <w:r w:rsidRPr="001A3639">
              <w:rPr>
                <w:rFonts w:eastAsia="標楷體" w:hAnsi="標楷體"/>
              </w:rPr>
              <w:t>薪資</w:t>
            </w:r>
            <w:proofErr w:type="gramStart"/>
            <w:r w:rsidRPr="001A3639">
              <w:rPr>
                <w:rFonts w:eastAsia="標楷體" w:hAnsi="標楷體"/>
              </w:rPr>
              <w:t>鐘點費製單</w:t>
            </w:r>
            <w:proofErr w:type="gramEnd"/>
            <w:r w:rsidRPr="001A3639">
              <w:rPr>
                <w:rFonts w:eastAsia="標楷體" w:hAnsi="標楷體"/>
              </w:rPr>
              <w:t>發放</w:t>
            </w:r>
          </w:p>
        </w:tc>
        <w:tc>
          <w:tcPr>
            <w:tcW w:w="3325" w:type="dxa"/>
          </w:tcPr>
          <w:p w:rsidR="00AE1E28" w:rsidRPr="001A3639" w:rsidRDefault="00AE1E28" w:rsidP="00130AD0">
            <w:pPr>
              <w:spacing w:line="440" w:lineRule="exact"/>
              <w:rPr>
                <w:rFonts w:eastAsia="標楷體"/>
              </w:rPr>
            </w:pPr>
            <w:r w:rsidRPr="001A3639">
              <w:rPr>
                <w:rFonts w:eastAsia="標楷體" w:hAnsi="標楷體"/>
              </w:rPr>
              <w:t>洪嘉惠小姐</w:t>
            </w:r>
            <w:r w:rsidRPr="001A3639">
              <w:rPr>
                <w:rFonts w:eastAsia="標楷體"/>
              </w:rPr>
              <w:t>(3189</w:t>
            </w:r>
            <w:r w:rsidRPr="001A3639">
              <w:rPr>
                <w:rFonts w:eastAsia="標楷體" w:hAnsi="標楷體"/>
              </w:rPr>
              <w:t>、</w:t>
            </w:r>
            <w:r w:rsidRPr="001A3639">
              <w:rPr>
                <w:rFonts w:eastAsia="標楷體"/>
              </w:rPr>
              <w:t>9370@mail.ntcu.edu.tw)</w:t>
            </w:r>
          </w:p>
        </w:tc>
      </w:tr>
      <w:tr w:rsidR="00AE1E28" w:rsidRPr="001A3639" w:rsidTr="00C1041F">
        <w:trPr>
          <w:trHeight w:val="369"/>
        </w:trPr>
        <w:tc>
          <w:tcPr>
            <w:tcW w:w="1002" w:type="dxa"/>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rPr>
              <w:t>保管組</w:t>
            </w:r>
          </w:p>
        </w:tc>
        <w:tc>
          <w:tcPr>
            <w:tcW w:w="4236" w:type="dxa"/>
            <w:tcBorders>
              <w:top w:val="single" w:sz="4" w:space="0" w:color="auto"/>
            </w:tcBorders>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spacing w:val="15"/>
              </w:rPr>
              <w:t>綜理保管組業務</w:t>
            </w:r>
          </w:p>
        </w:tc>
        <w:tc>
          <w:tcPr>
            <w:tcW w:w="3325" w:type="dxa"/>
          </w:tcPr>
          <w:p w:rsidR="00AE1E28" w:rsidRPr="001A3639" w:rsidRDefault="00AE1E28" w:rsidP="00130AD0">
            <w:pPr>
              <w:adjustRightInd w:val="0"/>
              <w:snapToGrid w:val="0"/>
              <w:spacing w:line="440" w:lineRule="exact"/>
              <w:rPr>
                <w:rFonts w:eastAsia="標楷體"/>
              </w:rPr>
            </w:pPr>
            <w:r w:rsidRPr="001A3639">
              <w:rPr>
                <w:rFonts w:eastAsia="標楷體"/>
              </w:rPr>
              <w:t>朱瑜華組長</w:t>
            </w:r>
            <w:r w:rsidRPr="001A3639">
              <w:rPr>
                <w:rFonts w:eastAsia="標楷體"/>
              </w:rPr>
              <w:t>(3183</w:t>
            </w:r>
            <w:r w:rsidRPr="001A3639">
              <w:rPr>
                <w:rFonts w:eastAsia="標楷體"/>
              </w:rPr>
              <w:t>、</w:t>
            </w:r>
            <w:r w:rsidRPr="001A3639">
              <w:rPr>
                <w:rFonts w:eastAsia="標楷體"/>
                <w:spacing w:val="15"/>
              </w:rPr>
              <w:t>wywy@mail.ntcu.edu.tw)</w:t>
            </w:r>
          </w:p>
        </w:tc>
      </w:tr>
      <w:tr w:rsidR="00AE1E28" w:rsidRPr="001A3639" w:rsidTr="00C1041F">
        <w:trPr>
          <w:trHeight w:val="369"/>
        </w:trPr>
        <w:tc>
          <w:tcPr>
            <w:tcW w:w="1002" w:type="dxa"/>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rPr>
              <w:t>保管組</w:t>
            </w:r>
          </w:p>
        </w:tc>
        <w:tc>
          <w:tcPr>
            <w:tcW w:w="4236" w:type="dxa"/>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rPr>
              <w:t>不動產相關業務</w:t>
            </w:r>
          </w:p>
        </w:tc>
        <w:tc>
          <w:tcPr>
            <w:tcW w:w="3325" w:type="dxa"/>
          </w:tcPr>
          <w:p w:rsidR="00AE1E28" w:rsidRPr="001A3639" w:rsidRDefault="00AE1E28" w:rsidP="00130AD0">
            <w:pPr>
              <w:adjustRightInd w:val="0"/>
              <w:snapToGrid w:val="0"/>
              <w:spacing w:line="440" w:lineRule="exact"/>
              <w:rPr>
                <w:rFonts w:eastAsia="標楷體"/>
              </w:rPr>
            </w:pPr>
            <w:r w:rsidRPr="001A3639">
              <w:rPr>
                <w:rFonts w:eastAsia="標楷體"/>
              </w:rPr>
              <w:t>黃素幸小姐</w:t>
            </w:r>
            <w:r w:rsidRPr="001A3639">
              <w:rPr>
                <w:rFonts w:eastAsia="標楷體"/>
              </w:rPr>
              <w:t>(3182</w:t>
            </w:r>
            <w:r w:rsidRPr="001A3639">
              <w:rPr>
                <w:rFonts w:eastAsia="標楷體"/>
              </w:rPr>
              <w:t>、</w:t>
            </w:r>
            <w:r w:rsidRPr="001A3639">
              <w:rPr>
                <w:rFonts w:eastAsia="標楷體"/>
              </w:rPr>
              <w:t>psyche</w:t>
            </w:r>
            <w:r w:rsidRPr="001A3639">
              <w:rPr>
                <w:rFonts w:eastAsia="標楷體"/>
                <w:spacing w:val="15"/>
              </w:rPr>
              <w:t>@mail.ntcu.edu.tw)</w:t>
            </w:r>
          </w:p>
        </w:tc>
      </w:tr>
      <w:tr w:rsidR="00AE1E28" w:rsidRPr="001A3639" w:rsidTr="00C1041F">
        <w:trPr>
          <w:trHeight w:val="369"/>
        </w:trPr>
        <w:tc>
          <w:tcPr>
            <w:tcW w:w="1002" w:type="dxa"/>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rPr>
              <w:t>保管組</w:t>
            </w:r>
          </w:p>
        </w:tc>
        <w:tc>
          <w:tcPr>
            <w:tcW w:w="4236" w:type="dxa"/>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rPr>
              <w:t>財產增置及年度盤點業務</w:t>
            </w:r>
          </w:p>
        </w:tc>
        <w:tc>
          <w:tcPr>
            <w:tcW w:w="3325" w:type="dxa"/>
          </w:tcPr>
          <w:p w:rsidR="00AE1E28" w:rsidRPr="001A3639" w:rsidRDefault="00AE1E28" w:rsidP="00130AD0">
            <w:pPr>
              <w:adjustRightInd w:val="0"/>
              <w:snapToGrid w:val="0"/>
              <w:spacing w:line="440" w:lineRule="exact"/>
              <w:rPr>
                <w:rFonts w:eastAsia="標楷體"/>
              </w:rPr>
            </w:pPr>
            <w:r w:rsidRPr="001A3639">
              <w:rPr>
                <w:rFonts w:eastAsia="標楷體"/>
              </w:rPr>
              <w:t>黃富熏小姐</w:t>
            </w:r>
            <w:r w:rsidRPr="001A3639">
              <w:rPr>
                <w:rFonts w:eastAsia="標楷體"/>
              </w:rPr>
              <w:t>(3184</w:t>
            </w:r>
            <w:r w:rsidRPr="001A3639">
              <w:rPr>
                <w:rFonts w:eastAsia="標楷體"/>
              </w:rPr>
              <w:t>、</w:t>
            </w:r>
            <w:r w:rsidRPr="001A3639">
              <w:rPr>
                <w:rFonts w:eastAsia="標楷體"/>
                <w:spacing w:val="15"/>
              </w:rPr>
              <w:t>fuhsun@mail.ntcu.edu.tw)</w:t>
            </w:r>
          </w:p>
        </w:tc>
      </w:tr>
      <w:tr w:rsidR="00AE1E28" w:rsidRPr="001A3639" w:rsidTr="00C1041F">
        <w:trPr>
          <w:trHeight w:val="369"/>
        </w:trPr>
        <w:tc>
          <w:tcPr>
            <w:tcW w:w="1002" w:type="dxa"/>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rPr>
              <w:t>保管組</w:t>
            </w:r>
          </w:p>
        </w:tc>
        <w:tc>
          <w:tcPr>
            <w:tcW w:w="4236" w:type="dxa"/>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spacing w:val="15"/>
              </w:rPr>
              <w:t>非消耗品財產及消耗品報廢業務</w:t>
            </w:r>
          </w:p>
        </w:tc>
        <w:tc>
          <w:tcPr>
            <w:tcW w:w="3325" w:type="dxa"/>
          </w:tcPr>
          <w:p w:rsidR="00AE1E28" w:rsidRPr="001A3639" w:rsidRDefault="00AE1E28" w:rsidP="00130AD0">
            <w:pPr>
              <w:adjustRightInd w:val="0"/>
              <w:snapToGrid w:val="0"/>
              <w:spacing w:line="440" w:lineRule="exact"/>
              <w:rPr>
                <w:rFonts w:eastAsia="標楷體"/>
              </w:rPr>
            </w:pPr>
            <w:r w:rsidRPr="001A3639">
              <w:rPr>
                <w:rFonts w:eastAsia="標楷體"/>
              </w:rPr>
              <w:t>朱欣穎小姐</w:t>
            </w:r>
            <w:r w:rsidRPr="001A3639">
              <w:rPr>
                <w:rFonts w:eastAsia="標楷體"/>
              </w:rPr>
              <w:t>(3185</w:t>
            </w:r>
            <w:r w:rsidRPr="001A3639">
              <w:rPr>
                <w:rFonts w:eastAsia="標楷體"/>
              </w:rPr>
              <w:t>、</w:t>
            </w:r>
            <w:r w:rsidRPr="001A3639">
              <w:rPr>
                <w:rFonts w:eastAsia="標楷體"/>
                <w:spacing w:val="15"/>
              </w:rPr>
              <w:t>ee0016@ms3.ntcu.edu.tw)</w:t>
            </w:r>
          </w:p>
        </w:tc>
      </w:tr>
      <w:tr w:rsidR="00AE1E28" w:rsidRPr="001A3639" w:rsidTr="00C1041F">
        <w:trPr>
          <w:trHeight w:val="369"/>
        </w:trPr>
        <w:tc>
          <w:tcPr>
            <w:tcW w:w="1002" w:type="dxa"/>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rPr>
              <w:t>文書組</w:t>
            </w:r>
          </w:p>
        </w:tc>
        <w:tc>
          <w:tcPr>
            <w:tcW w:w="4236" w:type="dxa"/>
            <w:vAlign w:val="center"/>
          </w:tcPr>
          <w:p w:rsidR="00AE1E28" w:rsidRPr="001A3639" w:rsidRDefault="00AE1E28" w:rsidP="00C1041F">
            <w:pPr>
              <w:adjustRightInd w:val="0"/>
              <w:snapToGrid w:val="0"/>
              <w:spacing w:line="440" w:lineRule="exact"/>
              <w:jc w:val="both"/>
              <w:rPr>
                <w:rFonts w:eastAsia="標楷體"/>
                <w:spacing w:val="15"/>
              </w:rPr>
            </w:pPr>
            <w:r w:rsidRPr="001A3639">
              <w:rPr>
                <w:rFonts w:eastAsia="標楷體"/>
                <w:spacing w:val="15"/>
              </w:rPr>
              <w:t>綜理文書組業務</w:t>
            </w:r>
          </w:p>
          <w:p w:rsidR="00AE1E28" w:rsidRPr="001A3639" w:rsidRDefault="00AE1E28" w:rsidP="00C1041F">
            <w:pPr>
              <w:adjustRightInd w:val="0"/>
              <w:snapToGrid w:val="0"/>
              <w:spacing w:line="440" w:lineRule="exact"/>
              <w:jc w:val="both"/>
              <w:rPr>
                <w:rFonts w:eastAsia="標楷體"/>
              </w:rPr>
            </w:pPr>
            <w:r w:rsidRPr="001A3639">
              <w:rPr>
                <w:rFonts w:eastAsia="標楷體"/>
                <w:spacing w:val="15"/>
              </w:rPr>
              <w:t>學校印信保管</w:t>
            </w:r>
            <w:proofErr w:type="gramStart"/>
            <w:r w:rsidRPr="001A3639">
              <w:rPr>
                <w:rFonts w:eastAsia="標楷體"/>
                <w:spacing w:val="15"/>
              </w:rPr>
              <w:t>與蓋用</w:t>
            </w:r>
            <w:proofErr w:type="gramEnd"/>
          </w:p>
        </w:tc>
        <w:tc>
          <w:tcPr>
            <w:tcW w:w="3325" w:type="dxa"/>
          </w:tcPr>
          <w:p w:rsidR="00AE1E28" w:rsidRPr="001A3639" w:rsidRDefault="00AE1E28" w:rsidP="00130AD0">
            <w:pPr>
              <w:adjustRightInd w:val="0"/>
              <w:snapToGrid w:val="0"/>
              <w:spacing w:line="440" w:lineRule="exact"/>
              <w:jc w:val="both"/>
              <w:rPr>
                <w:rFonts w:eastAsia="標楷體"/>
              </w:rPr>
            </w:pPr>
            <w:r w:rsidRPr="001A3639">
              <w:rPr>
                <w:rFonts w:eastAsia="標楷體"/>
              </w:rPr>
              <w:t>周靜宜組長</w:t>
            </w:r>
            <w:r w:rsidRPr="001A3639">
              <w:rPr>
                <w:rFonts w:eastAsia="標楷體"/>
              </w:rPr>
              <w:t>(3190</w:t>
            </w:r>
            <w:r w:rsidRPr="001A3639">
              <w:rPr>
                <w:rFonts w:eastAsia="標楷體"/>
              </w:rPr>
              <w:t>、</w:t>
            </w:r>
          </w:p>
          <w:p w:rsidR="00AE1E28" w:rsidRPr="001A3639" w:rsidRDefault="00AE1E28" w:rsidP="00130AD0">
            <w:pPr>
              <w:adjustRightInd w:val="0"/>
              <w:snapToGrid w:val="0"/>
              <w:spacing w:line="440" w:lineRule="exact"/>
              <w:jc w:val="both"/>
              <w:rPr>
                <w:rFonts w:eastAsia="標楷體"/>
              </w:rPr>
            </w:pPr>
            <w:r w:rsidRPr="001A3639">
              <w:rPr>
                <w:rFonts w:eastAsia="標楷體"/>
                <w:spacing w:val="15"/>
              </w:rPr>
              <w:t>jyjou@mail.ntcu.edu.tw)</w:t>
            </w:r>
          </w:p>
        </w:tc>
      </w:tr>
      <w:tr w:rsidR="00AE1E28" w:rsidRPr="001A3639" w:rsidTr="00C1041F">
        <w:trPr>
          <w:trHeight w:val="369"/>
        </w:trPr>
        <w:tc>
          <w:tcPr>
            <w:tcW w:w="1002" w:type="dxa"/>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rPr>
              <w:t>文書組</w:t>
            </w:r>
          </w:p>
        </w:tc>
        <w:tc>
          <w:tcPr>
            <w:tcW w:w="4236" w:type="dxa"/>
            <w:vAlign w:val="center"/>
          </w:tcPr>
          <w:p w:rsidR="00AE1E28" w:rsidRPr="00896171" w:rsidRDefault="00AE1E28" w:rsidP="00C1041F">
            <w:pPr>
              <w:adjustRightInd w:val="0"/>
              <w:snapToGrid w:val="0"/>
              <w:spacing w:line="440" w:lineRule="exact"/>
              <w:jc w:val="both"/>
              <w:rPr>
                <w:rFonts w:eastAsia="標楷體"/>
              </w:rPr>
            </w:pPr>
            <w:r w:rsidRPr="00896171">
              <w:rPr>
                <w:rFonts w:eastAsia="標楷體"/>
              </w:rPr>
              <w:t>檔案管理</w:t>
            </w:r>
          </w:p>
          <w:p w:rsidR="00AE1E28" w:rsidRPr="00896171" w:rsidRDefault="00AE1E28" w:rsidP="00C1041F">
            <w:pPr>
              <w:adjustRightInd w:val="0"/>
              <w:snapToGrid w:val="0"/>
              <w:spacing w:line="440" w:lineRule="exact"/>
              <w:jc w:val="both"/>
              <w:rPr>
                <w:rFonts w:eastAsia="標楷體"/>
              </w:rPr>
            </w:pPr>
            <w:r w:rsidRPr="00896171">
              <w:rPr>
                <w:rFonts w:eastAsia="標楷體"/>
              </w:rPr>
              <w:t>文書系統管理</w:t>
            </w:r>
          </w:p>
        </w:tc>
        <w:tc>
          <w:tcPr>
            <w:tcW w:w="3325" w:type="dxa"/>
          </w:tcPr>
          <w:p w:rsidR="00AE1E28" w:rsidRPr="00896171" w:rsidRDefault="00AE1E28" w:rsidP="00130AD0">
            <w:pPr>
              <w:adjustRightInd w:val="0"/>
              <w:snapToGrid w:val="0"/>
              <w:spacing w:line="440" w:lineRule="exact"/>
              <w:jc w:val="both"/>
              <w:rPr>
                <w:rFonts w:eastAsia="標楷體"/>
              </w:rPr>
            </w:pPr>
            <w:r w:rsidRPr="00896171">
              <w:rPr>
                <w:rFonts w:eastAsia="標楷體"/>
              </w:rPr>
              <w:t>吳冠麟先生</w:t>
            </w:r>
            <w:r w:rsidRPr="00896171">
              <w:rPr>
                <w:rFonts w:eastAsia="標楷體"/>
              </w:rPr>
              <w:t>(3194</w:t>
            </w:r>
            <w:r w:rsidRPr="00896171">
              <w:rPr>
                <w:rFonts w:eastAsia="標楷體"/>
              </w:rPr>
              <w:t>、</w:t>
            </w:r>
          </w:p>
          <w:p w:rsidR="00AE1E28" w:rsidRPr="00896171" w:rsidRDefault="00AE1E28" w:rsidP="00130AD0">
            <w:pPr>
              <w:adjustRightInd w:val="0"/>
              <w:snapToGrid w:val="0"/>
              <w:spacing w:line="440" w:lineRule="exact"/>
              <w:jc w:val="both"/>
              <w:rPr>
                <w:rFonts w:eastAsia="標楷體"/>
              </w:rPr>
            </w:pPr>
            <w:r w:rsidRPr="00896171">
              <w:rPr>
                <w:rFonts w:eastAsia="標楷體"/>
                <w:spacing w:val="15"/>
              </w:rPr>
              <w:t>Wu168@mail.ntcu.edu.tw)</w:t>
            </w:r>
          </w:p>
        </w:tc>
      </w:tr>
      <w:tr w:rsidR="00AE1E28" w:rsidRPr="001A3639" w:rsidTr="00C1041F">
        <w:trPr>
          <w:trHeight w:val="369"/>
        </w:trPr>
        <w:tc>
          <w:tcPr>
            <w:tcW w:w="1002" w:type="dxa"/>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rPr>
              <w:t>文書組</w:t>
            </w:r>
          </w:p>
        </w:tc>
        <w:tc>
          <w:tcPr>
            <w:tcW w:w="4236" w:type="dxa"/>
            <w:vAlign w:val="center"/>
          </w:tcPr>
          <w:p w:rsidR="00AE1E28" w:rsidRPr="00896171" w:rsidRDefault="00AE1E28" w:rsidP="00C1041F">
            <w:pPr>
              <w:adjustRightInd w:val="0"/>
              <w:snapToGrid w:val="0"/>
              <w:spacing w:line="440" w:lineRule="exact"/>
              <w:jc w:val="both"/>
              <w:rPr>
                <w:rFonts w:eastAsia="標楷體"/>
              </w:rPr>
            </w:pPr>
            <w:r w:rsidRPr="00896171">
              <w:rPr>
                <w:rFonts w:eastAsia="標楷體"/>
              </w:rPr>
              <w:t>收發文及分文作業</w:t>
            </w:r>
          </w:p>
        </w:tc>
        <w:tc>
          <w:tcPr>
            <w:tcW w:w="3325" w:type="dxa"/>
          </w:tcPr>
          <w:p w:rsidR="00AE1E28" w:rsidRPr="00896171" w:rsidRDefault="00AE1E28" w:rsidP="00130AD0">
            <w:pPr>
              <w:adjustRightInd w:val="0"/>
              <w:snapToGrid w:val="0"/>
              <w:spacing w:line="440" w:lineRule="exact"/>
              <w:jc w:val="both"/>
              <w:rPr>
                <w:rFonts w:eastAsia="標楷體"/>
              </w:rPr>
            </w:pPr>
            <w:r w:rsidRPr="00896171">
              <w:rPr>
                <w:rFonts w:eastAsia="標楷體"/>
              </w:rPr>
              <w:t>朱秀珍小姐</w:t>
            </w:r>
            <w:r w:rsidRPr="00896171">
              <w:rPr>
                <w:rFonts w:eastAsia="標楷體"/>
              </w:rPr>
              <w:t>(3191</w:t>
            </w:r>
            <w:r w:rsidRPr="00896171">
              <w:rPr>
                <w:rFonts w:eastAsia="標楷體"/>
              </w:rPr>
              <w:t>、</w:t>
            </w:r>
          </w:p>
          <w:p w:rsidR="00AE1E28" w:rsidRPr="00896171" w:rsidRDefault="00AE1E28" w:rsidP="00130AD0">
            <w:pPr>
              <w:adjustRightInd w:val="0"/>
              <w:snapToGrid w:val="0"/>
              <w:spacing w:line="440" w:lineRule="exact"/>
              <w:jc w:val="both"/>
              <w:rPr>
                <w:rFonts w:eastAsia="標楷體"/>
              </w:rPr>
            </w:pPr>
            <w:r w:rsidRPr="00896171">
              <w:rPr>
                <w:rFonts w:eastAsia="標楷體"/>
                <w:spacing w:val="15"/>
              </w:rPr>
              <w:t>chc@mail.ntcu.edu.tw)</w:t>
            </w:r>
          </w:p>
        </w:tc>
      </w:tr>
      <w:tr w:rsidR="00AE1E28" w:rsidRPr="001A3639" w:rsidTr="00C1041F">
        <w:trPr>
          <w:trHeight w:val="369"/>
        </w:trPr>
        <w:tc>
          <w:tcPr>
            <w:tcW w:w="1002" w:type="dxa"/>
            <w:tcBorders>
              <w:bottom w:val="single" w:sz="4" w:space="0" w:color="auto"/>
            </w:tcBorders>
            <w:vAlign w:val="center"/>
          </w:tcPr>
          <w:p w:rsidR="00AE1E28" w:rsidRPr="001A3639" w:rsidRDefault="00AE1E28" w:rsidP="00C1041F">
            <w:pPr>
              <w:adjustRightInd w:val="0"/>
              <w:snapToGrid w:val="0"/>
              <w:spacing w:line="440" w:lineRule="exact"/>
              <w:jc w:val="both"/>
              <w:rPr>
                <w:rFonts w:eastAsia="標楷體"/>
              </w:rPr>
            </w:pPr>
            <w:r w:rsidRPr="001A3639">
              <w:rPr>
                <w:rFonts w:eastAsia="標楷體"/>
              </w:rPr>
              <w:t>文書組</w:t>
            </w:r>
          </w:p>
        </w:tc>
        <w:tc>
          <w:tcPr>
            <w:tcW w:w="4236" w:type="dxa"/>
            <w:tcBorders>
              <w:bottom w:val="single" w:sz="4" w:space="0" w:color="auto"/>
            </w:tcBorders>
            <w:vAlign w:val="center"/>
          </w:tcPr>
          <w:p w:rsidR="00AE1E28" w:rsidRPr="00896171" w:rsidRDefault="00AE1E28" w:rsidP="00C1041F">
            <w:pPr>
              <w:adjustRightInd w:val="0"/>
              <w:snapToGrid w:val="0"/>
              <w:spacing w:line="440" w:lineRule="exact"/>
              <w:jc w:val="both"/>
              <w:rPr>
                <w:rFonts w:eastAsia="標楷體"/>
                <w:spacing w:val="15"/>
              </w:rPr>
            </w:pPr>
            <w:r w:rsidRPr="00896171">
              <w:rPr>
                <w:rFonts w:eastAsia="標楷體"/>
                <w:spacing w:val="15"/>
              </w:rPr>
              <w:t>郵件收發</w:t>
            </w:r>
          </w:p>
        </w:tc>
        <w:tc>
          <w:tcPr>
            <w:tcW w:w="3325" w:type="dxa"/>
            <w:tcBorders>
              <w:bottom w:val="single" w:sz="4" w:space="0" w:color="auto"/>
            </w:tcBorders>
          </w:tcPr>
          <w:p w:rsidR="00AE1E28" w:rsidRPr="00896171" w:rsidRDefault="00AE1E28" w:rsidP="00130AD0">
            <w:pPr>
              <w:adjustRightInd w:val="0"/>
              <w:snapToGrid w:val="0"/>
              <w:spacing w:line="440" w:lineRule="exact"/>
              <w:jc w:val="both"/>
              <w:rPr>
                <w:rFonts w:eastAsia="標楷體"/>
              </w:rPr>
            </w:pPr>
            <w:r w:rsidRPr="00896171">
              <w:rPr>
                <w:rFonts w:eastAsia="標楷體"/>
              </w:rPr>
              <w:t>袁冰瑩小姐</w:t>
            </w:r>
            <w:proofErr w:type="gramStart"/>
            <w:r w:rsidRPr="00896171">
              <w:rPr>
                <w:rFonts w:eastAsia="標楷體"/>
              </w:rPr>
              <w:t>（</w:t>
            </w:r>
            <w:proofErr w:type="gramEnd"/>
            <w:r w:rsidRPr="00896171">
              <w:rPr>
                <w:rFonts w:eastAsia="標楷體"/>
              </w:rPr>
              <w:t>3376</w:t>
            </w:r>
            <w:r w:rsidRPr="00896171">
              <w:rPr>
                <w:rFonts w:eastAsia="標楷體"/>
              </w:rPr>
              <w:t>、</w:t>
            </w:r>
          </w:p>
          <w:p w:rsidR="00AE1E28" w:rsidRPr="00896171" w:rsidRDefault="00AE1E28" w:rsidP="00130AD0">
            <w:pPr>
              <w:adjustRightInd w:val="0"/>
              <w:snapToGrid w:val="0"/>
              <w:spacing w:line="440" w:lineRule="exact"/>
              <w:jc w:val="both"/>
              <w:rPr>
                <w:rFonts w:eastAsia="標楷體"/>
              </w:rPr>
            </w:pPr>
            <w:r w:rsidRPr="00896171">
              <w:rPr>
                <w:rFonts w:eastAsia="標楷體"/>
              </w:rPr>
              <w:t>yuan0625@mail.ntcu.edu.tw</w:t>
            </w:r>
            <w:proofErr w:type="gramStart"/>
            <w:r w:rsidRPr="00896171">
              <w:rPr>
                <w:rFonts w:eastAsia="標楷體"/>
              </w:rPr>
              <w:t>）</w:t>
            </w:r>
            <w:proofErr w:type="gramEnd"/>
          </w:p>
        </w:tc>
      </w:tr>
    </w:tbl>
    <w:p w:rsidR="00AE1E28" w:rsidRDefault="00AE1E28" w:rsidP="00130AD0">
      <w:pPr>
        <w:spacing w:line="440" w:lineRule="exact"/>
        <w:jc w:val="both"/>
        <w:rPr>
          <w:rFonts w:ascii="標楷體" w:eastAsia="標楷體" w:hAnsi="標楷體"/>
          <w:sz w:val="32"/>
          <w:szCs w:val="32"/>
        </w:rPr>
      </w:pPr>
    </w:p>
    <w:p w:rsidR="0056721F" w:rsidRDefault="0056721F" w:rsidP="00130AD0">
      <w:pPr>
        <w:spacing w:line="440" w:lineRule="exact"/>
        <w:jc w:val="both"/>
        <w:rPr>
          <w:rFonts w:ascii="標楷體" w:eastAsia="標楷體" w:hAnsi="標楷體"/>
          <w:sz w:val="32"/>
          <w:szCs w:val="32"/>
        </w:rPr>
      </w:pPr>
    </w:p>
    <w:p w:rsidR="0056721F" w:rsidRDefault="0056721F" w:rsidP="00130AD0">
      <w:pPr>
        <w:spacing w:line="440" w:lineRule="exact"/>
        <w:jc w:val="both"/>
        <w:rPr>
          <w:rFonts w:ascii="標楷體" w:eastAsia="標楷體" w:hAnsi="標楷體"/>
          <w:sz w:val="32"/>
          <w:szCs w:val="32"/>
        </w:rPr>
      </w:pPr>
    </w:p>
    <w:p w:rsidR="0056721F" w:rsidRDefault="0056721F" w:rsidP="00130AD0">
      <w:pPr>
        <w:spacing w:line="440" w:lineRule="exact"/>
        <w:jc w:val="both"/>
        <w:rPr>
          <w:rFonts w:ascii="標楷體" w:eastAsia="標楷體" w:hAnsi="標楷體"/>
          <w:sz w:val="32"/>
          <w:szCs w:val="32"/>
        </w:rPr>
      </w:pPr>
    </w:p>
    <w:p w:rsidR="0056721F" w:rsidRDefault="0056721F" w:rsidP="00130AD0">
      <w:pPr>
        <w:spacing w:line="440" w:lineRule="exact"/>
        <w:jc w:val="both"/>
        <w:rPr>
          <w:rFonts w:ascii="標楷體" w:eastAsia="標楷體" w:hAnsi="標楷體"/>
          <w:sz w:val="32"/>
          <w:szCs w:val="32"/>
        </w:rPr>
      </w:pPr>
    </w:p>
    <w:p w:rsidR="00D917EF" w:rsidRDefault="00D917EF" w:rsidP="00130AD0">
      <w:pPr>
        <w:spacing w:line="440" w:lineRule="exact"/>
        <w:jc w:val="both"/>
        <w:rPr>
          <w:rFonts w:ascii="標楷體" w:eastAsia="標楷體" w:hAnsi="標楷體"/>
          <w:sz w:val="32"/>
          <w:szCs w:val="32"/>
        </w:rPr>
      </w:pPr>
    </w:p>
    <w:p w:rsidR="00683320" w:rsidRDefault="00683320" w:rsidP="00130AD0">
      <w:pPr>
        <w:spacing w:line="440" w:lineRule="exact"/>
        <w:jc w:val="both"/>
        <w:rPr>
          <w:rFonts w:ascii="標楷體" w:eastAsia="標楷體" w:hAnsi="標楷體"/>
          <w:sz w:val="32"/>
          <w:szCs w:val="32"/>
        </w:rPr>
      </w:pPr>
    </w:p>
    <w:p w:rsidR="00683320" w:rsidRPr="00AE1E28" w:rsidRDefault="00683320" w:rsidP="00130AD0">
      <w:pPr>
        <w:spacing w:line="440" w:lineRule="exact"/>
        <w:jc w:val="both"/>
        <w:rPr>
          <w:rFonts w:ascii="標楷體" w:eastAsia="標楷體" w:hAnsi="標楷體"/>
          <w:sz w:val="32"/>
          <w:szCs w:val="32"/>
        </w:rPr>
      </w:pPr>
    </w:p>
    <w:p w:rsidR="00AE1E28" w:rsidRPr="00F74C1E" w:rsidRDefault="00AE1E28" w:rsidP="00130AD0">
      <w:pPr>
        <w:spacing w:line="440" w:lineRule="exact"/>
        <w:jc w:val="both"/>
        <w:rPr>
          <w:rFonts w:ascii="標楷體" w:eastAsia="標楷體" w:hAnsi="標楷體"/>
          <w:b/>
          <w:sz w:val="32"/>
          <w:szCs w:val="32"/>
        </w:rPr>
      </w:pPr>
      <w:r w:rsidRPr="00F74C1E">
        <w:rPr>
          <w:rFonts w:ascii="標楷體" w:eastAsia="標楷體" w:hAnsi="標楷體" w:hint="eastAsia"/>
          <w:b/>
          <w:sz w:val="32"/>
          <w:szCs w:val="32"/>
        </w:rPr>
        <w:lastRenderedPageBreak/>
        <w:t>三、總務處各組重要宣導事項</w:t>
      </w:r>
    </w:p>
    <w:p w:rsidR="005D263D" w:rsidRPr="00AE1E28" w:rsidRDefault="005D263D" w:rsidP="00130AD0">
      <w:pPr>
        <w:spacing w:line="440" w:lineRule="exact"/>
        <w:jc w:val="both"/>
        <w:rPr>
          <w:rFonts w:ascii="標楷體" w:eastAsia="標楷體" w:hAnsi="標楷體"/>
          <w:sz w:val="32"/>
          <w:szCs w:val="32"/>
        </w:rPr>
      </w:pPr>
    </w:p>
    <w:p w:rsidR="00AE1E28" w:rsidRPr="00A42979" w:rsidRDefault="00AE1E28" w:rsidP="00130AD0">
      <w:pPr>
        <w:spacing w:line="440" w:lineRule="exact"/>
        <w:ind w:leftChars="150" w:left="990" w:hangingChars="225" w:hanging="630"/>
        <w:jc w:val="both"/>
        <w:rPr>
          <w:rFonts w:eastAsia="標楷體"/>
          <w:sz w:val="28"/>
          <w:szCs w:val="28"/>
        </w:rPr>
      </w:pPr>
      <w:r w:rsidRPr="00A42979">
        <w:rPr>
          <w:rFonts w:eastAsia="標楷體"/>
          <w:sz w:val="28"/>
          <w:szCs w:val="28"/>
        </w:rPr>
        <w:t>(</w:t>
      </w:r>
      <w:proofErr w:type="gramStart"/>
      <w:r w:rsidRPr="00A42979">
        <w:rPr>
          <w:rFonts w:eastAsia="標楷體" w:hAnsi="標楷體"/>
          <w:sz w:val="28"/>
          <w:szCs w:val="28"/>
        </w:rPr>
        <w:t>一</w:t>
      </w:r>
      <w:proofErr w:type="gramEnd"/>
      <w:r w:rsidRPr="00A42979">
        <w:rPr>
          <w:rFonts w:eastAsia="標楷體"/>
          <w:sz w:val="28"/>
          <w:szCs w:val="28"/>
        </w:rPr>
        <w:t>)</w:t>
      </w:r>
      <w:r w:rsidRPr="00A42979">
        <w:rPr>
          <w:rFonts w:eastAsia="標楷體" w:hAnsi="標楷體"/>
          <w:sz w:val="28"/>
          <w:szCs w:val="28"/>
        </w:rPr>
        <w:t>文書組：</w:t>
      </w:r>
    </w:p>
    <w:p w:rsidR="00AE1E28" w:rsidRPr="00A42979" w:rsidRDefault="00AE1E28" w:rsidP="00130AD0">
      <w:pPr>
        <w:spacing w:line="440" w:lineRule="exact"/>
        <w:ind w:leftChars="400" w:left="1320" w:hangingChars="150" w:hanging="360"/>
        <w:rPr>
          <w:rFonts w:eastAsia="標楷體"/>
          <w:szCs w:val="22"/>
        </w:rPr>
      </w:pPr>
      <w:r w:rsidRPr="00A42979">
        <w:rPr>
          <w:rFonts w:eastAsia="標楷體"/>
          <w:szCs w:val="22"/>
        </w:rPr>
        <w:t xml:space="preserve">1. </w:t>
      </w:r>
      <w:r w:rsidRPr="00A42979">
        <w:rPr>
          <w:rFonts w:eastAsia="標楷體" w:hAnsi="標楷體"/>
          <w:szCs w:val="22"/>
        </w:rPr>
        <w:t>大學部學生如有信件包裹寄至學校，</w:t>
      </w:r>
      <w:proofErr w:type="gramStart"/>
      <w:r w:rsidRPr="00A42979">
        <w:rPr>
          <w:rFonts w:eastAsia="標楷體" w:hAnsi="標楷體"/>
          <w:szCs w:val="22"/>
        </w:rPr>
        <w:t>務</w:t>
      </w:r>
      <w:proofErr w:type="gramEnd"/>
      <w:r w:rsidRPr="00A42979">
        <w:rPr>
          <w:rFonts w:eastAsia="標楷體" w:hAnsi="標楷體"/>
          <w:szCs w:val="22"/>
        </w:rPr>
        <w:t>請詳細註明</w:t>
      </w:r>
      <w:r w:rsidRPr="00A42979">
        <w:rPr>
          <w:rFonts w:eastAsia="標楷體"/>
          <w:szCs w:val="22"/>
        </w:rPr>
        <w:t>(1)</w:t>
      </w:r>
      <w:r w:rsidRPr="00A42979">
        <w:rPr>
          <w:rFonts w:eastAsia="標楷體" w:hAnsi="標楷體"/>
          <w:szCs w:val="22"/>
        </w:rPr>
        <w:t>系所班級、</w:t>
      </w:r>
      <w:r w:rsidRPr="00A42979">
        <w:rPr>
          <w:rFonts w:eastAsia="標楷體"/>
          <w:szCs w:val="22"/>
        </w:rPr>
        <w:t>(2)</w:t>
      </w:r>
      <w:r w:rsidRPr="00A42979">
        <w:rPr>
          <w:rFonts w:eastAsia="標楷體" w:hAnsi="標楷體"/>
          <w:szCs w:val="22"/>
        </w:rPr>
        <w:t>學號、</w:t>
      </w:r>
      <w:r w:rsidRPr="00A42979">
        <w:rPr>
          <w:rFonts w:eastAsia="標楷體"/>
          <w:szCs w:val="22"/>
        </w:rPr>
        <w:t>(3)</w:t>
      </w:r>
      <w:r w:rsidRPr="00A42979">
        <w:rPr>
          <w:rFonts w:eastAsia="標楷體" w:hAnsi="標楷體"/>
          <w:szCs w:val="22"/>
        </w:rPr>
        <w:t>姓名，以</w:t>
      </w:r>
      <w:proofErr w:type="gramStart"/>
      <w:r w:rsidRPr="00A42979">
        <w:rPr>
          <w:rFonts w:eastAsia="標楷體" w:hAnsi="標楷體"/>
          <w:szCs w:val="22"/>
        </w:rPr>
        <w:t>利本組分類</w:t>
      </w:r>
      <w:proofErr w:type="gramEnd"/>
      <w:r w:rsidRPr="00A42979">
        <w:rPr>
          <w:rFonts w:eastAsia="標楷體" w:hAnsi="標楷體"/>
          <w:szCs w:val="22"/>
        </w:rPr>
        <w:t>。大學部學生之信件包裹分由學生事務處生活輔導組處理，請大學部同學憑學生證或其他身份證明證件親自至生輔組詢問領取（掛號、平信、限時皆同）。</w:t>
      </w:r>
    </w:p>
    <w:p w:rsidR="00AE1E28" w:rsidRPr="00A42979" w:rsidRDefault="00AE1E28" w:rsidP="00130AD0">
      <w:pPr>
        <w:spacing w:line="440" w:lineRule="exact"/>
        <w:ind w:leftChars="400" w:left="1200" w:hangingChars="100" w:hanging="240"/>
        <w:rPr>
          <w:rFonts w:eastAsia="標楷體"/>
          <w:szCs w:val="22"/>
        </w:rPr>
      </w:pPr>
      <w:r w:rsidRPr="00A42979">
        <w:rPr>
          <w:rFonts w:eastAsia="標楷體"/>
          <w:szCs w:val="22"/>
        </w:rPr>
        <w:t xml:space="preserve">2. </w:t>
      </w:r>
      <w:proofErr w:type="gramStart"/>
      <w:r w:rsidRPr="00A42979">
        <w:rPr>
          <w:rFonts w:eastAsia="標楷體" w:hAnsi="標楷體"/>
          <w:szCs w:val="22"/>
        </w:rPr>
        <w:t>碩</w:t>
      </w:r>
      <w:proofErr w:type="gramEnd"/>
      <w:r w:rsidRPr="00A42979">
        <w:rPr>
          <w:rFonts w:eastAsia="標楷體" w:hAnsi="標楷體"/>
          <w:szCs w:val="22"/>
        </w:rPr>
        <w:t>博士班學生如有信件包裹寄至學校，</w:t>
      </w:r>
      <w:proofErr w:type="gramStart"/>
      <w:r w:rsidRPr="00A42979">
        <w:rPr>
          <w:rFonts w:eastAsia="標楷體" w:hAnsi="標楷體"/>
          <w:szCs w:val="22"/>
        </w:rPr>
        <w:t>務</w:t>
      </w:r>
      <w:proofErr w:type="gramEnd"/>
      <w:r w:rsidRPr="00A42979">
        <w:rPr>
          <w:rFonts w:eastAsia="標楷體" w:hAnsi="標楷體"/>
          <w:szCs w:val="22"/>
        </w:rPr>
        <w:t>請詳細註明</w:t>
      </w:r>
      <w:r w:rsidRPr="00A42979">
        <w:rPr>
          <w:rFonts w:eastAsia="標楷體"/>
          <w:szCs w:val="22"/>
        </w:rPr>
        <w:t>(1)</w:t>
      </w:r>
      <w:r w:rsidRPr="00A42979">
        <w:rPr>
          <w:rFonts w:eastAsia="標楷體" w:hAnsi="標楷體"/>
          <w:szCs w:val="22"/>
        </w:rPr>
        <w:t>系所班級（註明碩、博班）、</w:t>
      </w:r>
      <w:r w:rsidRPr="00A42979">
        <w:rPr>
          <w:rFonts w:eastAsia="標楷體"/>
          <w:szCs w:val="22"/>
        </w:rPr>
        <w:t>(2)</w:t>
      </w:r>
      <w:r w:rsidRPr="00A42979">
        <w:rPr>
          <w:rFonts w:eastAsia="標楷體" w:hAnsi="標楷體"/>
          <w:szCs w:val="22"/>
        </w:rPr>
        <w:t>姓名，以</w:t>
      </w:r>
      <w:proofErr w:type="gramStart"/>
      <w:r w:rsidRPr="00A42979">
        <w:rPr>
          <w:rFonts w:eastAsia="標楷體" w:hAnsi="標楷體"/>
          <w:szCs w:val="22"/>
        </w:rPr>
        <w:t>利本組分類</w:t>
      </w:r>
      <w:proofErr w:type="gramEnd"/>
      <w:r w:rsidRPr="00A42979">
        <w:rPr>
          <w:rFonts w:eastAsia="標楷體" w:hAnsi="標楷體"/>
          <w:szCs w:val="22"/>
        </w:rPr>
        <w:t>。</w:t>
      </w:r>
      <w:proofErr w:type="gramStart"/>
      <w:r w:rsidRPr="00A42979">
        <w:rPr>
          <w:rFonts w:eastAsia="標楷體" w:hAnsi="標楷體"/>
          <w:szCs w:val="22"/>
        </w:rPr>
        <w:t>碩</w:t>
      </w:r>
      <w:proofErr w:type="gramEnd"/>
      <w:r w:rsidRPr="00A42979">
        <w:rPr>
          <w:rFonts w:eastAsia="標楷體" w:hAnsi="標楷體"/>
          <w:szCs w:val="22"/>
        </w:rPr>
        <w:t>博班學生之信件包裹分至各系所處理，</w:t>
      </w:r>
      <w:proofErr w:type="gramStart"/>
      <w:r w:rsidRPr="00A42979">
        <w:rPr>
          <w:rFonts w:eastAsia="標楷體" w:hAnsi="標楷體"/>
          <w:szCs w:val="22"/>
        </w:rPr>
        <w:t>請碩博班同學至系所</w:t>
      </w:r>
      <w:proofErr w:type="gramEnd"/>
      <w:r w:rsidRPr="00A42979">
        <w:rPr>
          <w:rFonts w:eastAsia="標楷體" w:hAnsi="標楷體"/>
          <w:szCs w:val="22"/>
        </w:rPr>
        <w:t>辦公室詢問領取（掛號、平信、限時皆同）。</w:t>
      </w:r>
    </w:p>
    <w:p w:rsidR="00AE1E28" w:rsidRPr="00A42979" w:rsidRDefault="00AE1E28" w:rsidP="00130AD0">
      <w:pPr>
        <w:spacing w:line="440" w:lineRule="exact"/>
        <w:ind w:leftChars="400" w:left="1200" w:hangingChars="100" w:hanging="240"/>
        <w:rPr>
          <w:rFonts w:eastAsia="標楷體"/>
          <w:szCs w:val="22"/>
        </w:rPr>
      </w:pPr>
      <w:r w:rsidRPr="00A42979">
        <w:rPr>
          <w:rFonts w:eastAsia="標楷體"/>
          <w:szCs w:val="22"/>
        </w:rPr>
        <w:t>3.</w:t>
      </w:r>
      <w:r w:rsidRPr="00A42979">
        <w:rPr>
          <w:rFonts w:eastAsia="標楷體" w:hAnsi="標楷體"/>
          <w:szCs w:val="22"/>
        </w:rPr>
        <w:t>注意事項：本校自</w:t>
      </w:r>
      <w:r w:rsidRPr="00A42979">
        <w:rPr>
          <w:rFonts w:eastAsia="標楷體"/>
          <w:szCs w:val="22"/>
        </w:rPr>
        <w:t>103</w:t>
      </w:r>
      <w:r w:rsidRPr="00A42979">
        <w:rPr>
          <w:rFonts w:eastAsia="標楷體" w:hAnsi="標楷體"/>
          <w:szCs w:val="22"/>
        </w:rPr>
        <w:t>年</w:t>
      </w:r>
      <w:r w:rsidRPr="00A42979">
        <w:rPr>
          <w:rFonts w:eastAsia="標楷體"/>
          <w:szCs w:val="22"/>
        </w:rPr>
        <w:t>12</w:t>
      </w:r>
      <w:r w:rsidRPr="00A42979">
        <w:rPr>
          <w:rFonts w:eastAsia="標楷體" w:hAnsi="標楷體"/>
          <w:szCs w:val="22"/>
        </w:rPr>
        <w:t>月底啟用郵</w:t>
      </w:r>
      <w:proofErr w:type="gramStart"/>
      <w:r w:rsidRPr="00A42979">
        <w:rPr>
          <w:rFonts w:eastAsia="標楷體" w:hAnsi="標楷體"/>
          <w:szCs w:val="22"/>
        </w:rPr>
        <w:t>務</w:t>
      </w:r>
      <w:proofErr w:type="gramEnd"/>
      <w:r w:rsidRPr="00A42979">
        <w:rPr>
          <w:rFonts w:eastAsia="標楷體" w:hAnsi="標楷體"/>
          <w:szCs w:val="22"/>
        </w:rPr>
        <w:t>管理系統，各類掛號郵件於登錄該系統後，系統將寄出</w:t>
      </w:r>
      <w:r w:rsidRPr="00A42979">
        <w:rPr>
          <w:rFonts w:eastAsia="標楷體"/>
          <w:szCs w:val="22"/>
        </w:rPr>
        <w:t>E-mail</w:t>
      </w:r>
      <w:r w:rsidRPr="00A42979">
        <w:rPr>
          <w:rFonts w:eastAsia="標楷體" w:hAnsi="標楷體"/>
          <w:szCs w:val="22"/>
        </w:rPr>
        <w:t>通知個人領取郵件（如於校務行政系統未填寫</w:t>
      </w:r>
      <w:r w:rsidRPr="00A42979">
        <w:rPr>
          <w:rFonts w:eastAsia="標楷體"/>
          <w:szCs w:val="22"/>
        </w:rPr>
        <w:t>E-mail</w:t>
      </w:r>
      <w:r w:rsidRPr="00A42979">
        <w:rPr>
          <w:rFonts w:eastAsia="標楷體" w:hAnsi="標楷體"/>
          <w:szCs w:val="22"/>
        </w:rPr>
        <w:t>，則無法收到</w:t>
      </w:r>
      <w:r w:rsidRPr="00A42979">
        <w:rPr>
          <w:rFonts w:eastAsia="標楷體"/>
          <w:szCs w:val="22"/>
        </w:rPr>
        <w:t>E-mail</w:t>
      </w:r>
      <w:r w:rsidRPr="00A42979">
        <w:rPr>
          <w:rFonts w:eastAsia="標楷體" w:hAnsi="標楷體"/>
          <w:szCs w:val="22"/>
        </w:rPr>
        <w:t>通知）。同學如收到宅配公司之電話或簡訊，</w:t>
      </w:r>
      <w:proofErr w:type="gramStart"/>
      <w:r w:rsidRPr="00A42979">
        <w:rPr>
          <w:rFonts w:eastAsia="標楷體" w:hAnsi="標楷體"/>
          <w:szCs w:val="22"/>
        </w:rPr>
        <w:t>務</w:t>
      </w:r>
      <w:proofErr w:type="gramEnd"/>
      <w:r w:rsidRPr="00A42979">
        <w:rPr>
          <w:rFonts w:eastAsia="標楷體" w:hAnsi="標楷體"/>
          <w:szCs w:val="22"/>
        </w:rPr>
        <w:t>請先至郵</w:t>
      </w:r>
      <w:proofErr w:type="gramStart"/>
      <w:r w:rsidRPr="00A42979">
        <w:rPr>
          <w:rFonts w:eastAsia="標楷體" w:hAnsi="標楷體"/>
          <w:szCs w:val="22"/>
        </w:rPr>
        <w:t>務</w:t>
      </w:r>
      <w:proofErr w:type="gramEnd"/>
      <w:r w:rsidRPr="00A42979">
        <w:rPr>
          <w:rFonts w:eastAsia="標楷體" w:hAnsi="標楷體"/>
          <w:szCs w:val="22"/>
        </w:rPr>
        <w:t>管理系統</w:t>
      </w:r>
      <w:proofErr w:type="gramStart"/>
      <w:r w:rsidRPr="00A42979">
        <w:rPr>
          <w:rFonts w:eastAsia="標楷體" w:hAnsi="標楷體"/>
          <w:color w:val="0070C0"/>
          <w:szCs w:val="22"/>
        </w:rPr>
        <w:t>（</w:t>
      </w:r>
      <w:proofErr w:type="gramEnd"/>
      <w:r w:rsidR="00E86675" w:rsidRPr="00E86675">
        <w:rPr>
          <w:color w:val="0070C0"/>
          <w:szCs w:val="22"/>
        </w:rPr>
        <w:fldChar w:fldCharType="begin"/>
      </w:r>
      <w:r w:rsidRPr="00A42979">
        <w:rPr>
          <w:color w:val="0070C0"/>
          <w:szCs w:val="22"/>
        </w:rPr>
        <w:instrText xml:space="preserve"> HYPERLINK "http://mailsystem.ntcu.edu.tw/" </w:instrText>
      </w:r>
      <w:r w:rsidR="00E86675" w:rsidRPr="00E86675">
        <w:rPr>
          <w:color w:val="0070C0"/>
          <w:szCs w:val="22"/>
        </w:rPr>
        <w:fldChar w:fldCharType="separate"/>
      </w:r>
      <w:r w:rsidRPr="00A42979">
        <w:rPr>
          <w:rFonts w:eastAsia="標楷體"/>
          <w:color w:val="0070C0"/>
          <w:szCs w:val="22"/>
          <w:u w:val="single"/>
        </w:rPr>
        <w:t>http://mailsystem.ntcu.edu.tw/</w:t>
      </w:r>
      <w:r w:rsidR="00E86675" w:rsidRPr="00A42979">
        <w:rPr>
          <w:rFonts w:eastAsia="標楷體"/>
          <w:color w:val="0070C0"/>
          <w:szCs w:val="22"/>
          <w:u w:val="single"/>
        </w:rPr>
        <w:fldChar w:fldCharType="end"/>
      </w:r>
      <w:proofErr w:type="gramStart"/>
      <w:r w:rsidRPr="00A42979">
        <w:rPr>
          <w:rFonts w:eastAsia="標楷體" w:hAnsi="標楷體"/>
          <w:color w:val="0070C0"/>
          <w:szCs w:val="22"/>
        </w:rPr>
        <w:t>）</w:t>
      </w:r>
      <w:proofErr w:type="gramEnd"/>
      <w:r w:rsidRPr="00A42979">
        <w:rPr>
          <w:rFonts w:eastAsia="標楷體" w:hAnsi="標楷體"/>
          <w:szCs w:val="22"/>
        </w:rPr>
        <w:t>查詢郵件狀態，以確定郵件領取地點，學生請輸入「姓名、學號」登入查詢。</w:t>
      </w:r>
    </w:p>
    <w:p w:rsidR="00AE1E28" w:rsidRPr="00A42979" w:rsidRDefault="00A42979" w:rsidP="00130AD0">
      <w:pPr>
        <w:spacing w:line="440" w:lineRule="exact"/>
        <w:ind w:leftChars="150" w:left="360"/>
        <w:jc w:val="both"/>
        <w:rPr>
          <w:rFonts w:eastAsia="標楷體"/>
          <w:sz w:val="28"/>
          <w:szCs w:val="28"/>
        </w:rPr>
      </w:pPr>
      <w:r>
        <w:rPr>
          <w:rFonts w:eastAsia="標楷體" w:hint="eastAsia"/>
          <w:sz w:val="28"/>
          <w:szCs w:val="28"/>
        </w:rPr>
        <w:t xml:space="preserve"> </w:t>
      </w:r>
      <w:r w:rsidR="00AE1E28" w:rsidRPr="00A42979">
        <w:rPr>
          <w:rFonts w:eastAsia="標楷體"/>
          <w:sz w:val="28"/>
          <w:szCs w:val="28"/>
        </w:rPr>
        <w:t>(</w:t>
      </w:r>
      <w:r w:rsidR="00AE1E28" w:rsidRPr="00A42979">
        <w:rPr>
          <w:rFonts w:eastAsia="標楷體" w:hAnsi="標楷體"/>
          <w:sz w:val="28"/>
          <w:szCs w:val="28"/>
        </w:rPr>
        <w:t>二</w:t>
      </w:r>
      <w:r w:rsidR="00AE1E28" w:rsidRPr="00A42979">
        <w:rPr>
          <w:rFonts w:eastAsia="標楷體"/>
          <w:sz w:val="28"/>
          <w:szCs w:val="28"/>
        </w:rPr>
        <w:t>)</w:t>
      </w:r>
      <w:r w:rsidR="00AE1E28" w:rsidRPr="00A42979">
        <w:rPr>
          <w:rFonts w:eastAsia="標楷體" w:hAnsi="標楷體"/>
          <w:sz w:val="28"/>
          <w:szCs w:val="28"/>
        </w:rPr>
        <w:t>保管組：</w:t>
      </w:r>
    </w:p>
    <w:p w:rsidR="00AE1E28" w:rsidRPr="00A42979" w:rsidRDefault="00AE1E28" w:rsidP="00130AD0">
      <w:pPr>
        <w:spacing w:line="440" w:lineRule="exact"/>
        <w:ind w:leftChars="413" w:left="1243" w:hangingChars="105" w:hanging="252"/>
        <w:jc w:val="both"/>
        <w:rPr>
          <w:rFonts w:eastAsia="標楷體"/>
        </w:rPr>
      </w:pPr>
      <w:r w:rsidRPr="00A42979">
        <w:rPr>
          <w:rFonts w:eastAsia="標楷體"/>
        </w:rPr>
        <w:t>1.</w:t>
      </w:r>
      <w:r w:rsidRPr="00A42979">
        <w:rPr>
          <w:rFonts w:eastAsia="標楷體"/>
        </w:rPr>
        <w:t>校內各項</w:t>
      </w:r>
      <w:proofErr w:type="gramStart"/>
      <w:r w:rsidRPr="00A42979">
        <w:rPr>
          <w:rFonts w:eastAsia="標楷體"/>
        </w:rPr>
        <w:t>財物均為國有</w:t>
      </w:r>
      <w:proofErr w:type="gramEnd"/>
      <w:r w:rsidRPr="00A42979">
        <w:rPr>
          <w:rFonts w:eastAsia="標楷體"/>
        </w:rPr>
        <w:t>公用財產（如教室、學生研究室、社團），請妥善使用。並於</w:t>
      </w:r>
      <w:proofErr w:type="gramStart"/>
      <w:r w:rsidRPr="00A42979">
        <w:rPr>
          <w:rFonts w:eastAsia="標楷體"/>
        </w:rPr>
        <w:t>使用後物歸</w:t>
      </w:r>
      <w:proofErr w:type="gramEnd"/>
      <w:r w:rsidRPr="00A42979">
        <w:rPr>
          <w:rFonts w:eastAsia="標楷體"/>
        </w:rPr>
        <w:t>原處。對於已達使用年限且不堪使用之財物，請向財物保管人反映，</w:t>
      </w:r>
      <w:proofErr w:type="gramStart"/>
      <w:r w:rsidRPr="00A42979">
        <w:rPr>
          <w:rFonts w:eastAsia="標楷體"/>
        </w:rPr>
        <w:t>俾</w:t>
      </w:r>
      <w:proofErr w:type="gramEnd"/>
      <w:r w:rsidRPr="00A42979">
        <w:rPr>
          <w:rFonts w:eastAsia="標楷體"/>
        </w:rPr>
        <w:t>辦理減損及財物繳回作業。</w:t>
      </w:r>
    </w:p>
    <w:p w:rsidR="00AE1E28" w:rsidRPr="00A42979" w:rsidRDefault="00AE1E28" w:rsidP="00130AD0">
      <w:pPr>
        <w:spacing w:line="440" w:lineRule="exact"/>
        <w:ind w:leftChars="413" w:left="1003" w:hangingChars="5" w:hanging="12"/>
        <w:jc w:val="both"/>
        <w:rPr>
          <w:rFonts w:eastAsia="標楷體"/>
        </w:rPr>
      </w:pPr>
      <w:r w:rsidRPr="00A42979">
        <w:rPr>
          <w:rFonts w:eastAsia="標楷體"/>
        </w:rPr>
        <w:t>2.</w:t>
      </w:r>
      <w:r w:rsidRPr="00A42979">
        <w:rPr>
          <w:rFonts w:eastAsia="標楷體"/>
        </w:rPr>
        <w:t>各項財物依</w:t>
      </w:r>
      <w:proofErr w:type="gramStart"/>
      <w:r w:rsidRPr="00A42979">
        <w:rPr>
          <w:rFonts w:eastAsia="標楷體"/>
        </w:rPr>
        <w:t>規定均貼有</w:t>
      </w:r>
      <w:proofErr w:type="gramEnd"/>
      <w:r w:rsidRPr="00A42979">
        <w:rPr>
          <w:rFonts w:eastAsia="標楷體"/>
        </w:rPr>
        <w:t>財產標籤，請勿撕毀，</w:t>
      </w:r>
      <w:proofErr w:type="gramStart"/>
      <w:r w:rsidRPr="00A42979">
        <w:rPr>
          <w:rFonts w:eastAsia="標楷體"/>
        </w:rPr>
        <w:t>俾</w:t>
      </w:r>
      <w:proofErr w:type="gramEnd"/>
      <w:r w:rsidRPr="00A42979">
        <w:rPr>
          <w:rFonts w:eastAsia="標楷體"/>
        </w:rPr>
        <w:t>利管理。</w:t>
      </w:r>
    </w:p>
    <w:p w:rsidR="00AE1E28" w:rsidRPr="00A42979" w:rsidRDefault="00AE1E28" w:rsidP="00130AD0">
      <w:pPr>
        <w:spacing w:line="440" w:lineRule="exact"/>
        <w:ind w:firstLineChars="101" w:firstLine="323"/>
        <w:rPr>
          <w:rFonts w:eastAsia="標楷體"/>
          <w:sz w:val="28"/>
          <w:szCs w:val="28"/>
        </w:rPr>
      </w:pPr>
      <w:r w:rsidRPr="00A42979">
        <w:rPr>
          <w:rFonts w:eastAsia="標楷體"/>
          <w:sz w:val="32"/>
          <w:szCs w:val="32"/>
        </w:rPr>
        <w:t xml:space="preserve"> </w:t>
      </w:r>
      <w:r w:rsidRPr="00A42979">
        <w:rPr>
          <w:rFonts w:eastAsia="標楷體"/>
          <w:sz w:val="28"/>
          <w:szCs w:val="28"/>
        </w:rPr>
        <w:t>(</w:t>
      </w:r>
      <w:r w:rsidRPr="00A42979">
        <w:rPr>
          <w:rFonts w:eastAsia="標楷體" w:hAnsi="標楷體"/>
          <w:sz w:val="28"/>
          <w:szCs w:val="28"/>
        </w:rPr>
        <w:t>三</w:t>
      </w:r>
      <w:r w:rsidRPr="00A42979">
        <w:rPr>
          <w:rFonts w:eastAsia="標楷體"/>
          <w:sz w:val="28"/>
          <w:szCs w:val="28"/>
        </w:rPr>
        <w:t>)</w:t>
      </w:r>
      <w:r w:rsidRPr="00A42979">
        <w:rPr>
          <w:rFonts w:eastAsia="標楷體" w:hAnsi="標楷體"/>
          <w:sz w:val="28"/>
          <w:szCs w:val="28"/>
        </w:rPr>
        <w:t>出納組：</w:t>
      </w:r>
    </w:p>
    <w:p w:rsidR="00AE1E28" w:rsidRPr="00714A9A" w:rsidRDefault="00714A9A" w:rsidP="00714A9A">
      <w:pPr>
        <w:spacing w:line="440" w:lineRule="exact"/>
        <w:ind w:leftChars="413" w:left="1243" w:hangingChars="105" w:hanging="252"/>
        <w:jc w:val="both"/>
        <w:rPr>
          <w:rFonts w:eastAsia="標楷體"/>
        </w:rPr>
      </w:pPr>
      <w:r>
        <w:rPr>
          <w:rFonts w:eastAsia="標楷體" w:hint="eastAsia"/>
        </w:rPr>
        <w:t>1.</w:t>
      </w:r>
      <w:proofErr w:type="gramStart"/>
      <w:r w:rsidR="00AE1E28" w:rsidRPr="00714A9A">
        <w:rPr>
          <w:rFonts w:eastAsia="標楷體"/>
        </w:rPr>
        <w:t>學雜各費</w:t>
      </w:r>
      <w:proofErr w:type="gramEnd"/>
      <w:r w:rsidR="00AE1E28" w:rsidRPr="00714A9A">
        <w:rPr>
          <w:rFonts w:eastAsia="標楷體"/>
        </w:rPr>
        <w:t>繳費單：</w:t>
      </w:r>
    </w:p>
    <w:p w:rsidR="00AE1E28" w:rsidRPr="00714A9A" w:rsidRDefault="00714A9A" w:rsidP="00714A9A">
      <w:pPr>
        <w:spacing w:line="440" w:lineRule="exact"/>
        <w:ind w:leftChars="413" w:left="1243" w:hangingChars="105" w:hanging="252"/>
        <w:jc w:val="both"/>
        <w:rPr>
          <w:rFonts w:eastAsia="標楷體"/>
        </w:rPr>
      </w:pPr>
      <w:r>
        <w:rPr>
          <w:rFonts w:eastAsia="標楷體" w:hint="eastAsia"/>
        </w:rPr>
        <w:t xml:space="preserve">      </w:t>
      </w:r>
      <w:r w:rsidR="00AE1E28" w:rsidRPr="00714A9A">
        <w:rPr>
          <w:rFonts w:eastAsia="標楷體"/>
        </w:rPr>
        <w:t>本校為響應環保</w:t>
      </w:r>
      <w:proofErr w:type="gramStart"/>
      <w:r w:rsidR="00AE1E28" w:rsidRPr="00714A9A">
        <w:rPr>
          <w:rFonts w:eastAsia="標楷體"/>
        </w:rPr>
        <w:t>節能減紙政策</w:t>
      </w:r>
      <w:proofErr w:type="gramEnd"/>
      <w:r w:rsidR="00AE1E28" w:rsidRPr="00714A9A">
        <w:rPr>
          <w:rFonts w:eastAsia="標楷體"/>
        </w:rPr>
        <w:t>，不郵寄學雜費及各種費用繳費單，請同學</w:t>
      </w:r>
      <w:proofErr w:type="gramStart"/>
      <w:r w:rsidR="00AE1E28" w:rsidRPr="00714A9A">
        <w:rPr>
          <w:rFonts w:eastAsia="標楷體"/>
        </w:rPr>
        <w:t>逕</w:t>
      </w:r>
      <w:proofErr w:type="gramEnd"/>
      <w:r w:rsidR="00AE1E28" w:rsidRPr="00714A9A">
        <w:rPr>
          <w:rFonts w:eastAsia="標楷體"/>
        </w:rPr>
        <w:t>至學校首頁學雜費專區查詢各項費用繳費單開放列印及繳費期限，並至台灣銀行學雜費入口網站</w:t>
      </w:r>
      <w:r w:rsidR="00AE1E28" w:rsidRPr="00714A9A">
        <w:rPr>
          <w:rFonts w:eastAsia="標楷體"/>
        </w:rPr>
        <w:t>(</w:t>
      </w:r>
      <w:hyperlink r:id="rId29" w:history="1">
        <w:r w:rsidR="00AE1E28" w:rsidRPr="00714A9A">
          <w:rPr>
            <w:rFonts w:eastAsia="標楷體"/>
          </w:rPr>
          <w:t>https://school.bot.com.tw</w:t>
        </w:r>
      </w:hyperlink>
      <w:r w:rsidR="00AE1E28" w:rsidRPr="00A42979">
        <w:rPr>
          <w:rFonts w:eastAsia="標楷體"/>
        </w:rPr>
        <w:t>)</w:t>
      </w:r>
      <w:r w:rsidR="00AE1E28" w:rsidRPr="00714A9A">
        <w:rPr>
          <w:rFonts w:eastAsia="標楷體"/>
        </w:rPr>
        <w:t>，查詢繳費金額及銷帳編號後，以網路銀行、信用卡或</w:t>
      </w:r>
      <w:r w:rsidR="00AE1E28" w:rsidRPr="00714A9A">
        <w:rPr>
          <w:rFonts w:eastAsia="標楷體"/>
        </w:rPr>
        <w:t>ATM</w:t>
      </w:r>
      <w:r w:rsidR="00AE1E28" w:rsidRPr="00714A9A">
        <w:rPr>
          <w:rFonts w:eastAsia="標楷體"/>
        </w:rPr>
        <w:t>轉帳繳費，或是直接下載列印繳費單至超商、</w:t>
      </w:r>
      <w:r w:rsidR="00AE1E28" w:rsidRPr="00714A9A">
        <w:rPr>
          <w:rFonts w:eastAsia="標楷體"/>
        </w:rPr>
        <w:t>ATM</w:t>
      </w:r>
      <w:r w:rsidR="00AE1E28" w:rsidRPr="00714A9A">
        <w:rPr>
          <w:rFonts w:eastAsia="標楷體"/>
        </w:rPr>
        <w:t>、台銀各分行或郵局繳費，繳費單收據亦可於台灣銀行網站下載。</w:t>
      </w:r>
    </w:p>
    <w:p w:rsidR="00AE1E28" w:rsidRPr="00714A9A" w:rsidRDefault="00AE1E28" w:rsidP="00714A9A">
      <w:pPr>
        <w:spacing w:line="440" w:lineRule="exact"/>
        <w:ind w:leftChars="413" w:left="1243" w:hangingChars="105" w:hanging="252"/>
        <w:jc w:val="both"/>
        <w:rPr>
          <w:rFonts w:eastAsia="標楷體"/>
        </w:rPr>
      </w:pPr>
      <w:r w:rsidRPr="00896171">
        <w:rPr>
          <w:rFonts w:eastAsia="標楷體"/>
        </w:rPr>
        <w:t>2</w:t>
      </w:r>
      <w:r w:rsidR="006520B4">
        <w:rPr>
          <w:rFonts w:eastAsia="標楷體" w:hint="eastAsia"/>
        </w:rPr>
        <w:t>.</w:t>
      </w:r>
      <w:r w:rsidRPr="00714A9A">
        <w:rPr>
          <w:rFonts w:eastAsia="標楷體"/>
        </w:rPr>
        <w:t>申請成績單、參加檢定或其他各項證明工本費等，請至圖書館或教務處外投幣機繳費，再持繳費收據至各承辦單位辦理。</w:t>
      </w:r>
    </w:p>
    <w:p w:rsidR="00664441" w:rsidRDefault="00664441" w:rsidP="00130AD0">
      <w:pPr>
        <w:spacing w:line="440" w:lineRule="exact"/>
        <w:ind w:leftChars="282" w:left="1006" w:hangingChars="137" w:hanging="329"/>
        <w:jc w:val="both"/>
        <w:rPr>
          <w:rFonts w:eastAsia="標楷體" w:hAnsi="標楷體"/>
        </w:rPr>
      </w:pPr>
    </w:p>
    <w:p w:rsidR="00664441" w:rsidRDefault="00664441" w:rsidP="00130AD0">
      <w:pPr>
        <w:spacing w:line="440" w:lineRule="exact"/>
        <w:ind w:leftChars="282" w:left="1006" w:hangingChars="137" w:hanging="329"/>
        <w:jc w:val="both"/>
        <w:rPr>
          <w:rFonts w:eastAsia="標楷體" w:hAnsi="標楷體"/>
        </w:rPr>
      </w:pPr>
    </w:p>
    <w:p w:rsidR="00664441" w:rsidRDefault="00664441" w:rsidP="00130AD0">
      <w:pPr>
        <w:spacing w:line="440" w:lineRule="exact"/>
        <w:ind w:leftChars="282" w:left="1006" w:hangingChars="137" w:hanging="329"/>
        <w:jc w:val="both"/>
        <w:rPr>
          <w:rFonts w:eastAsia="標楷體" w:hAnsi="標楷體"/>
        </w:rPr>
      </w:pPr>
    </w:p>
    <w:p w:rsidR="00664441" w:rsidRPr="00896171" w:rsidRDefault="00664441" w:rsidP="00130AD0">
      <w:pPr>
        <w:spacing w:line="440" w:lineRule="exact"/>
        <w:ind w:leftChars="282" w:left="1006" w:hangingChars="137" w:hanging="329"/>
        <w:jc w:val="both"/>
        <w:rPr>
          <w:rFonts w:eastAsia="標楷體"/>
        </w:rPr>
      </w:pPr>
    </w:p>
    <w:p w:rsidR="00D5544D" w:rsidRDefault="00AE1E28" w:rsidP="00D5544D">
      <w:pPr>
        <w:tabs>
          <w:tab w:val="left" w:pos="1418"/>
        </w:tabs>
        <w:spacing w:line="440" w:lineRule="exact"/>
        <w:ind w:leftChars="282" w:left="1416" w:hangingChars="308" w:hanging="739"/>
        <w:jc w:val="both"/>
        <w:rPr>
          <w:rFonts w:eastAsia="標楷體"/>
        </w:rPr>
      </w:pPr>
      <w:r w:rsidRPr="00896171">
        <w:rPr>
          <w:rFonts w:eastAsia="標楷體"/>
        </w:rPr>
        <w:lastRenderedPageBreak/>
        <w:t>3</w:t>
      </w:r>
      <w:r w:rsidRPr="00896171">
        <w:rPr>
          <w:rFonts w:eastAsia="標楷體" w:hAnsi="標楷體"/>
        </w:rPr>
        <w:t>、工讀費支付款項查詢：</w:t>
      </w:r>
    </w:p>
    <w:p w:rsidR="00AE1E28" w:rsidRPr="00896171" w:rsidRDefault="00D5544D" w:rsidP="00664441">
      <w:pPr>
        <w:tabs>
          <w:tab w:val="left" w:pos="1652"/>
        </w:tabs>
        <w:spacing w:line="440" w:lineRule="exact"/>
        <w:ind w:leftChars="282" w:left="1699" w:hangingChars="426" w:hanging="1022"/>
        <w:jc w:val="both"/>
        <w:rPr>
          <w:rFonts w:eastAsia="標楷體"/>
        </w:rPr>
      </w:pPr>
      <w:r>
        <w:rPr>
          <w:rFonts w:eastAsia="標楷體" w:hint="eastAsia"/>
        </w:rPr>
        <w:t xml:space="preserve"> </w:t>
      </w:r>
      <w:r w:rsidR="00664441">
        <w:rPr>
          <w:rFonts w:eastAsia="標楷體" w:hint="eastAsia"/>
        </w:rPr>
        <w:t xml:space="preserve"> </w:t>
      </w:r>
      <w:r>
        <w:rPr>
          <w:rFonts w:eastAsia="標楷體" w:hint="eastAsia"/>
        </w:rPr>
        <w:t xml:space="preserve"> </w:t>
      </w:r>
      <w:r w:rsidR="00AE1E28" w:rsidRPr="00896171">
        <w:rPr>
          <w:rFonts w:eastAsia="標楷體" w:hAnsi="標楷體"/>
        </w:rPr>
        <w:t>（</w:t>
      </w:r>
      <w:r w:rsidR="00AE1E28" w:rsidRPr="00F6548B">
        <w:rPr>
          <w:rFonts w:eastAsia="標楷體" w:hAnsi="標楷體"/>
        </w:rPr>
        <w:t>1</w:t>
      </w:r>
      <w:r w:rsidR="00AE1E28" w:rsidRPr="00896171">
        <w:rPr>
          <w:rFonts w:eastAsia="標楷體" w:hAnsi="標楷體"/>
        </w:rPr>
        <w:t>）工讀單位完成請購程序，出納組送銀行辦理匯款後，同學可</w:t>
      </w:r>
      <w:proofErr w:type="gramStart"/>
      <w:r w:rsidR="00AE1E28" w:rsidRPr="00896171">
        <w:rPr>
          <w:rFonts w:eastAsia="標楷體" w:hAnsi="標楷體"/>
        </w:rPr>
        <w:t>逕</w:t>
      </w:r>
      <w:proofErr w:type="gramEnd"/>
      <w:r w:rsidR="00AE1E28" w:rsidRPr="00896171">
        <w:rPr>
          <w:rFonts w:eastAsia="標楷體" w:hAnsi="標楷體"/>
        </w:rPr>
        <w:t>至學校網頁查詢工讀費</w:t>
      </w:r>
      <w:proofErr w:type="gramStart"/>
      <w:r w:rsidR="00AE1E28" w:rsidRPr="00896171">
        <w:rPr>
          <w:rFonts w:eastAsia="標楷體" w:hAnsi="標楷體"/>
        </w:rPr>
        <w:t>入帳</w:t>
      </w:r>
      <w:proofErr w:type="gramEnd"/>
      <w:r w:rsidR="00AE1E28" w:rsidRPr="00896171">
        <w:rPr>
          <w:rFonts w:eastAsia="標楷體" w:hAnsi="標楷體"/>
        </w:rPr>
        <w:t>日期，查詢方式如下：學校首頁</w:t>
      </w:r>
      <w:r w:rsidR="00AE1E28" w:rsidRPr="00F6548B">
        <w:rPr>
          <w:rFonts w:eastAsia="標楷體" w:hAnsi="標楷體"/>
        </w:rPr>
        <w:t>/</w:t>
      </w:r>
      <w:r w:rsidR="00AE1E28" w:rsidRPr="00896171">
        <w:rPr>
          <w:rFonts w:eastAsia="標楷體" w:hAnsi="標楷體"/>
        </w:rPr>
        <w:t>資訊服務</w:t>
      </w:r>
      <w:r w:rsidR="00AE1E28" w:rsidRPr="00F6548B">
        <w:rPr>
          <w:rFonts w:eastAsia="標楷體" w:hAnsi="標楷體"/>
        </w:rPr>
        <w:t>/</w:t>
      </w:r>
      <w:r w:rsidR="00AE1E28" w:rsidRPr="00896171">
        <w:rPr>
          <w:rFonts w:eastAsia="標楷體" w:hAnsi="標楷體"/>
        </w:rPr>
        <w:t>校務行政系統</w:t>
      </w:r>
      <w:r w:rsidR="00AE1E28" w:rsidRPr="00F6548B">
        <w:rPr>
          <w:rFonts w:eastAsia="標楷體" w:hAnsi="標楷體"/>
        </w:rPr>
        <w:t>/</w:t>
      </w:r>
      <w:r w:rsidR="00AE1E28" w:rsidRPr="00896171">
        <w:rPr>
          <w:rFonts w:eastAsia="標楷體" w:hAnsi="標楷體"/>
        </w:rPr>
        <w:t>出納支付款項查詢</w:t>
      </w:r>
      <w:hyperlink r:id="rId30" w:history="1">
        <w:r w:rsidR="00AE1E28" w:rsidRPr="00F6548B">
          <w:rPr>
            <w:rFonts w:eastAsia="標楷體" w:hAnsi="標楷體"/>
          </w:rPr>
          <w:t>http://cashier.ntcu.edu.tw/</w:t>
        </w:r>
      </w:hyperlink>
      <w:r w:rsidR="00AE1E28" w:rsidRPr="00896171">
        <w:rPr>
          <w:rFonts w:eastAsia="標楷體" w:hAnsi="標楷體"/>
        </w:rPr>
        <w:t>輸入帳號密碼（帳號、密碼預設為身分證號碼）後查詢。</w:t>
      </w:r>
    </w:p>
    <w:p w:rsidR="00AE1E28" w:rsidRPr="00896171" w:rsidRDefault="00AE1E28" w:rsidP="00130AD0">
      <w:pPr>
        <w:spacing w:line="440" w:lineRule="exact"/>
        <w:ind w:leftChars="282" w:left="1666" w:hangingChars="412" w:hanging="989"/>
        <w:jc w:val="both"/>
        <w:rPr>
          <w:rFonts w:eastAsia="標楷體"/>
        </w:rPr>
      </w:pPr>
      <w:r w:rsidRPr="00896171">
        <w:rPr>
          <w:rFonts w:eastAsia="標楷體"/>
        </w:rPr>
        <w:t xml:space="preserve">   </w:t>
      </w:r>
      <w:r w:rsidRPr="00896171">
        <w:rPr>
          <w:rFonts w:eastAsia="標楷體" w:hAnsi="標楷體"/>
        </w:rPr>
        <w:t>（</w:t>
      </w:r>
      <w:r w:rsidRPr="00896171">
        <w:rPr>
          <w:rFonts w:eastAsia="標楷體"/>
        </w:rPr>
        <w:t>2</w:t>
      </w:r>
      <w:r w:rsidRPr="00896171">
        <w:rPr>
          <w:rFonts w:eastAsia="標楷體" w:hAnsi="標楷體"/>
        </w:rPr>
        <w:t>）</w:t>
      </w:r>
      <w:r w:rsidRPr="00896171">
        <w:rPr>
          <w:rFonts w:eastAsia="標楷體"/>
        </w:rPr>
        <w:t>104(</w:t>
      </w:r>
      <w:r w:rsidRPr="00896171">
        <w:rPr>
          <w:rFonts w:eastAsia="標楷體" w:hAnsi="標楷體"/>
        </w:rPr>
        <w:t>含</w:t>
      </w:r>
      <w:r w:rsidRPr="00896171">
        <w:rPr>
          <w:rFonts w:eastAsia="標楷體"/>
        </w:rPr>
        <w:t>)</w:t>
      </w:r>
      <w:r w:rsidRPr="00896171">
        <w:rPr>
          <w:rFonts w:eastAsia="標楷體" w:hAnsi="標楷體"/>
        </w:rPr>
        <w:t>年度以前學</w:t>
      </w:r>
      <w:proofErr w:type="gramStart"/>
      <w:r w:rsidRPr="00896171">
        <w:rPr>
          <w:rFonts w:eastAsia="標楷體" w:hAnsi="標楷體"/>
        </w:rPr>
        <w:t>務</w:t>
      </w:r>
      <w:proofErr w:type="gramEnd"/>
      <w:r w:rsidRPr="00896171">
        <w:rPr>
          <w:rFonts w:eastAsia="標楷體" w:hAnsi="標楷體"/>
        </w:rPr>
        <w:t>處生輔組負責之生活學習助學金，請向生輔組查詢付款情形。</w:t>
      </w:r>
    </w:p>
    <w:p w:rsidR="00AE1E28" w:rsidRPr="00A42979" w:rsidRDefault="00AE1E28" w:rsidP="00130AD0">
      <w:pPr>
        <w:spacing w:line="440" w:lineRule="exact"/>
        <w:ind w:leftChars="150" w:left="360"/>
        <w:jc w:val="both"/>
        <w:rPr>
          <w:rFonts w:eastAsia="標楷體"/>
          <w:sz w:val="28"/>
          <w:szCs w:val="28"/>
        </w:rPr>
      </w:pPr>
      <w:r w:rsidRPr="00A42979">
        <w:rPr>
          <w:rFonts w:eastAsia="標楷體"/>
          <w:sz w:val="28"/>
          <w:szCs w:val="28"/>
        </w:rPr>
        <w:t>(</w:t>
      </w:r>
      <w:r w:rsidRPr="00A42979">
        <w:rPr>
          <w:rFonts w:eastAsia="標楷體" w:hAnsi="標楷體"/>
          <w:sz w:val="28"/>
          <w:szCs w:val="28"/>
        </w:rPr>
        <w:t>四</w:t>
      </w:r>
      <w:r w:rsidRPr="00A42979">
        <w:rPr>
          <w:rFonts w:eastAsia="標楷體"/>
          <w:sz w:val="28"/>
          <w:szCs w:val="28"/>
        </w:rPr>
        <w:t>)</w:t>
      </w:r>
      <w:r w:rsidRPr="00A42979">
        <w:rPr>
          <w:rFonts w:eastAsia="標楷體" w:hAnsi="標楷體"/>
          <w:sz w:val="28"/>
          <w:szCs w:val="28"/>
        </w:rPr>
        <w:t>事務組：</w:t>
      </w:r>
    </w:p>
    <w:p w:rsidR="00AE1E28" w:rsidRPr="00A42979" w:rsidRDefault="00AE1E28" w:rsidP="00130AD0">
      <w:pPr>
        <w:spacing w:line="440" w:lineRule="exact"/>
        <w:ind w:leftChars="282" w:left="1006" w:hangingChars="137" w:hanging="329"/>
        <w:jc w:val="both"/>
        <w:rPr>
          <w:rFonts w:eastAsia="標楷體"/>
        </w:rPr>
      </w:pPr>
      <w:r w:rsidRPr="00A42979">
        <w:rPr>
          <w:rFonts w:eastAsia="標楷體"/>
        </w:rPr>
        <w:t>1</w:t>
      </w:r>
      <w:r w:rsidR="003605F7">
        <w:rPr>
          <w:rFonts w:eastAsia="標楷體" w:hAnsi="標楷體" w:hint="eastAsia"/>
        </w:rPr>
        <w:t>.</w:t>
      </w:r>
      <w:r w:rsidRPr="00A42979">
        <w:rPr>
          <w:rFonts w:eastAsia="標楷體" w:hAnsi="標楷體"/>
        </w:rPr>
        <w:t>借用校內場地或設備須事先申請，場地使用需收取清潔費及人事費，請妥善使用。</w:t>
      </w:r>
    </w:p>
    <w:p w:rsidR="00AE1E28" w:rsidRPr="00A42979" w:rsidRDefault="00AE1E28" w:rsidP="00130AD0">
      <w:pPr>
        <w:spacing w:line="440" w:lineRule="exact"/>
        <w:ind w:leftChars="282" w:left="1006" w:hangingChars="137" w:hanging="329"/>
        <w:jc w:val="both"/>
        <w:rPr>
          <w:rFonts w:eastAsia="標楷體"/>
        </w:rPr>
      </w:pPr>
      <w:r w:rsidRPr="00A42979">
        <w:rPr>
          <w:rFonts w:eastAsia="標楷體"/>
        </w:rPr>
        <w:t>2</w:t>
      </w:r>
      <w:r w:rsidR="003605F7">
        <w:rPr>
          <w:rFonts w:eastAsia="標楷體" w:hAnsi="標楷體" w:hint="eastAsia"/>
        </w:rPr>
        <w:t>.</w:t>
      </w:r>
      <w:r w:rsidRPr="00A42979">
        <w:rPr>
          <w:rFonts w:eastAsia="標楷體" w:hAnsi="標楷體"/>
        </w:rPr>
        <w:t>招待所提供學生與家長及貴賓</w:t>
      </w:r>
      <w:proofErr w:type="gramStart"/>
      <w:r w:rsidRPr="00A42979">
        <w:rPr>
          <w:rFonts w:eastAsia="標楷體" w:hAnsi="標楷體"/>
        </w:rPr>
        <w:t>蒞校洽公</w:t>
      </w:r>
      <w:proofErr w:type="gramEnd"/>
      <w:r w:rsidRPr="00A42979">
        <w:rPr>
          <w:rFonts w:eastAsia="標楷體" w:hAnsi="標楷體"/>
        </w:rPr>
        <w:t>時臨時住所，歡迎借用。</w:t>
      </w:r>
    </w:p>
    <w:p w:rsidR="00AE1E28" w:rsidRPr="00A42979" w:rsidRDefault="00AE1E28" w:rsidP="00130AD0">
      <w:pPr>
        <w:spacing w:line="440" w:lineRule="exact"/>
        <w:ind w:leftChars="150" w:left="990" w:hangingChars="225" w:hanging="630"/>
        <w:jc w:val="both"/>
        <w:rPr>
          <w:rFonts w:eastAsia="標楷體"/>
          <w:sz w:val="28"/>
          <w:szCs w:val="28"/>
        </w:rPr>
      </w:pPr>
      <w:r w:rsidRPr="00A42979">
        <w:rPr>
          <w:rFonts w:eastAsia="標楷體"/>
          <w:sz w:val="28"/>
          <w:szCs w:val="28"/>
        </w:rPr>
        <w:t>(</w:t>
      </w:r>
      <w:r w:rsidRPr="00A42979">
        <w:rPr>
          <w:rFonts w:eastAsia="標楷體" w:hAnsi="標楷體"/>
          <w:sz w:val="28"/>
          <w:szCs w:val="28"/>
        </w:rPr>
        <w:t>五</w:t>
      </w:r>
      <w:r w:rsidRPr="00A42979">
        <w:rPr>
          <w:rFonts w:eastAsia="標楷體"/>
          <w:sz w:val="28"/>
          <w:szCs w:val="28"/>
        </w:rPr>
        <w:t>)</w:t>
      </w:r>
      <w:r w:rsidRPr="00A42979">
        <w:rPr>
          <w:rFonts w:eastAsia="標楷體" w:hAnsi="標楷體"/>
          <w:sz w:val="28"/>
          <w:szCs w:val="28"/>
        </w:rPr>
        <w:t>營</w:t>
      </w:r>
      <w:proofErr w:type="gramStart"/>
      <w:r w:rsidRPr="00A42979">
        <w:rPr>
          <w:rFonts w:eastAsia="標楷體" w:hAnsi="標楷體"/>
          <w:sz w:val="28"/>
          <w:szCs w:val="28"/>
        </w:rPr>
        <w:t>繕</w:t>
      </w:r>
      <w:proofErr w:type="gramEnd"/>
      <w:r w:rsidRPr="00A42979">
        <w:rPr>
          <w:rFonts w:eastAsia="標楷體" w:hAnsi="標楷體"/>
          <w:sz w:val="28"/>
          <w:szCs w:val="28"/>
        </w:rPr>
        <w:t>組：</w:t>
      </w:r>
    </w:p>
    <w:p w:rsidR="00AE1E28" w:rsidRPr="00A42979" w:rsidRDefault="00AE1E28" w:rsidP="00130AD0">
      <w:pPr>
        <w:spacing w:line="440" w:lineRule="exact"/>
        <w:ind w:leftChars="300" w:left="958" w:hangingChars="99" w:hanging="238"/>
        <w:jc w:val="both"/>
        <w:rPr>
          <w:rFonts w:eastAsia="標楷體"/>
        </w:rPr>
      </w:pPr>
      <w:r w:rsidRPr="00A42979">
        <w:rPr>
          <w:rFonts w:eastAsia="標楷體"/>
        </w:rPr>
        <w:t>1.</w:t>
      </w:r>
      <w:r w:rsidRPr="00A42979">
        <w:rPr>
          <w:rFonts w:eastAsia="標楷體" w:hAnsi="標楷體"/>
        </w:rPr>
        <w:t>資源回收：本校教室</w:t>
      </w:r>
      <w:proofErr w:type="gramStart"/>
      <w:r w:rsidRPr="00A42979">
        <w:rPr>
          <w:rFonts w:eastAsia="標楷體" w:hAnsi="標楷體"/>
        </w:rPr>
        <w:t>內均未設置</w:t>
      </w:r>
      <w:proofErr w:type="gramEnd"/>
      <w:r w:rsidRPr="00A42979">
        <w:rPr>
          <w:rFonts w:eastAsia="標楷體" w:hAnsi="標楷體"/>
        </w:rPr>
        <w:t>垃圾筒，請同學</w:t>
      </w:r>
      <w:r w:rsidRPr="00A42979">
        <w:rPr>
          <w:rFonts w:eastAsia="標楷體" w:hAnsi="標楷體"/>
          <w:bCs/>
        </w:rPr>
        <w:t>確實落實資源回收</w:t>
      </w:r>
      <w:r w:rsidRPr="00A42979">
        <w:rPr>
          <w:rFonts w:eastAsia="標楷體" w:hAnsi="標楷體"/>
        </w:rPr>
        <w:t>自行攜至</w:t>
      </w:r>
      <w:r w:rsidRPr="00A42979">
        <w:rPr>
          <w:rFonts w:eastAsia="標楷體" w:hAnsi="標楷體"/>
          <w:bCs/>
        </w:rPr>
        <w:t>各大樓公共區域之資源回收箱分類回收，其分類為：一般垃圾、資源垃圾、廢紙類、廚餘、廢光碟、廢手機等。</w:t>
      </w:r>
    </w:p>
    <w:p w:rsidR="00AE1E28" w:rsidRPr="00A42979" w:rsidRDefault="00AE1E28" w:rsidP="00130AD0">
      <w:pPr>
        <w:spacing w:line="440" w:lineRule="exact"/>
        <w:ind w:leftChars="300" w:left="958" w:hangingChars="99" w:hanging="238"/>
        <w:jc w:val="both"/>
        <w:rPr>
          <w:rFonts w:eastAsia="標楷體"/>
        </w:rPr>
      </w:pPr>
      <w:r w:rsidRPr="00A42979">
        <w:rPr>
          <w:rFonts w:eastAsia="標楷體"/>
        </w:rPr>
        <w:t>2.</w:t>
      </w:r>
      <w:r w:rsidRPr="00A42979">
        <w:rPr>
          <w:rFonts w:eastAsia="標楷體" w:hAnsi="標楷體"/>
        </w:rPr>
        <w:t>本校為推動節能</w:t>
      </w:r>
      <w:proofErr w:type="gramStart"/>
      <w:r w:rsidRPr="00A42979">
        <w:rPr>
          <w:rFonts w:eastAsia="標楷體" w:hAnsi="標楷體"/>
        </w:rPr>
        <w:t>減碳，</w:t>
      </w:r>
      <w:proofErr w:type="gramEnd"/>
      <w:r w:rsidRPr="00A42979">
        <w:rPr>
          <w:rFonts w:eastAsia="標楷體" w:hAnsi="標楷體"/>
        </w:rPr>
        <w:t>每年</w:t>
      </w:r>
      <w:r w:rsidRPr="00A42979">
        <w:rPr>
          <w:rFonts w:eastAsia="標楷體"/>
        </w:rPr>
        <w:t>4</w:t>
      </w:r>
      <w:r w:rsidRPr="00A42979">
        <w:rPr>
          <w:rFonts w:eastAsia="標楷體" w:hAnsi="標楷體"/>
        </w:rPr>
        <w:t>月、</w:t>
      </w:r>
      <w:r w:rsidRPr="00A42979">
        <w:rPr>
          <w:rFonts w:eastAsia="標楷體"/>
        </w:rPr>
        <w:t>5</w:t>
      </w:r>
      <w:r w:rsidRPr="00A42979">
        <w:rPr>
          <w:rFonts w:eastAsia="標楷體" w:hAnsi="標楷體"/>
        </w:rPr>
        <w:t>月、</w:t>
      </w:r>
      <w:r w:rsidRPr="00A42979">
        <w:rPr>
          <w:rFonts w:eastAsia="標楷體"/>
        </w:rPr>
        <w:t>6</w:t>
      </w:r>
      <w:r w:rsidRPr="00A42979">
        <w:rPr>
          <w:rFonts w:eastAsia="標楷體" w:hAnsi="標楷體"/>
        </w:rPr>
        <w:t>月、</w:t>
      </w:r>
      <w:r w:rsidRPr="00A42979">
        <w:rPr>
          <w:rFonts w:eastAsia="標楷體"/>
        </w:rPr>
        <w:t>9</w:t>
      </w:r>
      <w:r w:rsidRPr="00A42979">
        <w:rPr>
          <w:rFonts w:eastAsia="標楷體" w:hAnsi="標楷體"/>
        </w:rPr>
        <w:t>月、</w:t>
      </w:r>
      <w:r w:rsidRPr="00A42979">
        <w:rPr>
          <w:rFonts w:eastAsia="標楷體"/>
        </w:rPr>
        <w:t>10</w:t>
      </w:r>
      <w:r w:rsidRPr="00A42979">
        <w:rPr>
          <w:rFonts w:eastAsia="標楷體" w:hAnsi="標楷體"/>
        </w:rPr>
        <w:t>月、</w:t>
      </w:r>
      <w:r w:rsidRPr="00A42979">
        <w:rPr>
          <w:rFonts w:eastAsia="標楷體"/>
        </w:rPr>
        <w:t>11</w:t>
      </w:r>
      <w:r w:rsidRPr="00A42979">
        <w:rPr>
          <w:rFonts w:eastAsia="標楷體" w:hAnsi="標楷體"/>
        </w:rPr>
        <w:t>月教室冷氣空調應於上午</w:t>
      </w:r>
      <w:r w:rsidRPr="00A42979">
        <w:rPr>
          <w:rFonts w:eastAsia="標楷體"/>
        </w:rPr>
        <w:t>9</w:t>
      </w:r>
      <w:r w:rsidRPr="00A42979">
        <w:rPr>
          <w:rFonts w:eastAsia="標楷體" w:hAnsi="標楷體"/>
        </w:rPr>
        <w:t>點後、室溫</w:t>
      </w:r>
      <w:smartTag w:uri="urn:schemas-microsoft-com:office:smarttags" w:element="chsdate">
        <w:smartTagPr>
          <w:attr w:name="TCSC" w:val="0"/>
          <w:attr w:name="NumberType" w:val="1"/>
          <w:attr w:name="Negative" w:val="False"/>
          <w:attr w:name="HasSpace" w:val="False"/>
          <w:attr w:name="SourceValue" w:val="28"/>
          <w:attr w:name="UnitName" w:val="℃"/>
        </w:smartTagPr>
        <w:r w:rsidRPr="00A42979">
          <w:rPr>
            <w:rFonts w:eastAsia="標楷體"/>
          </w:rPr>
          <w:t>28</w:t>
        </w:r>
        <w:r w:rsidRPr="00A42979">
          <w:rPr>
            <w:rFonts w:eastAsia="標楷體" w:hAnsi="標楷體"/>
          </w:rPr>
          <w:t>℃</w:t>
        </w:r>
      </w:smartTag>
      <w:r w:rsidRPr="00A42979">
        <w:rPr>
          <w:rFonts w:eastAsia="標楷體" w:hAnsi="標楷體"/>
        </w:rPr>
        <w:t>以上才可開啟，</w:t>
      </w:r>
      <w:proofErr w:type="gramStart"/>
      <w:r w:rsidRPr="00A42979">
        <w:rPr>
          <w:rFonts w:eastAsia="標楷體" w:hAnsi="標楷體"/>
        </w:rPr>
        <w:t>其冷房</w:t>
      </w:r>
      <w:proofErr w:type="gramEnd"/>
      <w:r w:rsidRPr="00A42979">
        <w:rPr>
          <w:rFonts w:eastAsia="標楷體" w:hAnsi="標楷體"/>
        </w:rPr>
        <w:t>溫度設定以</w:t>
      </w:r>
      <w:r w:rsidRPr="00A42979">
        <w:rPr>
          <w:rFonts w:eastAsia="標楷體"/>
        </w:rPr>
        <w:t>26-28</w:t>
      </w:r>
      <w:r w:rsidRPr="00A42979">
        <w:rPr>
          <w:rFonts w:eastAsia="標楷體" w:hAnsi="標楷體"/>
        </w:rPr>
        <w:t>℃為宜。</w:t>
      </w:r>
    </w:p>
    <w:p w:rsidR="00AE1E28" w:rsidRPr="00A42979" w:rsidRDefault="00AE1E28" w:rsidP="00130AD0">
      <w:pPr>
        <w:spacing w:line="440" w:lineRule="exact"/>
        <w:ind w:leftChars="300" w:left="958" w:hangingChars="99" w:hanging="238"/>
        <w:jc w:val="both"/>
        <w:rPr>
          <w:rFonts w:eastAsia="標楷體"/>
        </w:rPr>
      </w:pPr>
      <w:r w:rsidRPr="00A42979">
        <w:rPr>
          <w:rFonts w:eastAsia="標楷體"/>
        </w:rPr>
        <w:t>3.</w:t>
      </w:r>
      <w:r w:rsidRPr="00A42979">
        <w:rPr>
          <w:rFonts w:eastAsia="標楷體" w:hAnsi="標楷體"/>
        </w:rPr>
        <w:t>非上課時間自修或討論，應優先至圖書館或其他已提供照明及空調之公共區域為宜；並</w:t>
      </w:r>
      <w:r w:rsidRPr="00A42979">
        <w:rPr>
          <w:rFonts w:eastAsia="標楷體" w:hAnsi="標楷體"/>
          <w:kern w:val="0"/>
        </w:rPr>
        <w:t>養成</w:t>
      </w:r>
      <w:r w:rsidRPr="00A42979">
        <w:rPr>
          <w:rFonts w:eastAsia="標楷體" w:hAnsi="標楷體"/>
        </w:rPr>
        <w:t>隨手關燈、珍惜資源等良好習慣。</w:t>
      </w:r>
    </w:p>
    <w:p w:rsidR="00AE1E28" w:rsidRPr="00A42979" w:rsidRDefault="00AE1E28" w:rsidP="00130AD0">
      <w:pPr>
        <w:spacing w:line="440" w:lineRule="exact"/>
        <w:ind w:leftChars="300" w:left="958" w:hangingChars="99" w:hanging="238"/>
        <w:jc w:val="both"/>
        <w:rPr>
          <w:rFonts w:eastAsia="標楷體"/>
        </w:rPr>
      </w:pPr>
      <w:r w:rsidRPr="00A42979">
        <w:rPr>
          <w:rFonts w:eastAsia="標楷體"/>
        </w:rPr>
        <w:t>4.</w:t>
      </w:r>
      <w:r w:rsidRPr="00A42979">
        <w:rPr>
          <w:rFonts w:eastAsia="標楷體" w:hAnsi="標楷體"/>
        </w:rPr>
        <w:t>飲用水管理：本校於公共空間共設有</w:t>
      </w:r>
      <w:r w:rsidRPr="00A42979">
        <w:rPr>
          <w:rFonts w:eastAsia="標楷體"/>
        </w:rPr>
        <w:t>130</w:t>
      </w:r>
      <w:r w:rsidRPr="00A42979">
        <w:rPr>
          <w:rFonts w:eastAsia="標楷體" w:hAnsi="標楷體"/>
        </w:rPr>
        <w:t>台飲水機，提供安全衛生之飲用水。全校飲水機分佈平面圖及水質檢驗資料，均可於總務處網頁查詢下載。</w:t>
      </w:r>
    </w:p>
    <w:p w:rsidR="00AE1E28" w:rsidRPr="00A42979" w:rsidRDefault="00AE1E28" w:rsidP="00130AD0">
      <w:pPr>
        <w:spacing w:line="440" w:lineRule="exact"/>
        <w:ind w:leftChars="300" w:left="958" w:hangingChars="99" w:hanging="238"/>
        <w:jc w:val="both"/>
        <w:rPr>
          <w:rFonts w:eastAsia="標楷體"/>
        </w:rPr>
      </w:pPr>
      <w:r w:rsidRPr="00A42979">
        <w:rPr>
          <w:rFonts w:eastAsia="標楷體"/>
        </w:rPr>
        <w:t>5.</w:t>
      </w:r>
      <w:r w:rsidRPr="00A42979">
        <w:rPr>
          <w:rFonts w:eastAsia="標楷體" w:hAnsi="標楷體"/>
        </w:rPr>
        <w:t>進出實驗室之同學，請務必遵守本校相關安全衛生管理規章及機械設備操作之標準作業程序；未經老師允許，不得擅自操作實驗室內相關儀器設備。</w:t>
      </w:r>
    </w:p>
    <w:p w:rsidR="00AE1E28" w:rsidRPr="00A42979" w:rsidRDefault="00AE1E28" w:rsidP="00130AD0">
      <w:pPr>
        <w:spacing w:line="440" w:lineRule="exact"/>
        <w:ind w:leftChars="300" w:left="958" w:hangingChars="99" w:hanging="238"/>
        <w:jc w:val="both"/>
      </w:pPr>
      <w:r w:rsidRPr="00A42979">
        <w:rPr>
          <w:rFonts w:eastAsia="標楷體"/>
        </w:rPr>
        <w:t>6.</w:t>
      </w:r>
      <w:r w:rsidRPr="00A42979">
        <w:rPr>
          <w:rFonts w:eastAsia="標楷體" w:hAnsi="標楷體"/>
        </w:rPr>
        <w:t>本處每年定期辦理進出實驗</w:t>
      </w:r>
      <w:proofErr w:type="gramStart"/>
      <w:r w:rsidRPr="00A42979">
        <w:rPr>
          <w:rFonts w:eastAsia="標楷體" w:hAnsi="標楷體"/>
        </w:rPr>
        <w:t>埸</w:t>
      </w:r>
      <w:proofErr w:type="gramEnd"/>
      <w:r w:rsidRPr="00A42979">
        <w:rPr>
          <w:rFonts w:eastAsia="標楷體" w:hAnsi="標楷體"/>
        </w:rPr>
        <w:t>所新進教職員及學生必要之安全衛生教育訓練，同學應依校方通知接受教育訓練；未接受教育訓練者，不得進入實驗場所。</w:t>
      </w:r>
    </w:p>
    <w:p w:rsidR="00AE1E28" w:rsidRPr="00A42979" w:rsidRDefault="00AE1E28" w:rsidP="00130AD0">
      <w:pPr>
        <w:spacing w:line="440" w:lineRule="exact"/>
        <w:jc w:val="center"/>
      </w:pPr>
    </w:p>
    <w:p w:rsidR="00AE1E28" w:rsidRPr="00AE1E28" w:rsidRDefault="00AE1E28" w:rsidP="00130AD0">
      <w:pPr>
        <w:spacing w:line="440" w:lineRule="exact"/>
        <w:jc w:val="center"/>
      </w:pPr>
    </w:p>
    <w:p w:rsidR="00371BA0" w:rsidRPr="00EE2187" w:rsidRDefault="00371BA0" w:rsidP="00130AD0">
      <w:pPr>
        <w:tabs>
          <w:tab w:val="left" w:pos="7476"/>
        </w:tabs>
        <w:snapToGrid w:val="0"/>
        <w:spacing w:line="440" w:lineRule="exact"/>
        <w:jc w:val="both"/>
        <w:rPr>
          <w:b/>
        </w:rPr>
        <w:sectPr w:rsidR="00371BA0" w:rsidRPr="00EE2187" w:rsidSect="00130AD0">
          <w:footerReference w:type="default" r:id="rId31"/>
          <w:pgSz w:w="11906" w:h="16838" w:code="9"/>
          <w:pgMar w:top="1134" w:right="1134" w:bottom="851" w:left="1134" w:header="0" w:footer="0" w:gutter="0"/>
          <w:cols w:space="425"/>
          <w:docGrid w:type="lines" w:linePitch="360"/>
        </w:sectPr>
      </w:pPr>
      <w:r w:rsidRPr="00EE2187">
        <w:rPr>
          <w:b/>
        </w:rPr>
        <w:tab/>
      </w:r>
    </w:p>
    <w:p w:rsidR="00371BA0" w:rsidRPr="001F12AB" w:rsidRDefault="00371BA0" w:rsidP="00130AD0">
      <w:pPr>
        <w:spacing w:line="440" w:lineRule="exact"/>
        <w:jc w:val="center"/>
        <w:rPr>
          <w:rFonts w:ascii="標楷體" w:eastAsia="標楷體" w:hAnsi="標楷體"/>
          <w:b/>
          <w:color w:val="000000"/>
          <w:sz w:val="40"/>
          <w:szCs w:val="40"/>
        </w:rPr>
      </w:pPr>
      <w:r>
        <w:rPr>
          <w:rFonts w:eastAsia="標楷體" w:hint="eastAsia"/>
          <w:b/>
          <w:color w:val="000000"/>
          <w:sz w:val="40"/>
          <w:szCs w:val="40"/>
        </w:rPr>
        <w:lastRenderedPageBreak/>
        <w:t>伍</w:t>
      </w:r>
      <w:r w:rsidRPr="00EE2187">
        <w:rPr>
          <w:rFonts w:eastAsia="標楷體"/>
          <w:b/>
          <w:color w:val="000000"/>
          <w:sz w:val="40"/>
          <w:szCs w:val="40"/>
        </w:rPr>
        <w:t>、</w:t>
      </w:r>
      <w:r w:rsidRPr="001F12AB">
        <w:rPr>
          <w:rFonts w:ascii="標楷體" w:eastAsia="標楷體" w:hAnsi="標楷體" w:hint="eastAsia"/>
          <w:b/>
          <w:color w:val="000000"/>
          <w:sz w:val="40"/>
          <w:szCs w:val="40"/>
        </w:rPr>
        <w:t>國際</w:t>
      </w:r>
      <w:r>
        <w:rPr>
          <w:rFonts w:ascii="標楷體" w:eastAsia="標楷體" w:hAnsi="標楷體" w:hint="eastAsia"/>
          <w:b/>
          <w:color w:val="000000"/>
          <w:sz w:val="40"/>
          <w:szCs w:val="40"/>
        </w:rPr>
        <w:t>及兩岸</w:t>
      </w:r>
      <w:r w:rsidRPr="001F12AB">
        <w:rPr>
          <w:rFonts w:ascii="標楷體" w:eastAsia="標楷體" w:hAnsi="標楷體" w:hint="eastAsia"/>
          <w:b/>
          <w:color w:val="000000"/>
          <w:sz w:val="40"/>
          <w:szCs w:val="40"/>
        </w:rPr>
        <w:t>事務暨研究發展處</w:t>
      </w:r>
      <w:r>
        <w:rPr>
          <w:rFonts w:ascii="標楷體" w:eastAsia="標楷體" w:hAnsi="標楷體" w:hint="eastAsia"/>
          <w:b/>
          <w:color w:val="000000"/>
          <w:sz w:val="40"/>
          <w:szCs w:val="40"/>
        </w:rPr>
        <w:t>(</w:t>
      </w:r>
      <w:r w:rsidRPr="001F12AB">
        <w:rPr>
          <w:rFonts w:ascii="標楷體" w:eastAsia="標楷體" w:hAnsi="標楷體" w:hint="eastAsia"/>
          <w:b/>
          <w:color w:val="000000"/>
          <w:sz w:val="40"/>
          <w:szCs w:val="40"/>
        </w:rPr>
        <w:t>推動國際化學習</w:t>
      </w:r>
      <w:r>
        <w:rPr>
          <w:rFonts w:ascii="標楷體" w:eastAsia="標楷體" w:hAnsi="標楷體" w:hint="eastAsia"/>
          <w:b/>
          <w:color w:val="000000"/>
          <w:sz w:val="40"/>
          <w:szCs w:val="40"/>
        </w:rPr>
        <w:t>)</w:t>
      </w:r>
    </w:p>
    <w:p w:rsidR="00371BA0" w:rsidRDefault="00371BA0" w:rsidP="00130AD0">
      <w:pPr>
        <w:spacing w:line="440" w:lineRule="exact"/>
        <w:rPr>
          <w:rFonts w:ascii="標楷體" w:eastAsia="標楷體" w:hAnsi="標楷體"/>
          <w:b/>
          <w:color w:val="000000"/>
          <w:sz w:val="32"/>
          <w:szCs w:val="32"/>
        </w:rPr>
      </w:pPr>
    </w:p>
    <w:p w:rsidR="00371BA0" w:rsidRPr="0056721F" w:rsidRDefault="00371BA0" w:rsidP="00130AD0">
      <w:pPr>
        <w:spacing w:line="440" w:lineRule="exact"/>
        <w:rPr>
          <w:rFonts w:ascii="標楷體" w:eastAsia="標楷體" w:hAnsi="標楷體"/>
          <w:b/>
          <w:color w:val="000000"/>
          <w:sz w:val="32"/>
          <w:szCs w:val="32"/>
        </w:rPr>
      </w:pPr>
      <w:r w:rsidRPr="0056721F">
        <w:rPr>
          <w:rFonts w:ascii="標楷體" w:eastAsia="標楷體" w:hAnsi="標楷體" w:hint="eastAsia"/>
          <w:b/>
          <w:color w:val="000000"/>
          <w:sz w:val="32"/>
          <w:szCs w:val="32"/>
        </w:rPr>
        <w:t>一、單位組織圖</w:t>
      </w:r>
    </w:p>
    <w:p w:rsidR="00371BA0" w:rsidRPr="001F12AB" w:rsidRDefault="00E86675" w:rsidP="00130AD0">
      <w:pPr>
        <w:spacing w:line="440" w:lineRule="exact"/>
        <w:rPr>
          <w:rFonts w:ascii="標楷體" w:eastAsia="標楷體" w:hAnsi="標楷體"/>
          <w:color w:val="000000"/>
        </w:rPr>
      </w:pPr>
      <w:r>
        <w:rPr>
          <w:rFonts w:ascii="標楷體" w:eastAsia="標楷體" w:hAnsi="標楷體"/>
          <w:noProof/>
          <w:color w:val="000000"/>
        </w:rPr>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172" o:spid="_x0000_s1058" type="#_x0000_t84" style="position:absolute;margin-left:167.25pt;margin-top:4.5pt;width:135.3pt;height:73.8pt;z-index:251868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">
            <v:textbox>
              <w:txbxContent>
                <w:p w:rsidR="00195516" w:rsidRPr="00C506AE" w:rsidRDefault="00195516" w:rsidP="00371BA0">
                  <w:pPr>
                    <w:spacing w:line="400" w:lineRule="exact"/>
                    <w:rPr>
                      <w:rFonts w:ascii="標楷體" w:eastAsia="標楷體" w:hAnsi="標楷體"/>
                      <w:sz w:val="28"/>
                      <w:szCs w:val="28"/>
                    </w:rPr>
                  </w:pPr>
                  <w:r w:rsidRPr="00C506AE">
                    <w:rPr>
                      <w:rFonts w:ascii="標楷體" w:eastAsia="標楷體" w:hAnsi="標楷體" w:hint="eastAsia"/>
                      <w:sz w:val="28"/>
                      <w:szCs w:val="28"/>
                    </w:rPr>
                    <w:t>國際及兩岸事務</w:t>
                  </w:r>
                </w:p>
                <w:p w:rsidR="00195516" w:rsidRPr="00C506AE" w:rsidRDefault="00195516" w:rsidP="00371BA0">
                  <w:pPr>
                    <w:spacing w:line="400" w:lineRule="exact"/>
                    <w:rPr>
                      <w:rFonts w:ascii="標楷體" w:eastAsia="標楷體" w:hAnsi="標楷體"/>
                      <w:sz w:val="28"/>
                      <w:szCs w:val="28"/>
                    </w:rPr>
                  </w:pPr>
                  <w:r>
                    <w:rPr>
                      <w:rFonts w:ascii="標楷體" w:eastAsia="標楷體" w:hAnsi="標楷體" w:hint="eastAsia"/>
                      <w:sz w:val="28"/>
                      <w:szCs w:val="28"/>
                    </w:rPr>
                    <w:t xml:space="preserve"> </w:t>
                  </w:r>
                  <w:r w:rsidRPr="00C506AE">
                    <w:rPr>
                      <w:rFonts w:ascii="標楷體" w:eastAsia="標楷體" w:hAnsi="標楷體" w:hint="eastAsia"/>
                      <w:sz w:val="28"/>
                      <w:szCs w:val="28"/>
                    </w:rPr>
                    <w:t>暨研究發展處</w:t>
                  </w:r>
                </w:p>
              </w:txbxContent>
            </v:textbox>
          </v:shape>
        </w:pict>
      </w:r>
    </w:p>
    <w:p w:rsidR="00371BA0" w:rsidRPr="001F12AB" w:rsidRDefault="00371BA0" w:rsidP="00130AD0">
      <w:pPr>
        <w:spacing w:line="440" w:lineRule="exact"/>
        <w:rPr>
          <w:rFonts w:ascii="標楷體" w:eastAsia="標楷體" w:hAnsi="標楷體"/>
          <w:color w:val="000000"/>
        </w:rPr>
      </w:pPr>
    </w:p>
    <w:p w:rsidR="00371BA0" w:rsidRPr="001F12AB" w:rsidRDefault="00371BA0" w:rsidP="00130AD0">
      <w:pPr>
        <w:spacing w:line="440" w:lineRule="exact"/>
        <w:rPr>
          <w:rFonts w:ascii="標楷體" w:eastAsia="標楷體" w:hAnsi="標楷體"/>
          <w:color w:val="000000"/>
        </w:rPr>
      </w:pPr>
    </w:p>
    <w:p w:rsidR="00371BA0" w:rsidRPr="001F12AB" w:rsidRDefault="00E86675" w:rsidP="00130AD0">
      <w:pPr>
        <w:spacing w:line="440" w:lineRule="exact"/>
        <w:rPr>
          <w:rFonts w:ascii="標楷體" w:eastAsia="標楷體" w:hAnsi="標楷體"/>
          <w:color w:val="000000"/>
        </w:rPr>
      </w:pPr>
      <w:r>
        <w:rPr>
          <w:rFonts w:ascii="標楷體" w:eastAsia="標楷體" w:hAnsi="標楷體"/>
          <w:noProof/>
          <w:color w:val="000000"/>
        </w:rPr>
        <w:pict>
          <v:shape id="AutoShape 176" o:spid="_x0000_s1097" type="#_x0000_t32" style="position:absolute;margin-left:236pt;margin-top:13.15pt;width:.6pt;height:45.35pt;z-index:251872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"/>
        </w:pict>
      </w:r>
    </w:p>
    <w:p w:rsidR="00371BA0" w:rsidRPr="001F12AB" w:rsidRDefault="00371BA0" w:rsidP="00130AD0">
      <w:pPr>
        <w:spacing w:line="440" w:lineRule="exact"/>
        <w:rPr>
          <w:rFonts w:ascii="標楷體" w:eastAsia="標楷體" w:hAnsi="標楷體"/>
          <w:color w:val="000000"/>
        </w:rPr>
      </w:pPr>
    </w:p>
    <w:p w:rsidR="00371BA0" w:rsidRPr="001F12AB" w:rsidRDefault="00E86675" w:rsidP="00130AD0">
      <w:pPr>
        <w:spacing w:line="440" w:lineRule="exact"/>
        <w:rPr>
          <w:rFonts w:ascii="標楷體" w:eastAsia="標楷體" w:hAnsi="標楷體"/>
          <w:color w:val="000000"/>
        </w:rPr>
      </w:pPr>
      <w:r>
        <w:rPr>
          <w:rFonts w:ascii="標楷體" w:eastAsia="標楷體" w:hAnsi="標楷體"/>
          <w:noProof/>
          <w:color w:val="000000"/>
        </w:rPr>
        <w:pict>
          <v:shape id="AutoShape 181" o:spid="_x0000_s1096" type="#_x0000_t32" style="position:absolute;margin-left:310.55pt;margin-top:14.8pt;width:0;height:28.5pt;z-index:251877376;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"/>
        </w:pict>
      </w:r>
      <w:r>
        <w:rPr>
          <w:rFonts w:ascii="標楷體" w:eastAsia="標楷體" w:hAnsi="標楷體"/>
          <w:noProof/>
          <w:color w:val="000000"/>
        </w:rPr>
        <w:pict>
          <v:shape id="AutoShape 177" o:spid="_x0000_s1095" type="#_x0000_t32" style="position:absolute;margin-left:51pt;margin-top:15.3pt;width:373pt;height:0;z-index:25187328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"/>
        </w:pict>
      </w:r>
      <w:r>
        <w:rPr>
          <w:rFonts w:ascii="標楷體" w:eastAsia="標楷體" w:hAnsi="標楷體"/>
          <w:noProof/>
          <w:color w:val="000000"/>
        </w:rPr>
        <w:pict>
          <v:shape id="AutoShape 182" o:spid="_x0000_s1094" type="#_x0000_t32" style="position:absolute;margin-left:423.8pt;margin-top:14.8pt;width:0;height:28.5pt;z-index:251878400;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"/>
        </w:pict>
      </w:r>
      <w:r>
        <w:rPr>
          <w:rFonts w:ascii="標楷體" w:eastAsia="標楷體" w:hAnsi="標楷體"/>
          <w:noProof/>
          <w:color w:val="000000"/>
        </w:rPr>
        <w:pict>
          <v:shape id="AutoShape 180" o:spid="_x0000_s1093" type="#_x0000_t32" style="position:absolute;margin-left:180.15pt;margin-top:15.3pt;width:0;height:28.5pt;z-index:251876352;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XskIQIAAD4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"/>
        </w:pict>
      </w:r>
      <w:r>
        <w:rPr>
          <w:rFonts w:ascii="標楷體" w:eastAsia="標楷體" w:hAnsi="標楷體"/>
          <w:noProof/>
          <w:color w:val="000000"/>
        </w:rPr>
        <w:pict>
          <v:shape id="AutoShape 178" o:spid="_x0000_s1092" type="#_x0000_t32" style="position:absolute;margin-left:51pt;margin-top:15.3pt;width:0;height:28.5pt;z-index:251874304;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"/>
        </w:pict>
      </w:r>
    </w:p>
    <w:p w:rsidR="00371BA0" w:rsidRPr="001F12AB" w:rsidRDefault="00E86675" w:rsidP="00130AD0">
      <w:pPr>
        <w:spacing w:line="440" w:lineRule="exact"/>
        <w:rPr>
          <w:rFonts w:ascii="標楷體" w:eastAsia="標楷體" w:hAnsi="標楷體"/>
          <w:color w:val="000000"/>
        </w:rPr>
      </w:pPr>
      <w:r>
        <w:rPr>
          <w:rFonts w:ascii="標楷體" w:eastAsia="標楷體" w:hAnsi="標楷體"/>
          <w:noProof/>
          <w:color w:val="000000"/>
        </w:rPr>
        <w:pict>
          <v:shape id="AutoShape 175" o:spid="_x0000_s1059" type="#_x0000_t84" style="position:absolute;margin-left:372.1pt;margin-top:21.25pt;width:116.3pt;height:62.25pt;z-index:251871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">
            <v:textbox>
              <w:txbxContent>
                <w:p w:rsidR="00195516" w:rsidRPr="00C506AE" w:rsidRDefault="00195516" w:rsidP="00371BA0">
                  <w:pPr>
                    <w:rPr>
                      <w:rFonts w:ascii="標楷體" w:eastAsia="標楷體" w:hAnsi="標楷體"/>
                      <w:sz w:val="28"/>
                      <w:szCs w:val="28"/>
                    </w:rPr>
                  </w:pPr>
                  <w:r w:rsidRPr="00C506AE">
                    <w:rPr>
                      <w:rFonts w:ascii="標楷體" w:eastAsia="標楷體" w:hAnsi="標楷體" w:hint="eastAsia"/>
                      <w:sz w:val="28"/>
                      <w:szCs w:val="28"/>
                    </w:rPr>
                    <w:t>創新育成中</w:t>
                  </w:r>
                  <w:r>
                    <w:rPr>
                      <w:rFonts w:ascii="標楷體" w:eastAsia="標楷體" w:hAnsi="標楷體" w:hint="eastAsia"/>
                      <w:sz w:val="28"/>
                      <w:szCs w:val="28"/>
                    </w:rPr>
                    <w:t>心</w:t>
                  </w:r>
                </w:p>
              </w:txbxContent>
            </v:textbox>
          </v:shape>
        </w:pict>
      </w:r>
    </w:p>
    <w:p w:rsidR="00371BA0" w:rsidRPr="001F12AB" w:rsidRDefault="00E86675" w:rsidP="00130AD0">
      <w:pPr>
        <w:spacing w:line="440" w:lineRule="exact"/>
        <w:rPr>
          <w:rFonts w:ascii="標楷體" w:eastAsia="標楷體" w:hAnsi="標楷體"/>
          <w:color w:val="000000"/>
        </w:rPr>
      </w:pPr>
      <w:r>
        <w:rPr>
          <w:rFonts w:ascii="標楷體" w:eastAsia="標楷體" w:hAnsi="標楷體"/>
          <w:noProof/>
          <w:color w:val="000000"/>
        </w:rPr>
        <w:pict>
          <v:shape id="AutoShape 173" o:spid="_x0000_s1060" type="#_x0000_t84" style="position:absolute;margin-left:-1.5pt;margin-top:.35pt;width:110.05pt;height:62.25pt;z-index:251869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">
            <v:textbox>
              <w:txbxContent>
                <w:p w:rsidR="00195516" w:rsidRPr="00C506AE" w:rsidRDefault="00195516" w:rsidP="00371BA0">
                  <w:pPr>
                    <w:jc w:val="center"/>
                    <w:rPr>
                      <w:rFonts w:ascii="標楷體" w:eastAsia="標楷體" w:hAnsi="標楷體"/>
                      <w:sz w:val="28"/>
                      <w:szCs w:val="28"/>
                    </w:rPr>
                  </w:pPr>
                  <w:r w:rsidRPr="00C506AE">
                    <w:rPr>
                      <w:rFonts w:ascii="標楷體" w:eastAsia="標楷體" w:hAnsi="標楷體" w:hint="eastAsia"/>
                      <w:sz w:val="28"/>
                      <w:szCs w:val="28"/>
                    </w:rPr>
                    <w:t>學術發展組</w:t>
                  </w:r>
                </w:p>
              </w:txbxContent>
            </v:textbox>
          </v:shape>
        </w:pict>
      </w:r>
      <w:r>
        <w:rPr>
          <w:rFonts w:ascii="標楷體" w:eastAsia="標楷體" w:hAnsi="標楷體"/>
          <w:noProof/>
          <w:color w:val="000000"/>
        </w:rPr>
        <w:pict>
          <v:shape id="AutoShape 174" o:spid="_x0000_s1061" type="#_x0000_t84" style="position:absolute;margin-left:112.65pt;margin-top:.35pt;width:148pt;height:62.25pt;z-index:251870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">
            <v:textbox>
              <w:txbxContent>
                <w:p w:rsidR="00195516" w:rsidRPr="00C506AE" w:rsidRDefault="00195516" w:rsidP="00371BA0">
                  <w:pPr>
                    <w:jc w:val="center"/>
                    <w:rPr>
                      <w:rFonts w:ascii="標楷體" w:eastAsia="標楷體" w:hAnsi="標楷體"/>
                      <w:sz w:val="26"/>
                      <w:szCs w:val="26"/>
                    </w:rPr>
                  </w:pPr>
                  <w:r w:rsidRPr="00C506AE">
                    <w:rPr>
                      <w:rFonts w:ascii="標楷體" w:eastAsia="標楷體" w:hAnsi="標楷體" w:hint="eastAsia"/>
                      <w:sz w:val="28"/>
                      <w:szCs w:val="28"/>
                    </w:rPr>
                    <w:t>國際及兩岸事務</w:t>
                  </w:r>
                  <w:r>
                    <w:rPr>
                      <w:rFonts w:ascii="標楷體" w:eastAsia="標楷體" w:hAnsi="標楷體" w:hint="eastAsia"/>
                      <w:sz w:val="28"/>
                      <w:szCs w:val="28"/>
                    </w:rPr>
                    <w:t>組</w:t>
                  </w:r>
                  <w:r w:rsidRPr="00C506AE">
                    <w:rPr>
                      <w:rFonts w:ascii="標楷體" w:eastAsia="標楷體" w:hAnsi="標楷體" w:hint="eastAsia"/>
                      <w:sz w:val="26"/>
                      <w:szCs w:val="26"/>
                    </w:rPr>
                    <w:t>組</w:t>
                  </w:r>
                </w:p>
              </w:txbxContent>
            </v:textbox>
          </v:shape>
        </w:pict>
      </w:r>
      <w:r>
        <w:rPr>
          <w:rFonts w:ascii="標楷體" w:eastAsia="標楷體" w:hAnsi="標楷體"/>
          <w:noProof/>
          <w:color w:val="000000"/>
        </w:rPr>
        <w:pict>
          <v:shape id="AutoShape 179" o:spid="_x0000_s1062" type="#_x0000_t84" style="position:absolute;margin-left:265.1pt;margin-top:-.15pt;width:99.05pt;height:62.25pt;z-index:251875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">
            <v:textbox>
              <w:txbxContent>
                <w:p w:rsidR="00195516" w:rsidRPr="00047B84" w:rsidRDefault="00195516" w:rsidP="00371BA0">
                  <w:pPr>
                    <w:rPr>
                      <w:rFonts w:ascii="標楷體" w:eastAsia="標楷體" w:hAnsi="標楷體"/>
                      <w:sz w:val="28"/>
                      <w:szCs w:val="28"/>
                    </w:rPr>
                  </w:pPr>
                  <w:r w:rsidRPr="00047B84">
                    <w:rPr>
                      <w:rFonts w:ascii="標楷體" w:eastAsia="標楷體" w:hAnsi="標楷體" w:hint="eastAsia"/>
                      <w:sz w:val="28"/>
                      <w:szCs w:val="28"/>
                    </w:rPr>
                    <w:t>產學合作組</w:t>
                  </w:r>
                </w:p>
              </w:txbxContent>
            </v:textbox>
          </v:shape>
        </w:pict>
      </w:r>
    </w:p>
    <w:p w:rsidR="00371BA0" w:rsidRPr="001F12AB" w:rsidRDefault="00371BA0" w:rsidP="00130AD0">
      <w:pPr>
        <w:spacing w:line="440" w:lineRule="exact"/>
        <w:rPr>
          <w:rFonts w:ascii="標楷體" w:eastAsia="標楷體" w:hAnsi="標楷體"/>
          <w:color w:val="000000"/>
        </w:rPr>
      </w:pPr>
    </w:p>
    <w:p w:rsidR="00371BA0" w:rsidRPr="001F12AB" w:rsidRDefault="00371BA0" w:rsidP="00130AD0">
      <w:pPr>
        <w:spacing w:line="440" w:lineRule="exact"/>
        <w:rPr>
          <w:rFonts w:ascii="標楷體" w:eastAsia="標楷體" w:hAnsi="標楷體"/>
          <w:color w:val="000000"/>
        </w:rPr>
      </w:pPr>
    </w:p>
    <w:p w:rsidR="00371BA0" w:rsidRDefault="00371BA0" w:rsidP="00130AD0">
      <w:pPr>
        <w:spacing w:line="440" w:lineRule="exact"/>
        <w:rPr>
          <w:rFonts w:ascii="標楷體" w:eastAsia="標楷體" w:hAnsi="標楷體"/>
          <w:b/>
          <w:color w:val="000000"/>
          <w:sz w:val="28"/>
          <w:szCs w:val="28"/>
        </w:rPr>
      </w:pPr>
    </w:p>
    <w:p w:rsidR="00A34DA6" w:rsidRPr="0056721F" w:rsidRDefault="00A34DA6" w:rsidP="00130AD0">
      <w:pPr>
        <w:spacing w:line="440" w:lineRule="exact"/>
        <w:rPr>
          <w:rFonts w:ascii="標楷體" w:eastAsia="標楷體" w:hAnsi="標楷體"/>
          <w:b/>
          <w:color w:val="000000"/>
          <w:sz w:val="32"/>
          <w:szCs w:val="32"/>
        </w:rPr>
      </w:pPr>
      <w:r w:rsidRPr="0056721F">
        <w:rPr>
          <w:rFonts w:ascii="標楷體" w:eastAsia="標楷體" w:hAnsi="標楷體" w:hint="eastAsia"/>
          <w:b/>
          <w:color w:val="000000"/>
          <w:sz w:val="32"/>
          <w:szCs w:val="32"/>
        </w:rPr>
        <w:t>二、服務業務簡介與承辦人聯絡表</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6"/>
        <w:gridCol w:w="3544"/>
        <w:gridCol w:w="5244"/>
      </w:tblGrid>
      <w:tr w:rsidR="00A34DA6" w:rsidRPr="00BB67A1" w:rsidTr="00F72E63">
        <w:trPr>
          <w:trHeight w:val="20"/>
          <w:tblHeader/>
        </w:trPr>
        <w:tc>
          <w:tcPr>
            <w:tcW w:w="1526" w:type="dxa"/>
            <w:vAlign w:val="center"/>
          </w:tcPr>
          <w:p w:rsidR="00A34DA6" w:rsidRPr="00BB67A1" w:rsidRDefault="00A34DA6" w:rsidP="00130AD0">
            <w:pPr>
              <w:adjustRightInd w:val="0"/>
              <w:snapToGrid w:val="0"/>
              <w:spacing w:line="440" w:lineRule="exact"/>
              <w:jc w:val="center"/>
              <w:rPr>
                <w:rFonts w:eastAsia="標楷體"/>
                <w:color w:val="000000"/>
              </w:rPr>
            </w:pPr>
            <w:r w:rsidRPr="00BB67A1">
              <w:rPr>
                <w:rFonts w:eastAsia="標楷體" w:hAnsi="標楷體"/>
                <w:color w:val="000000"/>
              </w:rPr>
              <w:t>單位</w:t>
            </w:r>
          </w:p>
        </w:tc>
        <w:tc>
          <w:tcPr>
            <w:tcW w:w="3544" w:type="dxa"/>
            <w:vAlign w:val="center"/>
          </w:tcPr>
          <w:p w:rsidR="00A34DA6" w:rsidRPr="00BB67A1" w:rsidRDefault="00A34DA6" w:rsidP="00130AD0">
            <w:pPr>
              <w:adjustRightInd w:val="0"/>
              <w:snapToGrid w:val="0"/>
              <w:spacing w:line="440" w:lineRule="exact"/>
              <w:rPr>
                <w:rFonts w:eastAsia="標楷體"/>
                <w:color w:val="000000"/>
              </w:rPr>
            </w:pPr>
            <w:r w:rsidRPr="00BB67A1">
              <w:rPr>
                <w:rFonts w:eastAsia="標楷體" w:hAnsi="標楷體"/>
                <w:color w:val="000000"/>
              </w:rPr>
              <w:t>服務業務簡介</w:t>
            </w:r>
          </w:p>
        </w:tc>
        <w:tc>
          <w:tcPr>
            <w:tcW w:w="5244" w:type="dxa"/>
            <w:vAlign w:val="center"/>
          </w:tcPr>
          <w:p w:rsidR="00A34DA6" w:rsidRPr="00BB67A1" w:rsidRDefault="00A34DA6" w:rsidP="00130AD0">
            <w:pPr>
              <w:adjustRightInd w:val="0"/>
              <w:snapToGrid w:val="0"/>
              <w:spacing w:line="440" w:lineRule="exact"/>
              <w:jc w:val="center"/>
              <w:rPr>
                <w:rFonts w:eastAsia="標楷體"/>
                <w:color w:val="000000"/>
              </w:rPr>
            </w:pPr>
            <w:r w:rsidRPr="00BB67A1">
              <w:rPr>
                <w:rFonts w:eastAsia="標楷體" w:hAnsi="標楷體"/>
                <w:color w:val="000000"/>
              </w:rPr>
              <w:t>承辦業務人</w:t>
            </w:r>
            <w:r w:rsidRPr="00BB67A1">
              <w:rPr>
                <w:rFonts w:eastAsia="標楷體"/>
                <w:color w:val="000000"/>
              </w:rPr>
              <w:t>(</w:t>
            </w:r>
            <w:r w:rsidRPr="00BB67A1">
              <w:rPr>
                <w:rFonts w:eastAsia="標楷體" w:hAnsi="標楷體"/>
                <w:color w:val="000000"/>
              </w:rPr>
              <w:t>分機、</w:t>
            </w:r>
            <w:r w:rsidRPr="00BB67A1">
              <w:rPr>
                <w:rFonts w:eastAsia="標楷體"/>
                <w:color w:val="000000"/>
              </w:rPr>
              <w:t>e-mail)</w:t>
            </w:r>
          </w:p>
        </w:tc>
      </w:tr>
      <w:tr w:rsidR="00A34DA6" w:rsidRPr="00BB67A1" w:rsidTr="00F72E63">
        <w:trPr>
          <w:trHeight w:val="20"/>
        </w:trPr>
        <w:tc>
          <w:tcPr>
            <w:tcW w:w="1526"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國</w:t>
            </w:r>
            <w:proofErr w:type="gramStart"/>
            <w:r w:rsidRPr="00BB67A1">
              <w:rPr>
                <w:rFonts w:eastAsia="標楷體" w:hAnsi="標楷體"/>
              </w:rPr>
              <w:t>研</w:t>
            </w:r>
            <w:proofErr w:type="gramEnd"/>
            <w:r w:rsidRPr="00BB67A1">
              <w:rPr>
                <w:rFonts w:eastAsia="標楷體" w:hAnsi="標楷體"/>
              </w:rPr>
              <w:t>處</w:t>
            </w:r>
          </w:p>
        </w:tc>
        <w:tc>
          <w:tcPr>
            <w:tcW w:w="35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綜理國際及兩岸事務暨研究發展處業務。</w:t>
            </w:r>
          </w:p>
        </w:tc>
        <w:tc>
          <w:tcPr>
            <w:tcW w:w="52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處長：朱海成</w:t>
            </w:r>
            <w:r w:rsidRPr="00BB67A1">
              <w:rPr>
                <w:rFonts w:eastAsia="標楷體"/>
              </w:rPr>
              <w:t>(3676</w:t>
            </w:r>
            <w:r w:rsidRPr="00BB67A1">
              <w:rPr>
                <w:rFonts w:eastAsia="標楷體" w:hAnsi="標楷體"/>
              </w:rPr>
              <w:t>、</w:t>
            </w:r>
            <w:r w:rsidRPr="00BB67A1">
              <w:rPr>
                <w:rFonts w:eastAsia="標楷體"/>
              </w:rPr>
              <w:t>icc@mail.ntcu.edu.tw)</w:t>
            </w:r>
          </w:p>
        </w:tc>
      </w:tr>
      <w:tr w:rsidR="00A34DA6" w:rsidRPr="00BB67A1" w:rsidTr="00F72E63">
        <w:trPr>
          <w:trHeight w:val="20"/>
        </w:trPr>
        <w:tc>
          <w:tcPr>
            <w:tcW w:w="1526"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學術發展組</w:t>
            </w:r>
          </w:p>
        </w:tc>
        <w:tc>
          <w:tcPr>
            <w:tcW w:w="35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綜理學術發展組各項業務。</w:t>
            </w:r>
          </w:p>
        </w:tc>
        <w:tc>
          <w:tcPr>
            <w:tcW w:w="52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組長：</w:t>
            </w:r>
            <w:proofErr w:type="gramStart"/>
            <w:r w:rsidRPr="00BB67A1">
              <w:rPr>
                <w:rFonts w:eastAsia="標楷體" w:hAnsi="標楷體"/>
              </w:rPr>
              <w:t>游森期</w:t>
            </w:r>
            <w:proofErr w:type="gramEnd"/>
            <w:r w:rsidRPr="00BB67A1">
              <w:rPr>
                <w:rFonts w:eastAsia="標楷體"/>
              </w:rPr>
              <w:t>(3673</w:t>
            </w:r>
            <w:r w:rsidRPr="00BB67A1">
              <w:rPr>
                <w:rFonts w:eastAsia="標楷體" w:hAnsi="標楷體"/>
              </w:rPr>
              <w:t>、</w:t>
            </w:r>
            <w:r w:rsidRPr="00BB67A1">
              <w:rPr>
                <w:rFonts w:eastAsia="標楷體"/>
              </w:rPr>
              <w:t>research@gm.ntcu.edu.tw)</w:t>
            </w:r>
          </w:p>
        </w:tc>
      </w:tr>
      <w:tr w:rsidR="00A34DA6" w:rsidRPr="00BB67A1" w:rsidTr="00F72E63">
        <w:trPr>
          <w:trHeight w:val="20"/>
        </w:trPr>
        <w:tc>
          <w:tcPr>
            <w:tcW w:w="1526"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學術發展組</w:t>
            </w:r>
          </w:p>
        </w:tc>
        <w:tc>
          <w:tcPr>
            <w:tcW w:w="3544" w:type="dxa"/>
          </w:tcPr>
          <w:p w:rsidR="00A34DA6" w:rsidRPr="00BB67A1" w:rsidRDefault="00A34DA6" w:rsidP="00130AD0">
            <w:pPr>
              <w:adjustRightInd w:val="0"/>
              <w:snapToGrid w:val="0"/>
              <w:spacing w:line="440" w:lineRule="exact"/>
              <w:rPr>
                <w:rFonts w:eastAsia="標楷體"/>
              </w:rPr>
            </w:pPr>
            <w:r w:rsidRPr="00BB67A1">
              <w:rPr>
                <w:rFonts w:eastAsia="標楷體" w:hAnsi="標楷體"/>
                <w:color w:val="000000"/>
              </w:rPr>
              <w:t>辦理本校研究計畫及</w:t>
            </w:r>
            <w:r w:rsidRPr="00BB67A1">
              <w:rPr>
                <w:rFonts w:eastAsia="標楷體" w:hAnsi="標楷體"/>
              </w:rPr>
              <w:t>科技部專題計畫申請等相關事宜</w:t>
            </w:r>
            <w:r w:rsidRPr="00BB67A1">
              <w:rPr>
                <w:rFonts w:eastAsia="標楷體" w:hAnsi="標楷體"/>
                <w:color w:val="000000"/>
              </w:rPr>
              <w:t>。</w:t>
            </w:r>
          </w:p>
        </w:tc>
        <w:tc>
          <w:tcPr>
            <w:tcW w:w="52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林佩蓉</w:t>
            </w:r>
            <w:r w:rsidRPr="00BB67A1">
              <w:rPr>
                <w:rFonts w:eastAsia="標楷體"/>
              </w:rPr>
              <w:t>(3680</w:t>
            </w:r>
            <w:r w:rsidRPr="00BB67A1">
              <w:rPr>
                <w:rFonts w:eastAsia="標楷體" w:hAnsi="標楷體"/>
              </w:rPr>
              <w:t>、</w:t>
            </w:r>
            <w:r w:rsidRPr="00BB67A1">
              <w:rPr>
                <w:rFonts w:eastAsia="標楷體"/>
              </w:rPr>
              <w:t>research2@gm.ntcu.edu.tw)</w:t>
            </w:r>
          </w:p>
        </w:tc>
      </w:tr>
      <w:tr w:rsidR="00A34DA6" w:rsidRPr="00BB67A1" w:rsidTr="00F72E63">
        <w:trPr>
          <w:trHeight w:val="20"/>
        </w:trPr>
        <w:tc>
          <w:tcPr>
            <w:tcW w:w="1526"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學術發展組</w:t>
            </w:r>
          </w:p>
        </w:tc>
        <w:tc>
          <w:tcPr>
            <w:tcW w:w="35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辦理本校學報、智慧財產權等出版品相關事宜。</w:t>
            </w:r>
          </w:p>
        </w:tc>
        <w:tc>
          <w:tcPr>
            <w:tcW w:w="52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黃淑眞</w:t>
            </w:r>
            <w:r w:rsidRPr="00BB67A1">
              <w:rPr>
                <w:rFonts w:eastAsia="標楷體"/>
              </w:rPr>
              <w:t>(3675</w:t>
            </w:r>
            <w:r w:rsidRPr="00BB67A1">
              <w:rPr>
                <w:rFonts w:eastAsia="標楷體" w:hAnsi="標楷體"/>
              </w:rPr>
              <w:t>、</w:t>
            </w:r>
            <w:r w:rsidRPr="00BB67A1">
              <w:rPr>
                <w:rFonts w:eastAsia="標楷體"/>
              </w:rPr>
              <w:t>research3@gm.ntcu.edu.tw)</w:t>
            </w:r>
          </w:p>
        </w:tc>
      </w:tr>
      <w:tr w:rsidR="00A34DA6" w:rsidRPr="00BB67A1" w:rsidTr="00F72E63">
        <w:trPr>
          <w:trHeight w:val="20"/>
        </w:trPr>
        <w:tc>
          <w:tcPr>
            <w:tcW w:w="1526"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國際及兩岸事務組</w:t>
            </w:r>
          </w:p>
        </w:tc>
        <w:tc>
          <w:tcPr>
            <w:tcW w:w="35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綜理國際及兩岸事務組各項業務。</w:t>
            </w:r>
          </w:p>
        </w:tc>
        <w:tc>
          <w:tcPr>
            <w:tcW w:w="52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組長</w:t>
            </w:r>
            <w:r w:rsidRPr="00BB67A1">
              <w:rPr>
                <w:rFonts w:eastAsia="標楷體"/>
              </w:rPr>
              <w:t>:</w:t>
            </w:r>
            <w:r w:rsidRPr="00BB67A1">
              <w:rPr>
                <w:rFonts w:eastAsia="標楷體" w:hAnsi="標楷體"/>
              </w:rPr>
              <w:t>王</w:t>
            </w:r>
            <w:proofErr w:type="gramStart"/>
            <w:r w:rsidRPr="00BB67A1">
              <w:rPr>
                <w:rFonts w:eastAsia="標楷體" w:hAnsi="標楷體"/>
              </w:rPr>
              <w:t>脩斐</w:t>
            </w:r>
            <w:proofErr w:type="gramEnd"/>
            <w:r w:rsidRPr="00BB67A1">
              <w:rPr>
                <w:rFonts w:eastAsia="標楷體"/>
              </w:rPr>
              <w:t>(3672</w:t>
            </w:r>
            <w:r w:rsidRPr="00BB67A1">
              <w:rPr>
                <w:rFonts w:eastAsia="標楷體" w:hAnsi="標楷體"/>
              </w:rPr>
              <w:t>、</w:t>
            </w:r>
            <w:r w:rsidRPr="00BB67A1">
              <w:rPr>
                <w:rFonts w:eastAsia="標楷體"/>
              </w:rPr>
              <w:t>icc2@gm.ntcu.edu.tw)</w:t>
            </w:r>
          </w:p>
        </w:tc>
      </w:tr>
      <w:tr w:rsidR="00A34DA6" w:rsidRPr="00BB67A1" w:rsidTr="00F72E63">
        <w:trPr>
          <w:trHeight w:val="20"/>
        </w:trPr>
        <w:tc>
          <w:tcPr>
            <w:tcW w:w="1526"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國際及兩岸事務組</w:t>
            </w:r>
          </w:p>
        </w:tc>
        <w:tc>
          <w:tcPr>
            <w:tcW w:w="35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辦理國際交流參訪及合作、姊妹校簽約相關業務</w:t>
            </w:r>
          </w:p>
        </w:tc>
        <w:tc>
          <w:tcPr>
            <w:tcW w:w="52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洪慧宜</w:t>
            </w:r>
            <w:r w:rsidRPr="00BB67A1">
              <w:rPr>
                <w:rFonts w:eastAsia="標楷體"/>
              </w:rPr>
              <w:t>(3678</w:t>
            </w:r>
            <w:r w:rsidRPr="00BB67A1">
              <w:rPr>
                <w:rFonts w:eastAsia="標楷體" w:hAnsi="標楷體"/>
              </w:rPr>
              <w:t>、</w:t>
            </w:r>
            <w:r w:rsidRPr="00BB67A1">
              <w:rPr>
                <w:rFonts w:eastAsia="標楷體"/>
              </w:rPr>
              <w:t>ict@mail.ntcu.edu.tw)</w:t>
            </w:r>
          </w:p>
        </w:tc>
      </w:tr>
      <w:tr w:rsidR="00A34DA6" w:rsidRPr="00BB67A1" w:rsidTr="00F72E63">
        <w:trPr>
          <w:trHeight w:val="20"/>
        </w:trPr>
        <w:tc>
          <w:tcPr>
            <w:tcW w:w="1526"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國際及兩岸事務組</w:t>
            </w:r>
          </w:p>
        </w:tc>
        <w:tc>
          <w:tcPr>
            <w:tcW w:w="35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國際學生招生與獎學金暨推動校園國際化等事宜、外籍生相關業務。</w:t>
            </w:r>
          </w:p>
        </w:tc>
        <w:tc>
          <w:tcPr>
            <w:tcW w:w="52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劉雅琪</w:t>
            </w:r>
            <w:r w:rsidRPr="00BB67A1">
              <w:rPr>
                <w:rFonts w:eastAsia="標楷體"/>
              </w:rPr>
              <w:t>(3683</w:t>
            </w:r>
            <w:r w:rsidRPr="00BB67A1">
              <w:rPr>
                <w:rFonts w:eastAsia="標楷體" w:hAnsi="標楷體"/>
              </w:rPr>
              <w:t>、</w:t>
            </w:r>
            <w:r w:rsidRPr="00BB67A1">
              <w:rPr>
                <w:rFonts w:eastAsia="標楷體"/>
              </w:rPr>
              <w:t>icst@mail.ntcu.edu.tw)</w:t>
            </w:r>
          </w:p>
        </w:tc>
      </w:tr>
      <w:tr w:rsidR="00A34DA6" w:rsidRPr="00BB67A1" w:rsidTr="00F72E63">
        <w:trPr>
          <w:trHeight w:val="20"/>
        </w:trPr>
        <w:tc>
          <w:tcPr>
            <w:tcW w:w="1526"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國際及兩岸事務組</w:t>
            </w:r>
          </w:p>
        </w:tc>
        <w:tc>
          <w:tcPr>
            <w:tcW w:w="35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僑生及陸生招生業務，陸生轉學考業務等。</w:t>
            </w:r>
          </w:p>
          <w:p w:rsidR="00A34DA6" w:rsidRPr="00BB67A1" w:rsidRDefault="00A34DA6" w:rsidP="00130AD0">
            <w:pPr>
              <w:adjustRightInd w:val="0"/>
              <w:snapToGrid w:val="0"/>
              <w:spacing w:line="440" w:lineRule="exact"/>
              <w:rPr>
                <w:rFonts w:eastAsia="標楷體"/>
              </w:rPr>
            </w:pPr>
          </w:p>
        </w:tc>
        <w:tc>
          <w:tcPr>
            <w:tcW w:w="52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林家筠</w:t>
            </w:r>
            <w:r w:rsidRPr="00BB67A1">
              <w:rPr>
                <w:rFonts w:eastAsia="標楷體"/>
              </w:rPr>
              <w:t>(3456</w:t>
            </w:r>
            <w:r w:rsidRPr="00BB67A1">
              <w:rPr>
                <w:rFonts w:eastAsia="標楷體" w:hAnsi="標楷體"/>
              </w:rPr>
              <w:t>、</w:t>
            </w:r>
            <w:hyperlink r:id="rId32" w:history="1">
              <w:r w:rsidRPr="00BB67A1">
                <w:rPr>
                  <w:rFonts w:eastAsia="標楷體"/>
                  <w:u w:val="single"/>
                </w:rPr>
                <w:t>ici@gm.ntcu.edu.tw</w:t>
              </w:r>
            </w:hyperlink>
            <w:r w:rsidRPr="00BB67A1">
              <w:rPr>
                <w:rFonts w:eastAsia="標楷體"/>
              </w:rPr>
              <w:t>)</w:t>
            </w:r>
          </w:p>
          <w:p w:rsidR="00A34DA6" w:rsidRPr="00BB67A1" w:rsidRDefault="00A34DA6" w:rsidP="00130AD0">
            <w:pPr>
              <w:adjustRightInd w:val="0"/>
              <w:snapToGrid w:val="0"/>
              <w:spacing w:line="440" w:lineRule="exact"/>
              <w:rPr>
                <w:rFonts w:eastAsia="標楷體"/>
              </w:rPr>
            </w:pPr>
          </w:p>
        </w:tc>
      </w:tr>
      <w:tr w:rsidR="00A34DA6" w:rsidRPr="00BB67A1" w:rsidTr="00F72E63">
        <w:trPr>
          <w:trHeight w:val="20"/>
        </w:trPr>
        <w:tc>
          <w:tcPr>
            <w:tcW w:w="1526"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lastRenderedPageBreak/>
              <w:t>國際及兩岸事務組</w:t>
            </w:r>
          </w:p>
        </w:tc>
        <w:tc>
          <w:tcPr>
            <w:tcW w:w="35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大陸交換生、國際交流推動小組會議、國際志工、學術發展計畫審查小組會議、</w:t>
            </w:r>
            <w:proofErr w:type="gramStart"/>
            <w:r w:rsidRPr="00BB67A1">
              <w:rPr>
                <w:rFonts w:eastAsia="標楷體" w:hAnsi="標楷體"/>
              </w:rPr>
              <w:t>校訊</w:t>
            </w:r>
            <w:proofErr w:type="gramEnd"/>
            <w:r w:rsidRPr="00BB67A1">
              <w:rPr>
                <w:rFonts w:eastAsia="標楷體" w:hAnsi="標楷體"/>
              </w:rPr>
              <w:t>、研究倫理動物實驗、學術研究獎勵相關業務。</w:t>
            </w:r>
          </w:p>
        </w:tc>
        <w:tc>
          <w:tcPr>
            <w:tcW w:w="52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游阿好</w:t>
            </w:r>
            <w:r w:rsidRPr="00BB67A1">
              <w:rPr>
                <w:rFonts w:eastAsia="標楷體"/>
              </w:rPr>
              <w:t xml:space="preserve"> (3674</w:t>
            </w:r>
            <w:r w:rsidRPr="00BB67A1">
              <w:rPr>
                <w:rFonts w:eastAsia="標楷體" w:hAnsi="標楷體"/>
              </w:rPr>
              <w:t>、</w:t>
            </w:r>
            <w:r w:rsidRPr="00BB67A1">
              <w:rPr>
                <w:rFonts w:eastAsia="標楷體"/>
              </w:rPr>
              <w:t>ice@gm.ntcu.edu.tw)</w:t>
            </w:r>
          </w:p>
        </w:tc>
      </w:tr>
      <w:tr w:rsidR="00A34DA6" w:rsidRPr="00BB67A1" w:rsidTr="00F72E63">
        <w:trPr>
          <w:trHeight w:val="589"/>
        </w:trPr>
        <w:tc>
          <w:tcPr>
            <w:tcW w:w="1526" w:type="dxa"/>
            <w:vAlign w:val="center"/>
          </w:tcPr>
          <w:p w:rsidR="00A34DA6" w:rsidRPr="00BB67A1" w:rsidRDefault="00A34DA6" w:rsidP="00130AD0">
            <w:pPr>
              <w:adjustRightInd w:val="0"/>
              <w:snapToGrid w:val="0"/>
              <w:spacing w:line="440" w:lineRule="exact"/>
              <w:jc w:val="both"/>
              <w:rPr>
                <w:rFonts w:eastAsia="標楷體"/>
              </w:rPr>
            </w:pPr>
            <w:r w:rsidRPr="00BB67A1">
              <w:rPr>
                <w:rFonts w:eastAsia="標楷體" w:hAnsi="標楷體"/>
              </w:rPr>
              <w:t>國際及兩岸事務組</w:t>
            </w:r>
          </w:p>
        </w:tc>
        <w:tc>
          <w:tcPr>
            <w:tcW w:w="3544" w:type="dxa"/>
            <w:vAlign w:val="center"/>
          </w:tcPr>
          <w:p w:rsidR="00A34DA6" w:rsidRPr="00BB67A1" w:rsidRDefault="00A34DA6" w:rsidP="00130AD0">
            <w:pPr>
              <w:adjustRightInd w:val="0"/>
              <w:snapToGrid w:val="0"/>
              <w:spacing w:line="440" w:lineRule="exact"/>
              <w:jc w:val="both"/>
              <w:rPr>
                <w:rFonts w:eastAsia="標楷體"/>
              </w:rPr>
            </w:pPr>
            <w:r w:rsidRPr="00BB67A1">
              <w:rPr>
                <w:rFonts w:eastAsia="標楷體" w:hAnsi="標楷體"/>
              </w:rPr>
              <w:t>大陸交換生、冬夏令營、學海飛</w:t>
            </w:r>
            <w:proofErr w:type="gramStart"/>
            <w:r w:rsidRPr="00BB67A1">
              <w:rPr>
                <w:rFonts w:eastAsia="標楷體" w:hAnsi="標楷體"/>
              </w:rPr>
              <w:t>颺</w:t>
            </w:r>
            <w:proofErr w:type="gramEnd"/>
            <w:r w:rsidRPr="00BB67A1">
              <w:rPr>
                <w:rFonts w:eastAsia="標楷體" w:hAnsi="標楷體"/>
              </w:rPr>
              <w:t>、</w:t>
            </w:r>
            <w:proofErr w:type="gramStart"/>
            <w:r w:rsidRPr="00BB67A1">
              <w:rPr>
                <w:rFonts w:eastAsia="標楷體" w:hAnsi="標楷體"/>
              </w:rPr>
              <w:t>學海築夢</w:t>
            </w:r>
            <w:proofErr w:type="gramEnd"/>
          </w:p>
        </w:tc>
        <w:tc>
          <w:tcPr>
            <w:tcW w:w="5244" w:type="dxa"/>
            <w:vAlign w:val="center"/>
          </w:tcPr>
          <w:p w:rsidR="00A34DA6" w:rsidRPr="00BB67A1" w:rsidRDefault="00A34DA6" w:rsidP="00130AD0">
            <w:pPr>
              <w:adjustRightInd w:val="0"/>
              <w:snapToGrid w:val="0"/>
              <w:spacing w:line="440" w:lineRule="exact"/>
              <w:rPr>
                <w:rFonts w:eastAsia="標楷體"/>
              </w:rPr>
            </w:pPr>
            <w:r w:rsidRPr="00BB67A1">
              <w:rPr>
                <w:rFonts w:eastAsia="標楷體" w:hAnsi="標楷體"/>
              </w:rPr>
              <w:t>黃</w:t>
            </w:r>
            <w:proofErr w:type="gramStart"/>
            <w:r w:rsidRPr="00BB67A1">
              <w:rPr>
                <w:rFonts w:eastAsia="標楷體" w:hAnsi="標楷體"/>
              </w:rPr>
              <w:t>楹</w:t>
            </w:r>
            <w:proofErr w:type="gramEnd"/>
            <w:r w:rsidRPr="00BB67A1">
              <w:rPr>
                <w:rFonts w:eastAsia="標楷體" w:hAnsi="標楷體"/>
              </w:rPr>
              <w:t>喬</w:t>
            </w:r>
            <w:r w:rsidRPr="00BB67A1">
              <w:rPr>
                <w:rFonts w:eastAsia="標楷體"/>
              </w:rPr>
              <w:t>(3677</w:t>
            </w:r>
            <w:r w:rsidRPr="00BB67A1">
              <w:rPr>
                <w:rFonts w:eastAsia="標楷體" w:hAnsi="標楷體"/>
              </w:rPr>
              <w:t>、</w:t>
            </w:r>
            <w:r w:rsidRPr="00BB67A1">
              <w:rPr>
                <w:rFonts w:eastAsia="標楷體"/>
              </w:rPr>
              <w:t>inter@gm.ntcu.edu.tw )</w:t>
            </w:r>
          </w:p>
        </w:tc>
      </w:tr>
      <w:tr w:rsidR="00A34DA6" w:rsidRPr="00BB67A1" w:rsidTr="00F72E63">
        <w:trPr>
          <w:trHeight w:val="589"/>
        </w:trPr>
        <w:tc>
          <w:tcPr>
            <w:tcW w:w="1526" w:type="dxa"/>
            <w:vAlign w:val="center"/>
          </w:tcPr>
          <w:p w:rsidR="00A34DA6" w:rsidRPr="00BB67A1" w:rsidRDefault="00A34DA6" w:rsidP="00130AD0">
            <w:pPr>
              <w:adjustRightInd w:val="0"/>
              <w:snapToGrid w:val="0"/>
              <w:spacing w:line="440" w:lineRule="exact"/>
              <w:jc w:val="both"/>
              <w:rPr>
                <w:rFonts w:eastAsia="標楷體"/>
              </w:rPr>
            </w:pPr>
            <w:bookmarkStart w:id="2" w:name="OLE_LINK4"/>
            <w:r w:rsidRPr="00BB67A1">
              <w:rPr>
                <w:rFonts w:eastAsia="標楷體" w:hAnsi="標楷體"/>
              </w:rPr>
              <w:t>產學合作組</w:t>
            </w:r>
            <w:bookmarkEnd w:id="2"/>
          </w:p>
        </w:tc>
        <w:tc>
          <w:tcPr>
            <w:tcW w:w="3544" w:type="dxa"/>
            <w:vAlign w:val="center"/>
          </w:tcPr>
          <w:p w:rsidR="00A34DA6" w:rsidRPr="00BB67A1" w:rsidRDefault="00A34DA6" w:rsidP="00130AD0">
            <w:pPr>
              <w:adjustRightInd w:val="0"/>
              <w:snapToGrid w:val="0"/>
              <w:spacing w:line="440" w:lineRule="exact"/>
              <w:jc w:val="both"/>
              <w:rPr>
                <w:rFonts w:eastAsia="標楷體"/>
              </w:rPr>
            </w:pPr>
            <w:proofErr w:type="gramStart"/>
            <w:r w:rsidRPr="00BB67A1">
              <w:rPr>
                <w:rFonts w:eastAsia="標楷體" w:hAnsi="標楷體"/>
              </w:rPr>
              <w:t>綜理產學</w:t>
            </w:r>
            <w:proofErr w:type="gramEnd"/>
            <w:r w:rsidRPr="00BB67A1">
              <w:rPr>
                <w:rFonts w:eastAsia="標楷體" w:hAnsi="標楷體"/>
              </w:rPr>
              <w:t>合作組業務</w:t>
            </w:r>
          </w:p>
        </w:tc>
        <w:tc>
          <w:tcPr>
            <w:tcW w:w="5244" w:type="dxa"/>
            <w:vAlign w:val="center"/>
          </w:tcPr>
          <w:p w:rsidR="00A34DA6" w:rsidRPr="00BB67A1" w:rsidRDefault="00A34DA6" w:rsidP="00130AD0">
            <w:pPr>
              <w:adjustRightInd w:val="0"/>
              <w:snapToGrid w:val="0"/>
              <w:spacing w:line="440" w:lineRule="exact"/>
              <w:rPr>
                <w:rFonts w:eastAsia="標楷體"/>
              </w:rPr>
            </w:pPr>
            <w:r w:rsidRPr="00BB67A1">
              <w:rPr>
                <w:rFonts w:eastAsia="標楷體" w:hAnsi="標楷體"/>
              </w:rPr>
              <w:t>組長</w:t>
            </w:r>
            <w:r w:rsidRPr="00BB67A1">
              <w:rPr>
                <w:rFonts w:eastAsia="標楷體"/>
              </w:rPr>
              <w:t>:</w:t>
            </w:r>
            <w:r w:rsidRPr="00BB67A1">
              <w:rPr>
                <w:rFonts w:eastAsia="標楷體" w:hAnsi="標楷體"/>
              </w:rPr>
              <w:t>羅日生</w:t>
            </w:r>
            <w:r w:rsidRPr="00BB67A1">
              <w:rPr>
                <w:rFonts w:eastAsia="標楷體"/>
              </w:rPr>
              <w:t>(3679</w:t>
            </w:r>
            <w:r w:rsidRPr="00BB67A1">
              <w:rPr>
                <w:rFonts w:eastAsia="標楷體" w:hAnsi="標楷體"/>
              </w:rPr>
              <w:t>、</w:t>
            </w:r>
            <w:r w:rsidRPr="00BB67A1">
              <w:rPr>
                <w:rFonts w:eastAsia="標楷體"/>
              </w:rPr>
              <w:t>industry@gm.ntcu.edu.tw)</w:t>
            </w:r>
          </w:p>
        </w:tc>
      </w:tr>
      <w:tr w:rsidR="00A34DA6" w:rsidRPr="00BB67A1" w:rsidTr="00F72E63">
        <w:trPr>
          <w:trHeight w:val="20"/>
        </w:trPr>
        <w:tc>
          <w:tcPr>
            <w:tcW w:w="1526"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產學合作組</w:t>
            </w:r>
          </w:p>
        </w:tc>
        <w:tc>
          <w:tcPr>
            <w:tcW w:w="35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辦理產學合作、專利及研發成果加值與推廣。</w:t>
            </w:r>
          </w:p>
        </w:tc>
        <w:tc>
          <w:tcPr>
            <w:tcW w:w="5244" w:type="dxa"/>
          </w:tcPr>
          <w:p w:rsidR="00A34DA6" w:rsidRPr="00BB67A1" w:rsidRDefault="00A34DA6" w:rsidP="00130AD0">
            <w:pPr>
              <w:adjustRightInd w:val="0"/>
              <w:snapToGrid w:val="0"/>
              <w:spacing w:line="440" w:lineRule="exact"/>
              <w:rPr>
                <w:rFonts w:eastAsia="標楷體"/>
              </w:rPr>
            </w:pPr>
            <w:r w:rsidRPr="00BB67A1">
              <w:rPr>
                <w:rFonts w:eastAsia="標楷體" w:hAnsi="標楷體"/>
              </w:rPr>
              <w:t>黃</w:t>
            </w:r>
            <w:proofErr w:type="gramStart"/>
            <w:r w:rsidRPr="00BB67A1">
              <w:rPr>
                <w:rFonts w:eastAsia="標楷體" w:hAnsi="標楷體"/>
              </w:rPr>
              <w:t>楹</w:t>
            </w:r>
            <w:proofErr w:type="gramEnd"/>
            <w:r w:rsidRPr="00BB67A1">
              <w:rPr>
                <w:rFonts w:eastAsia="標楷體" w:hAnsi="標楷體"/>
              </w:rPr>
              <w:t>喬</w:t>
            </w:r>
            <w:r w:rsidRPr="00BB67A1">
              <w:rPr>
                <w:rFonts w:eastAsia="標楷體"/>
              </w:rPr>
              <w:t>(3677</w:t>
            </w:r>
            <w:r w:rsidRPr="00BB67A1">
              <w:rPr>
                <w:rFonts w:eastAsia="標楷體" w:hAnsi="標楷體"/>
              </w:rPr>
              <w:t>、</w:t>
            </w:r>
            <w:r w:rsidRPr="00BB67A1">
              <w:rPr>
                <w:rFonts w:eastAsia="標楷體"/>
              </w:rPr>
              <w:t>inter@gm.ntcu.edu.tw)</w:t>
            </w:r>
          </w:p>
        </w:tc>
      </w:tr>
      <w:tr w:rsidR="00A34DA6" w:rsidRPr="00BB67A1" w:rsidTr="00F72E63">
        <w:trPr>
          <w:trHeight w:val="589"/>
        </w:trPr>
        <w:tc>
          <w:tcPr>
            <w:tcW w:w="1526" w:type="dxa"/>
            <w:vAlign w:val="center"/>
          </w:tcPr>
          <w:p w:rsidR="00A34DA6" w:rsidRPr="00BB67A1" w:rsidRDefault="00A34DA6" w:rsidP="00130AD0">
            <w:pPr>
              <w:spacing w:line="440" w:lineRule="exact"/>
              <w:rPr>
                <w:rFonts w:eastAsia="標楷體"/>
              </w:rPr>
            </w:pPr>
            <w:r w:rsidRPr="00BB67A1">
              <w:rPr>
                <w:rFonts w:eastAsia="標楷體" w:hAnsi="標楷體"/>
              </w:rPr>
              <w:t>創新育成中心</w:t>
            </w:r>
          </w:p>
        </w:tc>
        <w:tc>
          <w:tcPr>
            <w:tcW w:w="3544" w:type="dxa"/>
            <w:vAlign w:val="center"/>
          </w:tcPr>
          <w:p w:rsidR="00A34DA6" w:rsidRPr="00BB67A1" w:rsidRDefault="00A34DA6" w:rsidP="00130AD0">
            <w:pPr>
              <w:adjustRightInd w:val="0"/>
              <w:snapToGrid w:val="0"/>
              <w:spacing w:line="440" w:lineRule="exact"/>
              <w:jc w:val="both"/>
              <w:rPr>
                <w:rFonts w:eastAsia="標楷體"/>
              </w:rPr>
            </w:pPr>
            <w:r w:rsidRPr="00BB67A1">
              <w:rPr>
                <w:rFonts w:eastAsia="標楷體" w:hAnsi="標楷體"/>
              </w:rPr>
              <w:t>綜理創新育成中心業務</w:t>
            </w:r>
          </w:p>
        </w:tc>
        <w:tc>
          <w:tcPr>
            <w:tcW w:w="5244" w:type="dxa"/>
            <w:vAlign w:val="center"/>
          </w:tcPr>
          <w:p w:rsidR="00A34DA6" w:rsidRPr="00BB67A1" w:rsidRDefault="00A34DA6" w:rsidP="00130AD0">
            <w:pPr>
              <w:adjustRightInd w:val="0"/>
              <w:snapToGrid w:val="0"/>
              <w:spacing w:line="440" w:lineRule="exact"/>
              <w:rPr>
                <w:rFonts w:eastAsia="標楷體"/>
              </w:rPr>
            </w:pPr>
            <w:r w:rsidRPr="00BB67A1">
              <w:rPr>
                <w:rFonts w:eastAsia="標楷體" w:hAnsi="標楷體"/>
              </w:rPr>
              <w:t>主任</w:t>
            </w:r>
            <w:r w:rsidRPr="00BB67A1">
              <w:rPr>
                <w:rFonts w:eastAsia="標楷體"/>
              </w:rPr>
              <w:t>:</w:t>
            </w:r>
            <w:r w:rsidRPr="00BB67A1">
              <w:rPr>
                <w:rFonts w:eastAsia="標楷體" w:hAnsi="標楷體"/>
              </w:rPr>
              <w:t>羅日生</w:t>
            </w:r>
            <w:r w:rsidRPr="00BB67A1">
              <w:rPr>
                <w:rFonts w:eastAsia="標楷體"/>
              </w:rPr>
              <w:t>(3679</w:t>
            </w:r>
            <w:r w:rsidRPr="00BB67A1">
              <w:rPr>
                <w:rFonts w:eastAsia="標楷體" w:hAnsi="標楷體"/>
              </w:rPr>
              <w:t>、</w:t>
            </w:r>
            <w:r w:rsidRPr="00BB67A1">
              <w:rPr>
                <w:rFonts w:eastAsia="標楷體"/>
              </w:rPr>
              <w:t>industry@gm.ntcu.edu.tw)</w:t>
            </w:r>
          </w:p>
        </w:tc>
      </w:tr>
      <w:tr w:rsidR="00A34DA6" w:rsidRPr="00BB67A1" w:rsidTr="00F72E63">
        <w:trPr>
          <w:trHeight w:val="589"/>
        </w:trPr>
        <w:tc>
          <w:tcPr>
            <w:tcW w:w="1526" w:type="dxa"/>
            <w:vAlign w:val="center"/>
          </w:tcPr>
          <w:p w:rsidR="00A34DA6" w:rsidRPr="00BB67A1" w:rsidRDefault="00A34DA6" w:rsidP="00130AD0">
            <w:pPr>
              <w:spacing w:line="440" w:lineRule="exact"/>
              <w:rPr>
                <w:rFonts w:eastAsia="標楷體"/>
                <w:sz w:val="28"/>
                <w:szCs w:val="28"/>
              </w:rPr>
            </w:pPr>
            <w:r w:rsidRPr="00BB67A1">
              <w:rPr>
                <w:rFonts w:eastAsia="標楷體" w:hAnsi="標楷體"/>
              </w:rPr>
              <w:t>創新育成中心</w:t>
            </w:r>
          </w:p>
        </w:tc>
        <w:tc>
          <w:tcPr>
            <w:tcW w:w="3544" w:type="dxa"/>
            <w:vAlign w:val="center"/>
          </w:tcPr>
          <w:p w:rsidR="00A34DA6" w:rsidRPr="00BB67A1" w:rsidRDefault="00A34DA6" w:rsidP="00130AD0">
            <w:pPr>
              <w:adjustRightInd w:val="0"/>
              <w:snapToGrid w:val="0"/>
              <w:spacing w:line="440" w:lineRule="exact"/>
              <w:jc w:val="both"/>
              <w:rPr>
                <w:rFonts w:eastAsia="標楷體"/>
              </w:rPr>
            </w:pPr>
            <w:r w:rsidRPr="00BB67A1">
              <w:rPr>
                <w:rFonts w:eastAsia="標楷體" w:hAnsi="標楷體"/>
              </w:rPr>
              <w:t>辦理創新育成中心招商、企業進駐審查、簽約、安排企業輔導等相關事宜</w:t>
            </w:r>
          </w:p>
        </w:tc>
        <w:tc>
          <w:tcPr>
            <w:tcW w:w="5244" w:type="dxa"/>
            <w:vAlign w:val="center"/>
          </w:tcPr>
          <w:p w:rsidR="00A34DA6" w:rsidRPr="00BB67A1" w:rsidRDefault="00A34DA6" w:rsidP="00130AD0">
            <w:pPr>
              <w:adjustRightInd w:val="0"/>
              <w:snapToGrid w:val="0"/>
              <w:spacing w:line="440" w:lineRule="exact"/>
              <w:rPr>
                <w:rFonts w:eastAsia="標楷體"/>
              </w:rPr>
            </w:pPr>
            <w:r w:rsidRPr="00BB67A1">
              <w:rPr>
                <w:rFonts w:eastAsia="標楷體" w:hAnsi="標楷體"/>
              </w:rPr>
              <w:t>李雅棻</w:t>
            </w:r>
            <w:r w:rsidRPr="00BB67A1">
              <w:rPr>
                <w:rFonts w:eastAsia="標楷體"/>
              </w:rPr>
              <w:t xml:space="preserve"> (3682</w:t>
            </w:r>
            <w:r w:rsidRPr="00BB67A1">
              <w:rPr>
                <w:rFonts w:eastAsia="標楷體" w:hAnsi="標楷體"/>
              </w:rPr>
              <w:t>、</w:t>
            </w:r>
            <w:r w:rsidRPr="00BB67A1">
              <w:rPr>
                <w:rFonts w:eastAsia="標楷體"/>
              </w:rPr>
              <w:t>july3674@gm.ntcu.edu.tw)</w:t>
            </w:r>
          </w:p>
        </w:tc>
      </w:tr>
    </w:tbl>
    <w:p w:rsidR="00A34DA6" w:rsidRPr="00A34DA6" w:rsidRDefault="00A34DA6" w:rsidP="00130AD0">
      <w:pPr>
        <w:spacing w:line="440" w:lineRule="exact"/>
        <w:rPr>
          <w:rFonts w:ascii="標楷體" w:eastAsia="標楷體" w:hAnsi="標楷體"/>
          <w:color w:val="000000"/>
        </w:rPr>
      </w:pPr>
    </w:p>
    <w:p w:rsidR="00A34DA6" w:rsidRPr="00A34DA6" w:rsidRDefault="00A34DA6" w:rsidP="00130AD0">
      <w:pPr>
        <w:spacing w:line="440" w:lineRule="exact"/>
        <w:rPr>
          <w:rFonts w:ascii="標楷體" w:eastAsia="標楷體" w:hAnsi="標楷體"/>
          <w:b/>
          <w:color w:val="000000"/>
          <w:sz w:val="28"/>
          <w:szCs w:val="28"/>
        </w:rPr>
      </w:pPr>
      <w:r w:rsidRPr="00A34DA6">
        <w:rPr>
          <w:rFonts w:ascii="標楷體" w:eastAsia="標楷體" w:hAnsi="標楷體"/>
          <w:color w:val="000000"/>
        </w:rPr>
        <w:br w:type="page"/>
      </w:r>
      <w:r w:rsidRPr="00A34DA6">
        <w:rPr>
          <w:rFonts w:ascii="標楷體" w:eastAsia="標楷體" w:hAnsi="標楷體" w:hint="eastAsia"/>
          <w:b/>
          <w:color w:val="000000"/>
          <w:sz w:val="28"/>
          <w:szCs w:val="28"/>
        </w:rPr>
        <w:lastRenderedPageBreak/>
        <w:t>三、國際及兩岸事務暨研究發展處宣導事項</w:t>
      </w:r>
    </w:p>
    <w:p w:rsidR="00A34DA6" w:rsidRPr="00E83768" w:rsidRDefault="00A34DA6" w:rsidP="00130AD0">
      <w:pPr>
        <w:adjustRightInd w:val="0"/>
        <w:snapToGrid w:val="0"/>
        <w:spacing w:line="440" w:lineRule="exact"/>
        <w:ind w:firstLineChars="192" w:firstLine="538"/>
        <w:rPr>
          <w:rFonts w:eastAsia="標楷體"/>
          <w:b/>
          <w:color w:val="000000"/>
          <w:sz w:val="28"/>
          <w:szCs w:val="28"/>
        </w:rPr>
      </w:pPr>
      <w:r w:rsidRPr="00E83768">
        <w:rPr>
          <w:rFonts w:eastAsia="標楷體"/>
          <w:b/>
          <w:color w:val="000000"/>
          <w:sz w:val="28"/>
          <w:szCs w:val="28"/>
        </w:rPr>
        <w:t>(</w:t>
      </w:r>
      <w:proofErr w:type="gramStart"/>
      <w:r w:rsidRPr="00E83768">
        <w:rPr>
          <w:rFonts w:eastAsia="標楷體" w:hAnsi="標楷體"/>
          <w:b/>
          <w:color w:val="000000"/>
          <w:sz w:val="28"/>
          <w:szCs w:val="28"/>
        </w:rPr>
        <w:t>一</w:t>
      </w:r>
      <w:proofErr w:type="gramEnd"/>
      <w:r w:rsidRPr="00E83768">
        <w:rPr>
          <w:rFonts w:eastAsia="標楷體"/>
          <w:b/>
          <w:color w:val="000000"/>
          <w:sz w:val="28"/>
          <w:szCs w:val="28"/>
        </w:rPr>
        <w:t>)</w:t>
      </w:r>
      <w:r w:rsidRPr="00E83768">
        <w:rPr>
          <w:rFonts w:eastAsia="標楷體" w:hAnsi="標楷體"/>
          <w:b/>
          <w:color w:val="000000"/>
          <w:sz w:val="28"/>
          <w:szCs w:val="28"/>
        </w:rPr>
        <w:t>學術發展組</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1.</w:t>
      </w:r>
      <w:r w:rsidRPr="00E83768">
        <w:rPr>
          <w:rFonts w:eastAsia="標楷體" w:hAnsi="標楷體"/>
          <w:color w:val="000000"/>
        </w:rPr>
        <w:t>辦理學生參與科技部專題計畫申請與相關事宜。</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2.</w:t>
      </w:r>
      <w:r w:rsidRPr="00E83768">
        <w:rPr>
          <w:rFonts w:eastAsia="標楷體" w:hAnsi="標楷體"/>
          <w:color w:val="000000"/>
        </w:rPr>
        <w:t>辦理學術活動補助暨學術研究獎助。</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3.</w:t>
      </w:r>
      <w:r w:rsidRPr="00E83768">
        <w:rPr>
          <w:rFonts w:eastAsia="標楷體" w:hAnsi="標楷體"/>
          <w:color w:val="000000"/>
        </w:rPr>
        <w:t>辦理本校研究發展推動相關業務。</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4.</w:t>
      </w:r>
      <w:r w:rsidRPr="00E83768">
        <w:rPr>
          <w:rFonts w:eastAsia="標楷體" w:hAnsi="標楷體"/>
          <w:color w:val="000000"/>
        </w:rPr>
        <w:t>辦理學報送審與出版工作。</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5.</w:t>
      </w:r>
      <w:r w:rsidRPr="00E83768">
        <w:rPr>
          <w:rFonts w:eastAsia="標楷體" w:hAnsi="標楷體"/>
          <w:color w:val="000000"/>
        </w:rPr>
        <w:t>編輯與</w:t>
      </w:r>
      <w:proofErr w:type="gramStart"/>
      <w:r w:rsidRPr="00E83768">
        <w:rPr>
          <w:rFonts w:eastAsia="標楷體" w:hAnsi="標楷體"/>
          <w:color w:val="000000"/>
        </w:rPr>
        <w:t>印行校訊</w:t>
      </w:r>
      <w:proofErr w:type="gramEnd"/>
      <w:r w:rsidRPr="00E83768">
        <w:rPr>
          <w:rFonts w:eastAsia="標楷體" w:hAnsi="標楷體"/>
          <w:color w:val="000000"/>
        </w:rPr>
        <w:t>。</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6.</w:t>
      </w:r>
      <w:r w:rsidRPr="00E83768">
        <w:rPr>
          <w:rFonts w:eastAsia="標楷體" w:hAnsi="標楷體"/>
          <w:color w:val="000000"/>
        </w:rPr>
        <w:t>辦理出版品統一編號申請及行政院研考會「政府出版品網」維護。</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7.</w:t>
      </w:r>
      <w:r w:rsidRPr="00E83768">
        <w:rPr>
          <w:rFonts w:eastAsia="標楷體" w:hAnsi="標楷體"/>
          <w:color w:val="000000"/>
        </w:rPr>
        <w:t>辦理智慧財產權宣導事宜。</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8.</w:t>
      </w:r>
      <w:r w:rsidRPr="00E83768">
        <w:rPr>
          <w:rFonts w:eastAsia="標楷體" w:hAnsi="標楷體"/>
          <w:color w:val="000000"/>
        </w:rPr>
        <w:t>辦理補助學生出席國際性學術會議。</w:t>
      </w:r>
    </w:p>
    <w:p w:rsidR="00A34DA6" w:rsidRPr="00E83768" w:rsidRDefault="00A34DA6" w:rsidP="00130AD0">
      <w:pPr>
        <w:adjustRightInd w:val="0"/>
        <w:snapToGrid w:val="0"/>
        <w:spacing w:line="440" w:lineRule="exact"/>
        <w:ind w:firstLineChars="192" w:firstLine="538"/>
        <w:rPr>
          <w:rFonts w:eastAsia="標楷體"/>
          <w:b/>
          <w:color w:val="000000"/>
          <w:sz w:val="28"/>
          <w:szCs w:val="28"/>
        </w:rPr>
      </w:pPr>
      <w:r w:rsidRPr="00E83768">
        <w:rPr>
          <w:rFonts w:eastAsia="標楷體"/>
          <w:b/>
          <w:color w:val="000000"/>
          <w:sz w:val="28"/>
          <w:szCs w:val="28"/>
        </w:rPr>
        <w:t>(</w:t>
      </w:r>
      <w:r w:rsidRPr="00E83768">
        <w:rPr>
          <w:rFonts w:eastAsia="標楷體" w:hAnsi="標楷體"/>
          <w:b/>
          <w:color w:val="000000"/>
          <w:sz w:val="28"/>
          <w:szCs w:val="28"/>
        </w:rPr>
        <w:t>二</w:t>
      </w:r>
      <w:r w:rsidRPr="00E83768">
        <w:rPr>
          <w:rFonts w:eastAsia="標楷體"/>
          <w:b/>
          <w:color w:val="000000"/>
          <w:sz w:val="28"/>
          <w:szCs w:val="28"/>
        </w:rPr>
        <w:t>)</w:t>
      </w:r>
      <w:r w:rsidRPr="00E83768">
        <w:rPr>
          <w:rFonts w:eastAsia="標楷體" w:hAnsi="標楷體"/>
          <w:b/>
          <w:color w:val="000000"/>
          <w:sz w:val="28"/>
          <w:szCs w:val="28"/>
        </w:rPr>
        <w:t>國際及兩岸事務組</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1.</w:t>
      </w:r>
      <w:r w:rsidRPr="00E83768">
        <w:rPr>
          <w:rFonts w:eastAsia="標楷體" w:hAnsi="標楷體"/>
          <w:color w:val="000000"/>
        </w:rPr>
        <w:t>協助教師、學生至姊妹校研究、參訪或學習事宜。</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2.</w:t>
      </w:r>
      <w:r w:rsidRPr="00E83768">
        <w:rPr>
          <w:rFonts w:eastAsia="標楷體" w:hAnsi="標楷體"/>
          <w:color w:val="000000"/>
        </w:rPr>
        <w:t>辦理兩岸學術交流事宜。</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3.</w:t>
      </w:r>
      <w:r w:rsidRPr="00E83768">
        <w:rPr>
          <w:rFonts w:eastAsia="標楷體" w:hAnsi="標楷體"/>
          <w:color w:val="000000"/>
        </w:rPr>
        <w:t>協助辦理交流學生相關業務。</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4.</w:t>
      </w:r>
      <w:r w:rsidRPr="00E83768">
        <w:rPr>
          <w:rFonts w:eastAsia="標楷體" w:hAnsi="標楷體"/>
          <w:color w:val="000000"/>
        </w:rPr>
        <w:t>協助辦理外國學者來</w:t>
      </w:r>
      <w:proofErr w:type="gramStart"/>
      <w:r w:rsidRPr="00E83768">
        <w:rPr>
          <w:rFonts w:eastAsia="標楷體" w:hAnsi="標楷體"/>
          <w:color w:val="000000"/>
        </w:rPr>
        <w:t>臺</w:t>
      </w:r>
      <w:proofErr w:type="gramEnd"/>
      <w:r w:rsidRPr="00E83768">
        <w:rPr>
          <w:rFonts w:eastAsia="標楷體" w:hAnsi="標楷體"/>
          <w:color w:val="000000"/>
        </w:rPr>
        <w:t>參訪或講學。</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5.</w:t>
      </w:r>
      <w:r w:rsidRPr="00E83768">
        <w:rPr>
          <w:rFonts w:eastAsia="標楷體" w:hAnsi="標楷體"/>
          <w:color w:val="000000"/>
        </w:rPr>
        <w:t>辦理</w:t>
      </w:r>
      <w:proofErr w:type="gramStart"/>
      <w:r w:rsidRPr="00E83768">
        <w:rPr>
          <w:rFonts w:eastAsia="標楷體" w:hAnsi="標楷體"/>
          <w:color w:val="000000"/>
        </w:rPr>
        <w:t>華語文暨臺灣</w:t>
      </w:r>
      <w:proofErr w:type="gramEnd"/>
      <w:r w:rsidRPr="00E83768">
        <w:rPr>
          <w:rFonts w:eastAsia="標楷體" w:hAnsi="標楷體"/>
          <w:color w:val="000000"/>
        </w:rPr>
        <w:t>文化冬令營。</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6.</w:t>
      </w:r>
      <w:r w:rsidRPr="00E83768">
        <w:rPr>
          <w:rFonts w:eastAsia="標楷體" w:hAnsi="標楷體"/>
          <w:color w:val="000000"/>
        </w:rPr>
        <w:t>辦理國際志工海外實習服務。</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7.</w:t>
      </w:r>
      <w:r w:rsidRPr="00E83768">
        <w:rPr>
          <w:rFonts w:eastAsia="標楷體" w:hAnsi="標楷體"/>
          <w:color w:val="000000"/>
        </w:rPr>
        <w:t>辦理外國學生招募事宜。</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8.</w:t>
      </w:r>
      <w:r w:rsidRPr="00E83768">
        <w:rPr>
          <w:rFonts w:eastAsia="標楷體" w:hAnsi="標楷體"/>
          <w:color w:val="000000"/>
        </w:rPr>
        <w:t>辦理海外教育展相關事宜。</w:t>
      </w:r>
    </w:p>
    <w:p w:rsidR="00A34DA6" w:rsidRPr="00E83768" w:rsidRDefault="00A34DA6" w:rsidP="00130AD0">
      <w:pPr>
        <w:adjustRightInd w:val="0"/>
        <w:snapToGrid w:val="0"/>
        <w:spacing w:line="440" w:lineRule="exact"/>
        <w:ind w:firstLineChars="192" w:firstLine="538"/>
        <w:rPr>
          <w:rFonts w:eastAsia="標楷體"/>
          <w:b/>
          <w:color w:val="000000"/>
          <w:sz w:val="28"/>
          <w:szCs w:val="28"/>
        </w:rPr>
      </w:pPr>
      <w:r w:rsidRPr="00E83768">
        <w:rPr>
          <w:rFonts w:eastAsia="標楷體"/>
          <w:b/>
          <w:color w:val="000000"/>
          <w:sz w:val="28"/>
          <w:szCs w:val="28"/>
        </w:rPr>
        <w:t>(</w:t>
      </w:r>
      <w:r w:rsidRPr="00E83768">
        <w:rPr>
          <w:rFonts w:eastAsia="標楷體" w:hAnsi="標楷體"/>
          <w:b/>
          <w:color w:val="000000"/>
          <w:sz w:val="28"/>
          <w:szCs w:val="28"/>
        </w:rPr>
        <w:t>三</w:t>
      </w:r>
      <w:r w:rsidRPr="00E83768">
        <w:rPr>
          <w:rFonts w:eastAsia="標楷體"/>
          <w:b/>
          <w:color w:val="000000"/>
          <w:sz w:val="28"/>
          <w:szCs w:val="28"/>
        </w:rPr>
        <w:t>)</w:t>
      </w:r>
      <w:r w:rsidRPr="00E83768">
        <w:rPr>
          <w:rFonts w:eastAsia="標楷體" w:hAnsi="標楷體"/>
          <w:b/>
          <w:color w:val="000000"/>
          <w:sz w:val="28"/>
          <w:szCs w:val="28"/>
        </w:rPr>
        <w:t>產學合作組</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1.</w:t>
      </w:r>
      <w:r w:rsidRPr="00E83768">
        <w:rPr>
          <w:rFonts w:eastAsia="標楷體" w:hAnsi="標楷體"/>
          <w:color w:val="000000"/>
        </w:rPr>
        <w:t>辦理產學合作及校內補助相關業務。</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2.</w:t>
      </w:r>
      <w:r w:rsidRPr="00E83768">
        <w:rPr>
          <w:rFonts w:eastAsia="標楷體" w:hAnsi="標楷體"/>
          <w:color w:val="000000"/>
        </w:rPr>
        <w:t>智慧財產權及專利成果加值與推廣。</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3.</w:t>
      </w:r>
      <w:r w:rsidRPr="00E83768">
        <w:rPr>
          <w:rFonts w:eastAsia="標楷體" w:hAnsi="標楷體"/>
          <w:color w:val="000000"/>
        </w:rPr>
        <w:t>辦理國科會補助產學合作研究計畫事宜。</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4.</w:t>
      </w:r>
      <w:r w:rsidRPr="00E83768">
        <w:rPr>
          <w:rFonts w:eastAsia="標楷體" w:hAnsi="標楷體"/>
          <w:color w:val="000000"/>
        </w:rPr>
        <w:t>辦理校外補助（委託）計畫相關事宜。</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5.</w:t>
      </w:r>
      <w:r w:rsidRPr="00E83768">
        <w:rPr>
          <w:rFonts w:eastAsia="標楷體" w:hAnsi="標楷體"/>
          <w:color w:val="000000"/>
        </w:rPr>
        <w:t>辦理技術授權、移轉、專利申請、轉讓相關業務。</w:t>
      </w:r>
      <w:r w:rsidRPr="00E83768">
        <w:rPr>
          <w:rFonts w:eastAsia="標楷體"/>
          <w:color w:val="000000"/>
        </w:rPr>
        <w:t xml:space="preserve"> </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6.</w:t>
      </w:r>
      <w:r w:rsidRPr="00E83768">
        <w:rPr>
          <w:rFonts w:eastAsia="標楷體" w:hAnsi="標楷體"/>
          <w:color w:val="000000"/>
        </w:rPr>
        <w:t>辦理本校研發成果媒合與推廣事宜。</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7.</w:t>
      </w:r>
      <w:r w:rsidRPr="00E83768">
        <w:rPr>
          <w:rFonts w:eastAsia="標楷體" w:hAnsi="標楷體"/>
          <w:color w:val="000000"/>
        </w:rPr>
        <w:t>辦理校內技術盤點、產業資訊公告等事宜。</w:t>
      </w:r>
    </w:p>
    <w:p w:rsidR="00A34DA6" w:rsidRPr="00E83768" w:rsidRDefault="00A34DA6" w:rsidP="00130AD0">
      <w:pPr>
        <w:adjustRightInd w:val="0"/>
        <w:snapToGrid w:val="0"/>
        <w:spacing w:line="440" w:lineRule="exact"/>
        <w:ind w:firstLineChars="192" w:firstLine="538"/>
        <w:rPr>
          <w:rFonts w:eastAsia="標楷體"/>
          <w:b/>
          <w:color w:val="000000"/>
          <w:sz w:val="28"/>
          <w:szCs w:val="28"/>
        </w:rPr>
      </w:pPr>
      <w:r w:rsidRPr="00E83768">
        <w:rPr>
          <w:rFonts w:eastAsia="標楷體"/>
          <w:b/>
          <w:color w:val="000000"/>
          <w:sz w:val="28"/>
          <w:szCs w:val="28"/>
        </w:rPr>
        <w:t>(</w:t>
      </w:r>
      <w:r w:rsidRPr="00E83768">
        <w:rPr>
          <w:rFonts w:eastAsia="標楷體" w:hAnsi="標楷體"/>
          <w:b/>
          <w:color w:val="000000"/>
          <w:sz w:val="28"/>
          <w:szCs w:val="28"/>
        </w:rPr>
        <w:t>四</w:t>
      </w:r>
      <w:r w:rsidRPr="00E83768">
        <w:rPr>
          <w:rFonts w:eastAsia="標楷體"/>
          <w:b/>
          <w:color w:val="000000"/>
          <w:sz w:val="28"/>
          <w:szCs w:val="28"/>
        </w:rPr>
        <w:t>)</w:t>
      </w:r>
      <w:r w:rsidRPr="00E83768">
        <w:rPr>
          <w:rFonts w:eastAsia="標楷體" w:hAnsi="標楷體"/>
          <w:b/>
          <w:color w:val="000000"/>
          <w:sz w:val="28"/>
          <w:szCs w:val="28"/>
        </w:rPr>
        <w:t>創新育成中心</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1.</w:t>
      </w:r>
      <w:r w:rsidRPr="00E83768">
        <w:rPr>
          <w:rFonts w:eastAsia="標楷體" w:hAnsi="標楷體"/>
          <w:color w:val="000000"/>
        </w:rPr>
        <w:t>辦理企業審查、進駐、簽約、輔導等事宜。</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2.</w:t>
      </w:r>
      <w:r w:rsidRPr="00E83768">
        <w:rPr>
          <w:rFonts w:eastAsia="標楷體" w:hAnsi="標楷體"/>
          <w:color w:val="000000"/>
        </w:rPr>
        <w:t>辦理專業訓練課程、研討會、舉辦商品發表展示會及投資說明會。</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3.</w:t>
      </w:r>
      <w:r w:rsidRPr="00E83768">
        <w:rPr>
          <w:rFonts w:eastAsia="標楷體" w:hAnsi="標楷體"/>
          <w:color w:val="000000"/>
        </w:rPr>
        <w:t>爭取相關政府補助創新育成中心資源。</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4.</w:t>
      </w:r>
      <w:r w:rsidRPr="00E83768">
        <w:rPr>
          <w:rFonts w:eastAsia="標楷體" w:hAnsi="標楷體"/>
          <w:color w:val="000000"/>
        </w:rPr>
        <w:t>協助大專畢業生創業服務。</w:t>
      </w:r>
    </w:p>
    <w:p w:rsidR="00A34DA6" w:rsidRPr="00E83768" w:rsidRDefault="00A34DA6" w:rsidP="00130AD0">
      <w:pPr>
        <w:adjustRightInd w:val="0"/>
        <w:snapToGrid w:val="0"/>
        <w:spacing w:line="440" w:lineRule="exact"/>
        <w:ind w:leftChars="450" w:left="1440" w:hangingChars="150" w:hanging="360"/>
        <w:rPr>
          <w:rFonts w:eastAsia="標楷體"/>
          <w:color w:val="000000"/>
        </w:rPr>
      </w:pPr>
      <w:r w:rsidRPr="00E83768">
        <w:rPr>
          <w:rFonts w:eastAsia="標楷體"/>
          <w:color w:val="000000"/>
        </w:rPr>
        <w:t>5.</w:t>
      </w:r>
      <w:r w:rsidRPr="00E83768">
        <w:rPr>
          <w:rFonts w:eastAsia="標楷體" w:hAnsi="標楷體"/>
          <w:color w:val="000000"/>
        </w:rPr>
        <w:t>召開創新育成中心推動委員會。</w:t>
      </w:r>
    </w:p>
    <w:p w:rsidR="00A34DA6" w:rsidRPr="00A34DA6" w:rsidRDefault="00A34DA6" w:rsidP="00130AD0">
      <w:pPr>
        <w:adjustRightInd w:val="0"/>
        <w:snapToGrid w:val="0"/>
        <w:spacing w:line="440" w:lineRule="exact"/>
        <w:rPr>
          <w:rFonts w:ascii="標楷體" w:eastAsia="標楷體" w:hAnsi="標楷體"/>
          <w:color w:val="000000"/>
        </w:rPr>
      </w:pPr>
    </w:p>
    <w:p w:rsidR="00A34DA6" w:rsidRPr="00A34DA6" w:rsidRDefault="00A34DA6" w:rsidP="00010F5D">
      <w:pPr>
        <w:spacing w:beforeLines="25" w:line="440" w:lineRule="exact"/>
        <w:rPr>
          <w:rFonts w:ascii="標楷體" w:eastAsia="標楷體" w:hAnsi="標楷體"/>
          <w:color w:val="000000"/>
          <w:sz w:val="32"/>
          <w:szCs w:val="32"/>
        </w:rPr>
      </w:pPr>
      <w:r>
        <w:rPr>
          <w:rFonts w:ascii="標楷體" w:eastAsia="標楷體" w:hAnsi="標楷體"/>
          <w:noProof/>
          <w:color w:val="000000"/>
        </w:rPr>
        <w:drawing>
          <wp:anchor distT="0" distB="0" distL="114300" distR="114300" simplePos="0" relativeHeight="251895808" behindDoc="1" locked="0" layoutInCell="1" allowOverlap="1">
            <wp:simplePos x="0" y="0"/>
            <wp:positionH relativeFrom="column">
              <wp:posOffset>0</wp:posOffset>
            </wp:positionH>
            <wp:positionV relativeFrom="paragraph">
              <wp:posOffset>24765</wp:posOffset>
            </wp:positionV>
            <wp:extent cx="6172200" cy="3700780"/>
            <wp:effectExtent l="0" t="0" r="0" b="0"/>
            <wp:wrapNone/>
            <wp:docPr id="53" name="圖片 53" descr="發展國際化目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發展國際化目標"/>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72200" cy="3700780"/>
                    </a:xfrm>
                    <a:prstGeom prst="rect">
                      <a:avLst/>
                    </a:prstGeom>
                    <a:noFill/>
                    <a:ln>
                      <a:noFill/>
                    </a:ln>
                  </pic:spPr>
                </pic:pic>
              </a:graphicData>
            </a:graphic>
          </wp:anchor>
        </w:drawing>
      </w:r>
    </w:p>
    <w:p w:rsidR="00A34DA6" w:rsidRPr="00A34DA6" w:rsidRDefault="00A34DA6" w:rsidP="00010F5D">
      <w:pPr>
        <w:spacing w:beforeLines="25" w:line="440" w:lineRule="exact"/>
        <w:rPr>
          <w:rFonts w:ascii="標楷體" w:eastAsia="標楷體" w:hAnsi="標楷體"/>
          <w:color w:val="000000"/>
          <w:sz w:val="32"/>
          <w:szCs w:val="32"/>
        </w:rPr>
      </w:pPr>
    </w:p>
    <w:p w:rsidR="00A34DA6" w:rsidRPr="00A34DA6" w:rsidRDefault="00A34DA6" w:rsidP="00010F5D">
      <w:pPr>
        <w:spacing w:beforeLines="25" w:line="440" w:lineRule="exact"/>
        <w:rPr>
          <w:rFonts w:ascii="標楷體" w:eastAsia="標楷體" w:hAnsi="標楷體"/>
          <w:color w:val="000000"/>
          <w:sz w:val="32"/>
          <w:szCs w:val="32"/>
        </w:rPr>
      </w:pPr>
    </w:p>
    <w:p w:rsidR="00A34DA6" w:rsidRPr="00A34DA6" w:rsidRDefault="00A34DA6" w:rsidP="00010F5D">
      <w:pPr>
        <w:spacing w:beforeLines="25" w:line="440" w:lineRule="exact"/>
        <w:rPr>
          <w:rFonts w:ascii="標楷體" w:eastAsia="標楷體" w:hAnsi="標楷體"/>
          <w:color w:val="000000"/>
          <w:sz w:val="32"/>
          <w:szCs w:val="32"/>
        </w:rPr>
      </w:pPr>
    </w:p>
    <w:p w:rsidR="00A34DA6" w:rsidRPr="00A34DA6" w:rsidRDefault="00A34DA6" w:rsidP="00010F5D">
      <w:pPr>
        <w:spacing w:beforeLines="25" w:line="440" w:lineRule="exact"/>
        <w:rPr>
          <w:rFonts w:ascii="標楷體" w:eastAsia="標楷體" w:hAnsi="標楷體"/>
          <w:color w:val="000000"/>
          <w:sz w:val="32"/>
          <w:szCs w:val="32"/>
        </w:rPr>
      </w:pPr>
    </w:p>
    <w:p w:rsidR="00A34DA6" w:rsidRPr="00A34DA6" w:rsidRDefault="00A34DA6" w:rsidP="00010F5D">
      <w:pPr>
        <w:spacing w:beforeLines="25" w:line="440" w:lineRule="exact"/>
        <w:rPr>
          <w:rFonts w:ascii="標楷體" w:eastAsia="標楷體" w:hAnsi="標楷體"/>
          <w:color w:val="000000"/>
          <w:sz w:val="32"/>
          <w:szCs w:val="32"/>
        </w:rPr>
      </w:pPr>
    </w:p>
    <w:p w:rsidR="00A34DA6" w:rsidRPr="00A34DA6" w:rsidRDefault="00A34DA6" w:rsidP="00010F5D">
      <w:pPr>
        <w:spacing w:beforeLines="25" w:line="440" w:lineRule="exact"/>
        <w:rPr>
          <w:rFonts w:ascii="標楷體" w:eastAsia="標楷體" w:hAnsi="標楷體"/>
          <w:color w:val="000000"/>
          <w:sz w:val="32"/>
          <w:szCs w:val="32"/>
        </w:rPr>
      </w:pPr>
    </w:p>
    <w:p w:rsidR="00A34DA6" w:rsidRPr="00A34DA6" w:rsidRDefault="00A34DA6" w:rsidP="00010F5D">
      <w:pPr>
        <w:spacing w:beforeLines="25" w:line="440" w:lineRule="exact"/>
        <w:rPr>
          <w:rFonts w:ascii="標楷體" w:eastAsia="標楷體" w:hAnsi="標楷體"/>
          <w:color w:val="000000"/>
          <w:sz w:val="32"/>
          <w:szCs w:val="32"/>
        </w:rPr>
      </w:pPr>
    </w:p>
    <w:p w:rsidR="00A34DA6" w:rsidRPr="00A34DA6" w:rsidRDefault="00A34DA6" w:rsidP="00010F5D">
      <w:pPr>
        <w:spacing w:beforeLines="25" w:line="440" w:lineRule="exact"/>
        <w:rPr>
          <w:rFonts w:ascii="標楷體" w:eastAsia="標楷體" w:hAnsi="標楷體"/>
          <w:color w:val="000000"/>
          <w:sz w:val="32"/>
          <w:szCs w:val="32"/>
        </w:rPr>
      </w:pPr>
    </w:p>
    <w:p w:rsidR="00A34DA6" w:rsidRPr="00A34DA6" w:rsidRDefault="00A34DA6" w:rsidP="00010F5D">
      <w:pPr>
        <w:spacing w:beforeLines="25" w:line="440" w:lineRule="exact"/>
        <w:rPr>
          <w:rFonts w:ascii="標楷體" w:eastAsia="標楷體" w:hAnsi="標楷體"/>
          <w:color w:val="000000"/>
          <w:sz w:val="32"/>
          <w:szCs w:val="32"/>
        </w:rPr>
      </w:pPr>
    </w:p>
    <w:p w:rsidR="00A34DA6" w:rsidRPr="00A34DA6" w:rsidRDefault="00A34DA6" w:rsidP="00010F5D">
      <w:pPr>
        <w:spacing w:beforeLines="25" w:line="440" w:lineRule="exact"/>
        <w:rPr>
          <w:rFonts w:ascii="標楷體" w:eastAsia="標楷體" w:hAnsi="標楷體"/>
          <w:color w:val="000000"/>
          <w:sz w:val="32"/>
          <w:szCs w:val="32"/>
        </w:rPr>
      </w:pPr>
    </w:p>
    <w:p w:rsidR="00A34DA6" w:rsidRPr="00A34DA6" w:rsidRDefault="00A34DA6" w:rsidP="00130AD0">
      <w:pPr>
        <w:spacing w:line="440" w:lineRule="exact"/>
        <w:rPr>
          <w:rFonts w:ascii="標楷體" w:eastAsia="標楷體" w:hAnsi="標楷體"/>
          <w:b/>
          <w:color w:val="000000"/>
        </w:rPr>
      </w:pPr>
    </w:p>
    <w:p w:rsidR="00A34DA6" w:rsidRPr="00E83768" w:rsidRDefault="00A34DA6" w:rsidP="00130AD0">
      <w:pPr>
        <w:spacing w:line="440" w:lineRule="exact"/>
        <w:rPr>
          <w:rFonts w:eastAsia="標楷體"/>
          <w:b/>
          <w:sz w:val="28"/>
          <w:szCs w:val="28"/>
        </w:rPr>
      </w:pPr>
      <w:r w:rsidRPr="00E83768">
        <w:rPr>
          <w:rFonts w:eastAsia="標楷體" w:hAnsi="標楷體"/>
          <w:b/>
          <w:sz w:val="28"/>
          <w:szCs w:val="28"/>
        </w:rPr>
        <w:t>四、智慧財產權之著作權介紹</w:t>
      </w:r>
    </w:p>
    <w:p w:rsidR="00A34DA6" w:rsidRPr="00E83768" w:rsidRDefault="00A34DA6" w:rsidP="00130AD0">
      <w:pPr>
        <w:adjustRightInd w:val="0"/>
        <w:snapToGrid w:val="0"/>
        <w:spacing w:line="440" w:lineRule="exact"/>
        <w:rPr>
          <w:rFonts w:eastAsia="標楷體"/>
        </w:rPr>
      </w:pPr>
      <w:r w:rsidRPr="00E83768">
        <w:rPr>
          <w:rFonts w:eastAsia="標楷體"/>
        </w:rPr>
        <w:t xml:space="preserve">1. </w:t>
      </w:r>
      <w:r w:rsidRPr="00E83768">
        <w:rPr>
          <w:rFonts w:eastAsia="標楷體" w:hAnsi="標楷體"/>
        </w:rPr>
        <w:t>何謂著作財產權</w:t>
      </w:r>
    </w:p>
    <w:p w:rsidR="00A34DA6" w:rsidRPr="00E83768" w:rsidRDefault="00A34DA6" w:rsidP="00473B19">
      <w:pPr>
        <w:numPr>
          <w:ilvl w:val="0"/>
          <w:numId w:val="27"/>
        </w:numPr>
        <w:adjustRightInd w:val="0"/>
        <w:snapToGrid w:val="0"/>
        <w:spacing w:line="440" w:lineRule="exact"/>
        <w:rPr>
          <w:rFonts w:eastAsia="標楷體"/>
        </w:rPr>
      </w:pPr>
      <w:r w:rsidRPr="00E83768">
        <w:rPr>
          <w:rFonts w:eastAsia="標楷體" w:hAnsi="標楷體"/>
        </w:rPr>
        <w:t>所謂「智慧財產權」，是各國法律為了保護人類精神活動成果，而創設各種權益或保護規定的統稱。</w:t>
      </w:r>
      <w:r w:rsidRPr="00E83768">
        <w:rPr>
          <w:rFonts w:eastAsia="標楷體"/>
        </w:rPr>
        <w:t xml:space="preserve"> </w:t>
      </w:r>
    </w:p>
    <w:p w:rsidR="00A34DA6" w:rsidRPr="00E83768" w:rsidRDefault="00A34DA6" w:rsidP="00473B19">
      <w:pPr>
        <w:numPr>
          <w:ilvl w:val="0"/>
          <w:numId w:val="27"/>
        </w:numPr>
        <w:adjustRightInd w:val="0"/>
        <w:snapToGrid w:val="0"/>
        <w:spacing w:line="440" w:lineRule="exact"/>
        <w:rPr>
          <w:rFonts w:eastAsia="標楷體"/>
        </w:rPr>
      </w:pPr>
      <w:r w:rsidRPr="00E83768">
        <w:rPr>
          <w:rFonts w:eastAsia="標楷體" w:hAnsi="標楷體"/>
        </w:rPr>
        <w:t>目前我國保護智慧財產權的法律包括：專利法、商標法、著作權法、營業秘密法、積體電路電路布局保護法、植物品種及種苗法、公平交易法。</w:t>
      </w:r>
    </w:p>
    <w:p w:rsidR="00A34DA6" w:rsidRPr="00E83768" w:rsidRDefault="00A34DA6" w:rsidP="00473B19">
      <w:pPr>
        <w:numPr>
          <w:ilvl w:val="0"/>
          <w:numId w:val="27"/>
        </w:numPr>
        <w:adjustRightInd w:val="0"/>
        <w:snapToGrid w:val="0"/>
        <w:spacing w:line="440" w:lineRule="exact"/>
        <w:rPr>
          <w:rFonts w:eastAsia="標楷體"/>
        </w:rPr>
      </w:pPr>
      <w:r w:rsidRPr="00E83768">
        <w:rPr>
          <w:rFonts w:eastAsia="標楷體" w:hAnsi="標楷體"/>
        </w:rPr>
        <w:t>其中，「著作權」為校園師生最常利用之智慧財產權。</w:t>
      </w:r>
    </w:p>
    <w:p w:rsidR="00A34DA6" w:rsidRPr="00E83768" w:rsidRDefault="00A34DA6" w:rsidP="00130AD0">
      <w:pPr>
        <w:adjustRightInd w:val="0"/>
        <w:snapToGrid w:val="0"/>
        <w:spacing w:line="440" w:lineRule="exact"/>
        <w:rPr>
          <w:rFonts w:eastAsia="標楷體"/>
        </w:rPr>
      </w:pPr>
      <w:r w:rsidRPr="00E83768">
        <w:rPr>
          <w:rFonts w:eastAsia="標楷體"/>
        </w:rPr>
        <w:t xml:space="preserve">2. </w:t>
      </w:r>
      <w:r w:rsidRPr="00E83768">
        <w:rPr>
          <w:rFonts w:eastAsia="標楷體" w:hAnsi="標楷體"/>
        </w:rPr>
        <w:t>著作權的內容</w:t>
      </w:r>
    </w:p>
    <w:p w:rsidR="00A34DA6" w:rsidRPr="00E83768" w:rsidRDefault="00A34DA6" w:rsidP="00473B19">
      <w:pPr>
        <w:numPr>
          <w:ilvl w:val="0"/>
          <w:numId w:val="28"/>
        </w:numPr>
        <w:adjustRightInd w:val="0"/>
        <w:snapToGrid w:val="0"/>
        <w:spacing w:line="440" w:lineRule="exact"/>
        <w:rPr>
          <w:rFonts w:eastAsia="標楷體"/>
        </w:rPr>
      </w:pPr>
      <w:r w:rsidRPr="00E83768">
        <w:rPr>
          <w:rFonts w:eastAsia="標楷體" w:hAnsi="標楷體"/>
        </w:rPr>
        <w:t>著作權是智慧財產權的一種，為了保護創作發明者的權益，就以法律創設的一種權利。</w:t>
      </w:r>
    </w:p>
    <w:p w:rsidR="00A34DA6" w:rsidRPr="00E83768" w:rsidRDefault="00A34DA6" w:rsidP="00473B19">
      <w:pPr>
        <w:numPr>
          <w:ilvl w:val="0"/>
          <w:numId w:val="28"/>
        </w:numPr>
        <w:adjustRightInd w:val="0"/>
        <w:snapToGrid w:val="0"/>
        <w:spacing w:line="440" w:lineRule="exact"/>
        <w:rPr>
          <w:rFonts w:eastAsia="標楷體"/>
        </w:rPr>
      </w:pPr>
      <w:r w:rsidRPr="00E83768">
        <w:rPr>
          <w:rFonts w:eastAsia="標楷體" w:hAnsi="標楷體"/>
        </w:rPr>
        <w:t>著作權法所稱的「著作」，指屬於文學、科學、藝術或其他學術範圍的創作。</w:t>
      </w:r>
    </w:p>
    <w:p w:rsidR="00A34DA6" w:rsidRPr="00E83768" w:rsidRDefault="00A34DA6" w:rsidP="00130AD0">
      <w:pPr>
        <w:adjustRightInd w:val="0"/>
        <w:snapToGrid w:val="0"/>
        <w:spacing w:line="440" w:lineRule="exact"/>
        <w:rPr>
          <w:rFonts w:eastAsia="標楷體"/>
        </w:rPr>
      </w:pPr>
      <w:r w:rsidRPr="00E83768">
        <w:rPr>
          <w:rFonts w:eastAsia="標楷體"/>
        </w:rPr>
        <w:t xml:space="preserve">3. </w:t>
      </w:r>
      <w:r w:rsidRPr="00E83768">
        <w:rPr>
          <w:rFonts w:eastAsia="標楷體" w:hAnsi="標楷體"/>
        </w:rPr>
        <w:t>著作權的內容</w:t>
      </w:r>
    </w:p>
    <w:p w:rsidR="00A34DA6" w:rsidRPr="00E83768" w:rsidRDefault="00A34DA6" w:rsidP="00473B19">
      <w:pPr>
        <w:numPr>
          <w:ilvl w:val="0"/>
          <w:numId w:val="29"/>
        </w:numPr>
        <w:adjustRightInd w:val="0"/>
        <w:snapToGrid w:val="0"/>
        <w:spacing w:line="440" w:lineRule="exact"/>
        <w:rPr>
          <w:rFonts w:eastAsia="標楷體"/>
        </w:rPr>
      </w:pPr>
      <w:r w:rsidRPr="00E83768">
        <w:rPr>
          <w:rFonts w:eastAsia="標楷體" w:hAnsi="標楷體"/>
        </w:rPr>
        <w:t>著作人依著作權法所享有的著作權分為</w:t>
      </w:r>
      <w:r w:rsidRPr="00E83768">
        <w:rPr>
          <w:rFonts w:eastAsia="標楷體" w:hAnsi="標楷體"/>
          <w:b/>
          <w:bCs/>
        </w:rPr>
        <w:t>著作人格權及著作財產權</w:t>
      </w:r>
      <w:r w:rsidRPr="00E83768">
        <w:rPr>
          <w:rFonts w:eastAsia="標楷體" w:hAnsi="標楷體"/>
        </w:rPr>
        <w:t>。</w:t>
      </w:r>
    </w:p>
    <w:p w:rsidR="00A34DA6" w:rsidRPr="00E83768" w:rsidRDefault="00A34DA6" w:rsidP="00473B19">
      <w:pPr>
        <w:numPr>
          <w:ilvl w:val="0"/>
          <w:numId w:val="29"/>
        </w:numPr>
        <w:adjustRightInd w:val="0"/>
        <w:snapToGrid w:val="0"/>
        <w:spacing w:line="440" w:lineRule="exact"/>
        <w:rPr>
          <w:rFonts w:eastAsia="標楷體"/>
        </w:rPr>
      </w:pPr>
      <w:r w:rsidRPr="00E83768">
        <w:rPr>
          <w:rFonts w:eastAsia="標楷體" w:hAnsi="標楷體"/>
        </w:rPr>
        <w:t>著作人所享有之著作人格權包括公開發表權、姓名表示權及禁止不當修改權。</w:t>
      </w:r>
    </w:p>
    <w:p w:rsidR="00A34DA6" w:rsidRPr="00683320" w:rsidRDefault="00A34DA6" w:rsidP="00473B19">
      <w:pPr>
        <w:numPr>
          <w:ilvl w:val="0"/>
          <w:numId w:val="29"/>
        </w:numPr>
        <w:adjustRightInd w:val="0"/>
        <w:snapToGrid w:val="0"/>
        <w:spacing w:line="440" w:lineRule="exact"/>
        <w:rPr>
          <w:rFonts w:eastAsia="標楷體"/>
        </w:rPr>
      </w:pPr>
      <w:r w:rsidRPr="00E83768">
        <w:rPr>
          <w:rFonts w:eastAsia="標楷體" w:hAnsi="標楷體"/>
        </w:rPr>
        <w:t>著作人所享有之著作財產權因不同之著作類別分別包括重製權、公開口述權、公開播送權、公開上映權、公開演出權、公開展示權、改作權與編輯權及出租權。著作財產權可以全部或部分轉讓或授權他人行使。</w:t>
      </w:r>
    </w:p>
    <w:p w:rsidR="00683320" w:rsidRDefault="00683320" w:rsidP="004155D3">
      <w:pPr>
        <w:adjustRightInd w:val="0"/>
        <w:snapToGrid w:val="0"/>
        <w:spacing w:line="440" w:lineRule="exact"/>
        <w:ind w:left="720"/>
        <w:rPr>
          <w:rFonts w:eastAsia="標楷體"/>
        </w:rPr>
      </w:pPr>
    </w:p>
    <w:p w:rsidR="004155D3" w:rsidRPr="00E83768" w:rsidRDefault="004155D3" w:rsidP="004155D3">
      <w:pPr>
        <w:adjustRightInd w:val="0"/>
        <w:snapToGrid w:val="0"/>
        <w:spacing w:line="440" w:lineRule="exact"/>
        <w:ind w:left="720"/>
        <w:rPr>
          <w:rFonts w:eastAsia="標楷體"/>
        </w:rPr>
      </w:pPr>
    </w:p>
    <w:p w:rsidR="00A34DA6" w:rsidRPr="00E83768" w:rsidRDefault="00A34DA6" w:rsidP="00130AD0">
      <w:pPr>
        <w:adjustRightInd w:val="0"/>
        <w:snapToGrid w:val="0"/>
        <w:spacing w:line="440" w:lineRule="exact"/>
        <w:rPr>
          <w:rFonts w:eastAsia="標楷體"/>
          <w:bCs/>
        </w:rPr>
      </w:pPr>
      <w:r w:rsidRPr="00E83768">
        <w:rPr>
          <w:rFonts w:eastAsia="標楷體"/>
        </w:rPr>
        <w:lastRenderedPageBreak/>
        <w:t xml:space="preserve">4. </w:t>
      </w:r>
      <w:r w:rsidRPr="00E83768">
        <w:rPr>
          <w:rFonts w:eastAsia="標楷體" w:hAnsi="標楷體"/>
          <w:bCs/>
        </w:rPr>
        <w:t>著作權何時取得？沒有申請著作權登記或註冊，可不可以享有著作權？</w:t>
      </w:r>
    </w:p>
    <w:p w:rsidR="00A34DA6" w:rsidRPr="00E83768" w:rsidRDefault="00A34DA6" w:rsidP="00473B19">
      <w:pPr>
        <w:numPr>
          <w:ilvl w:val="0"/>
          <w:numId w:val="30"/>
        </w:numPr>
        <w:adjustRightInd w:val="0"/>
        <w:snapToGrid w:val="0"/>
        <w:spacing w:line="440" w:lineRule="exact"/>
        <w:rPr>
          <w:rFonts w:eastAsia="標楷體"/>
        </w:rPr>
      </w:pPr>
      <w:r w:rsidRPr="00E83768">
        <w:rPr>
          <w:rFonts w:eastAsia="標楷體" w:hAnsi="標楷體"/>
          <w:b/>
          <w:bCs/>
        </w:rPr>
        <w:t>著作人自著作完成時即取得著作權</w:t>
      </w:r>
      <w:r w:rsidRPr="00E83768">
        <w:rPr>
          <w:rFonts w:eastAsia="標楷體" w:hAnsi="標楷體"/>
        </w:rPr>
        <w:t>，為徹底落實創作保護的原則，現行著作權法已完全取消著作權登記制度，著作人無從再申請著作權登記或註冊。為有效保護著作權，著作人應</w:t>
      </w:r>
      <w:proofErr w:type="gramStart"/>
      <w:r w:rsidRPr="00E83768">
        <w:rPr>
          <w:rFonts w:eastAsia="標楷體" w:hAnsi="標楷體"/>
        </w:rPr>
        <w:t>儘</w:t>
      </w:r>
      <w:proofErr w:type="gramEnd"/>
      <w:r w:rsidRPr="00E83768">
        <w:rPr>
          <w:rFonts w:eastAsia="標楷體" w:hAnsi="標楷體"/>
        </w:rPr>
        <w:t>可能保存相關創作證據或以任何公開發表著作的方式，作為創作的證明。</w:t>
      </w:r>
      <w:r w:rsidRPr="00E83768">
        <w:rPr>
          <w:rFonts w:eastAsia="標楷體"/>
        </w:rPr>
        <w:t xml:space="preserve"> </w:t>
      </w:r>
    </w:p>
    <w:p w:rsidR="00A34DA6" w:rsidRPr="00E83768" w:rsidRDefault="00A34DA6" w:rsidP="00130AD0">
      <w:pPr>
        <w:adjustRightInd w:val="0"/>
        <w:snapToGrid w:val="0"/>
        <w:spacing w:line="440" w:lineRule="exact"/>
        <w:rPr>
          <w:rFonts w:eastAsia="標楷體"/>
        </w:rPr>
      </w:pPr>
      <w:r w:rsidRPr="00E83768">
        <w:rPr>
          <w:rFonts w:eastAsia="標楷體"/>
        </w:rPr>
        <w:t xml:space="preserve">5. </w:t>
      </w:r>
      <w:r w:rsidRPr="00E83768">
        <w:rPr>
          <w:rFonts w:eastAsia="標楷體" w:hAnsi="標楷體"/>
        </w:rPr>
        <w:t>著作權保護期間有多長？</w:t>
      </w:r>
    </w:p>
    <w:p w:rsidR="00A34DA6" w:rsidRPr="00E83768" w:rsidRDefault="00A34DA6" w:rsidP="00473B19">
      <w:pPr>
        <w:numPr>
          <w:ilvl w:val="0"/>
          <w:numId w:val="31"/>
        </w:numPr>
        <w:adjustRightInd w:val="0"/>
        <w:snapToGrid w:val="0"/>
        <w:spacing w:line="440" w:lineRule="exact"/>
        <w:rPr>
          <w:rFonts w:eastAsia="標楷體"/>
        </w:rPr>
      </w:pPr>
      <w:r w:rsidRPr="00E83768">
        <w:rPr>
          <w:rFonts w:eastAsia="標楷體" w:hAnsi="標楷體"/>
        </w:rPr>
        <w:t>著作人格權隨著著作人的死亡或消滅而屆滿，但著作人死亡或消滅後，其著作人格權的保護，仍視同生存或存續，任何人不得侵害。著作財產權，</w:t>
      </w:r>
      <w:r w:rsidRPr="00E83768">
        <w:rPr>
          <w:rFonts w:eastAsia="標楷體" w:hAnsi="標楷體"/>
          <w:b/>
          <w:bCs/>
        </w:rPr>
        <w:t>存續於著作人之生存期間及其死亡後五十年</w:t>
      </w:r>
      <w:r w:rsidRPr="00E83768">
        <w:rPr>
          <w:rFonts w:eastAsia="標楷體" w:hAnsi="標楷體"/>
        </w:rPr>
        <w:t>。但別名著作或不具名著作、法人為著作人的著作、攝影、視聽、錄音及表演之著作財產權存續至著作公開發表後五十年。</w:t>
      </w:r>
    </w:p>
    <w:p w:rsidR="00A34DA6" w:rsidRPr="00E83768" w:rsidRDefault="00A34DA6" w:rsidP="00130AD0">
      <w:pPr>
        <w:adjustRightInd w:val="0"/>
        <w:snapToGrid w:val="0"/>
        <w:spacing w:line="440" w:lineRule="exact"/>
        <w:rPr>
          <w:rFonts w:eastAsia="標楷體"/>
        </w:rPr>
      </w:pPr>
      <w:r w:rsidRPr="00E83768">
        <w:rPr>
          <w:rFonts w:eastAsia="標楷體"/>
        </w:rPr>
        <w:t xml:space="preserve">6. </w:t>
      </w:r>
      <w:r w:rsidRPr="00E83768">
        <w:rPr>
          <w:rFonts w:eastAsia="標楷體" w:hAnsi="標楷體"/>
        </w:rPr>
        <w:t>甚麼是「合理使用」？</w:t>
      </w:r>
    </w:p>
    <w:p w:rsidR="00A34DA6" w:rsidRPr="00E83768" w:rsidRDefault="00A34DA6" w:rsidP="00473B19">
      <w:pPr>
        <w:numPr>
          <w:ilvl w:val="0"/>
          <w:numId w:val="32"/>
        </w:numPr>
        <w:adjustRightInd w:val="0"/>
        <w:snapToGrid w:val="0"/>
        <w:spacing w:line="440" w:lineRule="exact"/>
        <w:rPr>
          <w:rFonts w:eastAsia="標楷體"/>
        </w:rPr>
      </w:pPr>
      <w:r w:rsidRPr="00E83768">
        <w:rPr>
          <w:rFonts w:eastAsia="標楷體" w:hAnsi="標楷體"/>
        </w:rPr>
        <w:t>著作權法在特定情形下乃對於著作人之權益作限制與例外規定，</w:t>
      </w:r>
      <w:r w:rsidRPr="00E83768">
        <w:rPr>
          <w:rFonts w:eastAsia="標楷體" w:hAnsi="標楷體"/>
          <w:b/>
          <w:bCs/>
        </w:rPr>
        <w:t>允許社會大眾為學術、教育、個人利用等非營利目的</w:t>
      </w:r>
      <w:r w:rsidRPr="00E83768">
        <w:rPr>
          <w:rFonts w:eastAsia="標楷體" w:hAnsi="標楷體"/>
        </w:rPr>
        <w:t>，得於適當範圍內逕行利用他人之著作，即所謂「合理使用」。</w:t>
      </w:r>
      <w:r w:rsidRPr="00E83768">
        <w:rPr>
          <w:rFonts w:eastAsia="標楷體"/>
        </w:rPr>
        <w:t xml:space="preserve"> </w:t>
      </w:r>
    </w:p>
    <w:p w:rsidR="00A34DA6" w:rsidRPr="00E83768" w:rsidRDefault="00A34DA6" w:rsidP="00130AD0">
      <w:pPr>
        <w:adjustRightInd w:val="0"/>
        <w:snapToGrid w:val="0"/>
        <w:spacing w:line="440" w:lineRule="exact"/>
        <w:rPr>
          <w:rFonts w:eastAsia="標楷體"/>
        </w:rPr>
      </w:pPr>
      <w:r w:rsidRPr="00E83768">
        <w:rPr>
          <w:rFonts w:eastAsia="標楷體"/>
        </w:rPr>
        <w:t xml:space="preserve">7. </w:t>
      </w:r>
      <w:r w:rsidRPr="00E83768">
        <w:rPr>
          <w:rFonts w:eastAsia="標楷體" w:hAnsi="標楷體"/>
        </w:rPr>
        <w:t>「合理使用」原則</w:t>
      </w:r>
    </w:p>
    <w:p w:rsidR="00A34DA6" w:rsidRPr="00E83768" w:rsidRDefault="00A34DA6" w:rsidP="00130AD0">
      <w:pPr>
        <w:adjustRightInd w:val="0"/>
        <w:snapToGrid w:val="0"/>
        <w:spacing w:line="440" w:lineRule="exact"/>
        <w:rPr>
          <w:rFonts w:eastAsia="標楷體"/>
        </w:rPr>
      </w:pPr>
      <w:r w:rsidRPr="00E83768">
        <w:rPr>
          <w:rFonts w:eastAsia="標楷體"/>
        </w:rPr>
        <w:t xml:space="preserve">   </w:t>
      </w:r>
      <w:r w:rsidR="00683320">
        <w:rPr>
          <w:rFonts w:eastAsia="標楷體" w:hint="eastAsia"/>
        </w:rPr>
        <w:t>(</w:t>
      </w:r>
      <w:r w:rsidRPr="00E83768">
        <w:rPr>
          <w:rFonts w:eastAsia="標楷體"/>
        </w:rPr>
        <w:t>1</w:t>
      </w:r>
      <w:r w:rsidR="00683320">
        <w:rPr>
          <w:rFonts w:eastAsia="標楷體" w:hint="eastAsia"/>
        </w:rPr>
        <w:t>)</w:t>
      </w:r>
      <w:r w:rsidRPr="00E83768">
        <w:rPr>
          <w:rFonts w:eastAsia="標楷體" w:hAnsi="標楷體"/>
        </w:rPr>
        <w:t>利用之目的及性質</w:t>
      </w:r>
    </w:p>
    <w:p w:rsidR="00A34DA6" w:rsidRPr="00E83768" w:rsidRDefault="00683320" w:rsidP="00130AD0">
      <w:pPr>
        <w:adjustRightInd w:val="0"/>
        <w:snapToGrid w:val="0"/>
        <w:spacing w:line="440" w:lineRule="exact"/>
        <w:rPr>
          <w:rFonts w:eastAsia="標楷體"/>
        </w:rPr>
      </w:pPr>
      <w:r>
        <w:rPr>
          <w:rFonts w:eastAsia="標楷體"/>
        </w:rPr>
        <w:t xml:space="preserve">   </w:t>
      </w:r>
      <w:r>
        <w:rPr>
          <w:rFonts w:eastAsia="標楷體" w:hint="eastAsia"/>
        </w:rPr>
        <w:t>(</w:t>
      </w:r>
      <w:r>
        <w:rPr>
          <w:rFonts w:eastAsia="標楷體"/>
        </w:rPr>
        <w:t>2</w:t>
      </w:r>
      <w:r>
        <w:rPr>
          <w:rFonts w:eastAsia="標楷體" w:hint="eastAsia"/>
        </w:rPr>
        <w:t>)</w:t>
      </w:r>
      <w:r w:rsidR="00A34DA6" w:rsidRPr="00E83768">
        <w:rPr>
          <w:rFonts w:eastAsia="標楷體" w:hAnsi="標楷體"/>
        </w:rPr>
        <w:t>著作之性質</w:t>
      </w:r>
    </w:p>
    <w:p w:rsidR="00A34DA6" w:rsidRPr="00E83768" w:rsidRDefault="00A34DA6" w:rsidP="00130AD0">
      <w:pPr>
        <w:adjustRightInd w:val="0"/>
        <w:snapToGrid w:val="0"/>
        <w:spacing w:line="440" w:lineRule="exact"/>
        <w:rPr>
          <w:rFonts w:eastAsia="標楷體"/>
        </w:rPr>
      </w:pPr>
      <w:r w:rsidRPr="00E83768">
        <w:rPr>
          <w:rFonts w:eastAsia="標楷體"/>
        </w:rPr>
        <w:t xml:space="preserve">   </w:t>
      </w:r>
      <w:r w:rsidR="00683320">
        <w:rPr>
          <w:rFonts w:eastAsia="標楷體" w:hint="eastAsia"/>
        </w:rPr>
        <w:t>(</w:t>
      </w:r>
      <w:r w:rsidRPr="00E83768">
        <w:rPr>
          <w:rFonts w:eastAsia="標楷體"/>
        </w:rPr>
        <w:t>3</w:t>
      </w:r>
      <w:r w:rsidR="00683320">
        <w:rPr>
          <w:rFonts w:eastAsia="標楷體" w:hint="eastAsia"/>
        </w:rPr>
        <w:t>)</w:t>
      </w:r>
      <w:r w:rsidRPr="00E83768">
        <w:rPr>
          <w:rFonts w:eastAsia="標楷體" w:hAnsi="標楷體"/>
        </w:rPr>
        <w:t>所利用之質量及其在整個著作所占之比例</w:t>
      </w:r>
    </w:p>
    <w:p w:rsidR="00A34DA6" w:rsidRPr="00E83768" w:rsidRDefault="00A34DA6" w:rsidP="00130AD0">
      <w:pPr>
        <w:adjustRightInd w:val="0"/>
        <w:snapToGrid w:val="0"/>
        <w:spacing w:line="440" w:lineRule="exact"/>
        <w:rPr>
          <w:rFonts w:eastAsia="標楷體"/>
        </w:rPr>
      </w:pPr>
      <w:r w:rsidRPr="00E83768">
        <w:rPr>
          <w:rFonts w:eastAsia="標楷體"/>
        </w:rPr>
        <w:t xml:space="preserve">   </w:t>
      </w:r>
      <w:r w:rsidR="00683320">
        <w:rPr>
          <w:rFonts w:eastAsia="標楷體" w:hint="eastAsia"/>
        </w:rPr>
        <w:t>(</w:t>
      </w:r>
      <w:r w:rsidRPr="00E83768">
        <w:rPr>
          <w:rFonts w:eastAsia="標楷體"/>
        </w:rPr>
        <w:t>4</w:t>
      </w:r>
      <w:r w:rsidR="00683320">
        <w:rPr>
          <w:rFonts w:eastAsia="標楷體" w:hint="eastAsia"/>
        </w:rPr>
        <w:t>)</w:t>
      </w:r>
      <w:r w:rsidRPr="00E83768">
        <w:rPr>
          <w:rFonts w:eastAsia="標楷體" w:hAnsi="標楷體"/>
        </w:rPr>
        <w:t>利用結果對著作潛在市場與現在價值之影響</w:t>
      </w:r>
    </w:p>
    <w:p w:rsidR="00A34DA6" w:rsidRPr="00E83768" w:rsidRDefault="00A34DA6" w:rsidP="00130AD0">
      <w:pPr>
        <w:adjustRightInd w:val="0"/>
        <w:snapToGrid w:val="0"/>
        <w:spacing w:line="440" w:lineRule="exact"/>
        <w:rPr>
          <w:rFonts w:eastAsia="標楷體"/>
          <w:bCs/>
        </w:rPr>
      </w:pPr>
      <w:r w:rsidRPr="00E83768">
        <w:rPr>
          <w:rFonts w:eastAsia="標楷體"/>
        </w:rPr>
        <w:t xml:space="preserve">8. </w:t>
      </w:r>
      <w:r w:rsidRPr="00E83768">
        <w:rPr>
          <w:rFonts w:eastAsia="標楷體" w:hAnsi="標楷體"/>
          <w:bCs/>
        </w:rPr>
        <w:t>著作權一旦發生侵害時被害人有何法律之救濟途徑？</w:t>
      </w:r>
    </w:p>
    <w:p w:rsidR="00A34DA6" w:rsidRPr="00E83768" w:rsidRDefault="00A34DA6" w:rsidP="00473B19">
      <w:pPr>
        <w:numPr>
          <w:ilvl w:val="0"/>
          <w:numId w:val="33"/>
        </w:numPr>
        <w:adjustRightInd w:val="0"/>
        <w:snapToGrid w:val="0"/>
        <w:spacing w:line="440" w:lineRule="exact"/>
        <w:rPr>
          <w:rFonts w:eastAsia="標楷體"/>
        </w:rPr>
      </w:pPr>
      <w:r w:rsidRPr="00E83768">
        <w:rPr>
          <w:rFonts w:eastAsia="標楷體" w:hAnsi="標楷體"/>
        </w:rPr>
        <w:t>著作權一旦發生侵害時，被害人除可提</w:t>
      </w:r>
      <w:r w:rsidRPr="00E83768">
        <w:rPr>
          <w:rFonts w:eastAsia="標楷體" w:hAnsi="標楷體"/>
          <w:b/>
          <w:bCs/>
        </w:rPr>
        <w:t>刑事訴訟</w:t>
      </w:r>
      <w:r w:rsidRPr="00E83768">
        <w:rPr>
          <w:rFonts w:eastAsia="標楷體" w:hAnsi="標楷體"/>
        </w:rPr>
        <w:t>，要求法院科處侵害人刑事處罰外，亦可提起</w:t>
      </w:r>
      <w:r w:rsidRPr="00E83768">
        <w:rPr>
          <w:rFonts w:eastAsia="標楷體" w:hAnsi="標楷體"/>
          <w:b/>
          <w:bCs/>
        </w:rPr>
        <w:t>民事訴訟</w:t>
      </w:r>
      <w:r w:rsidRPr="00E83768">
        <w:rPr>
          <w:rFonts w:eastAsia="標楷體" w:hAnsi="標楷體"/>
        </w:rPr>
        <w:t>，向法院請求加害人負擔損害賠償或請求排除侵害或防止侵害。</w:t>
      </w:r>
    </w:p>
    <w:p w:rsidR="00A34DA6" w:rsidRPr="00E83768" w:rsidRDefault="00A34DA6" w:rsidP="00130AD0">
      <w:pPr>
        <w:adjustRightInd w:val="0"/>
        <w:snapToGrid w:val="0"/>
        <w:spacing w:line="440" w:lineRule="exact"/>
        <w:rPr>
          <w:rFonts w:eastAsia="標楷體"/>
          <w:bCs/>
        </w:rPr>
      </w:pPr>
      <w:r w:rsidRPr="00E83768">
        <w:rPr>
          <w:rFonts w:eastAsia="標楷體"/>
        </w:rPr>
        <w:t xml:space="preserve">9. </w:t>
      </w:r>
      <w:r w:rsidRPr="00E83768">
        <w:rPr>
          <w:rFonts w:eastAsia="標楷體" w:hAnsi="標楷體"/>
          <w:bCs/>
        </w:rPr>
        <w:t>從網路下載圖片，然後在上面加一些圖形或文字做成海報，這樣會違反著作權法嗎？</w:t>
      </w:r>
    </w:p>
    <w:p w:rsidR="00A34DA6" w:rsidRPr="00E83768" w:rsidRDefault="00A34DA6" w:rsidP="00473B19">
      <w:pPr>
        <w:numPr>
          <w:ilvl w:val="0"/>
          <w:numId w:val="34"/>
        </w:numPr>
        <w:adjustRightInd w:val="0"/>
        <w:snapToGrid w:val="0"/>
        <w:spacing w:line="440" w:lineRule="exact"/>
        <w:rPr>
          <w:rFonts w:eastAsia="標楷體"/>
        </w:rPr>
      </w:pPr>
      <w:r w:rsidRPr="00E83768">
        <w:rPr>
          <w:rFonts w:eastAsia="標楷體" w:hAnsi="標楷體"/>
        </w:rPr>
        <w:t>從網頁上將他人電腦軟體、歌曲、圖片或文章下載使用，或將個人之電腦軟體、歌曲、圖片或文章上載到學校的</w:t>
      </w:r>
      <w:r w:rsidRPr="00E83768">
        <w:rPr>
          <w:rFonts w:eastAsia="標楷體"/>
        </w:rPr>
        <w:t>FTP</w:t>
      </w:r>
      <w:r w:rsidRPr="00E83768">
        <w:rPr>
          <w:rFonts w:eastAsia="標楷體" w:hAnsi="標楷體"/>
        </w:rPr>
        <w:t>站上，都是一種</w:t>
      </w:r>
      <w:r w:rsidRPr="00E83768">
        <w:rPr>
          <w:rFonts w:eastAsia="標楷體" w:hAnsi="標楷體"/>
          <w:b/>
          <w:bCs/>
        </w:rPr>
        <w:t>重製行為</w:t>
      </w:r>
      <w:r w:rsidRPr="00E83768">
        <w:rPr>
          <w:rFonts w:eastAsia="標楷體" w:hAnsi="標楷體"/>
        </w:rPr>
        <w:t>，而電腦軟體、歌曲、圖片或文章都是受著作權法保護的著作，除有可主張合理使用情形下，否則應經各類著作之著作財產權人同意或授權，才不致構成著作權侵害。從網路下載圖片所做成之海報，如未經著作財產權人同意或授權，可能侵害</w:t>
      </w:r>
      <w:r w:rsidRPr="00E83768">
        <w:rPr>
          <w:rFonts w:eastAsia="標楷體" w:hAnsi="標楷體"/>
          <w:b/>
          <w:bCs/>
        </w:rPr>
        <w:t>重製權</w:t>
      </w:r>
      <w:r w:rsidRPr="00E83768">
        <w:rPr>
          <w:rFonts w:eastAsia="標楷體" w:hAnsi="標楷體"/>
        </w:rPr>
        <w:t>或</w:t>
      </w:r>
      <w:r w:rsidRPr="00E83768">
        <w:rPr>
          <w:rFonts w:eastAsia="標楷體" w:hAnsi="標楷體"/>
          <w:b/>
          <w:bCs/>
        </w:rPr>
        <w:t>改作權</w:t>
      </w:r>
      <w:r w:rsidRPr="00E83768">
        <w:rPr>
          <w:rFonts w:eastAsia="標楷體" w:hAnsi="標楷體"/>
        </w:rPr>
        <w:t>。</w:t>
      </w:r>
    </w:p>
    <w:p w:rsidR="00A34DA6" w:rsidRPr="00E83768" w:rsidRDefault="00A34DA6" w:rsidP="00130AD0">
      <w:pPr>
        <w:adjustRightInd w:val="0"/>
        <w:snapToGrid w:val="0"/>
        <w:spacing w:line="440" w:lineRule="exact"/>
        <w:ind w:left="446" w:hangingChars="186" w:hanging="446"/>
        <w:rPr>
          <w:rFonts w:eastAsia="標楷體"/>
          <w:bCs/>
        </w:rPr>
      </w:pPr>
      <w:r w:rsidRPr="00E83768">
        <w:rPr>
          <w:rFonts w:eastAsia="標楷體"/>
        </w:rPr>
        <w:t xml:space="preserve">10. </w:t>
      </w:r>
      <w:r w:rsidRPr="00E83768">
        <w:rPr>
          <w:rFonts w:eastAsia="標楷體" w:hAnsi="標楷體"/>
          <w:bCs/>
        </w:rPr>
        <w:t>在</w:t>
      </w:r>
      <w:r w:rsidRPr="00E83768">
        <w:rPr>
          <w:rFonts w:eastAsia="標楷體"/>
          <w:bCs/>
        </w:rPr>
        <w:t>BBS</w:t>
      </w:r>
      <w:r w:rsidRPr="00E83768">
        <w:rPr>
          <w:rFonts w:eastAsia="標楷體" w:hAnsi="標楷體"/>
          <w:bCs/>
        </w:rPr>
        <w:t>站上所發表的文章是否受著作權法保護？站長或網友可否予以任意轉貼、收錄成精華篇或作其他利用？</w:t>
      </w:r>
    </w:p>
    <w:p w:rsidR="00A34DA6" w:rsidRPr="00E83768" w:rsidRDefault="00A34DA6" w:rsidP="00473B19">
      <w:pPr>
        <w:numPr>
          <w:ilvl w:val="0"/>
          <w:numId w:val="35"/>
        </w:numPr>
        <w:adjustRightInd w:val="0"/>
        <w:snapToGrid w:val="0"/>
        <w:spacing w:line="440" w:lineRule="exact"/>
        <w:rPr>
          <w:rFonts w:eastAsia="標楷體"/>
        </w:rPr>
      </w:pPr>
      <w:r w:rsidRPr="00E83768">
        <w:rPr>
          <w:rFonts w:eastAsia="標楷體" w:hAnsi="標楷體"/>
          <w:b/>
          <w:bCs/>
        </w:rPr>
        <w:t>著作權法第十條</w:t>
      </w:r>
      <w:r w:rsidRPr="00E83768">
        <w:rPr>
          <w:rFonts w:eastAsia="標楷體" w:hAnsi="標楷體"/>
        </w:rPr>
        <w:t>本文規定：「</w:t>
      </w:r>
      <w:r w:rsidRPr="00E83768">
        <w:rPr>
          <w:rFonts w:eastAsia="標楷體" w:hAnsi="標楷體"/>
          <w:b/>
          <w:bCs/>
        </w:rPr>
        <w:t>著作人於著作完成時享有著作權。</w:t>
      </w:r>
      <w:r w:rsidRPr="00E83768">
        <w:rPr>
          <w:rFonts w:eastAsia="標楷體" w:hAnsi="標楷體"/>
        </w:rPr>
        <w:t>」在</w:t>
      </w:r>
      <w:r w:rsidRPr="00E83768">
        <w:rPr>
          <w:rFonts w:eastAsia="標楷體"/>
        </w:rPr>
        <w:t>BBS</w:t>
      </w:r>
      <w:r w:rsidRPr="00E83768">
        <w:rPr>
          <w:rFonts w:eastAsia="標楷體" w:hAnsi="標楷體"/>
        </w:rPr>
        <w:t>上所發表的文章，一旦完成即受著作權法保護，所以站長或網友除非得到著作財產權人的同意或授權，否則不得任意將其內容予以轉貼、收錄成精華篇或作其他利用，才不致構成著作權侵害。</w:t>
      </w:r>
      <w:r w:rsidRPr="00E83768">
        <w:rPr>
          <w:rFonts w:eastAsia="標楷體"/>
        </w:rPr>
        <w:t xml:space="preserve"> </w:t>
      </w:r>
    </w:p>
    <w:p w:rsidR="00A34DA6" w:rsidRPr="00E83768" w:rsidRDefault="00A34DA6" w:rsidP="00130AD0">
      <w:pPr>
        <w:adjustRightInd w:val="0"/>
        <w:snapToGrid w:val="0"/>
        <w:spacing w:line="440" w:lineRule="exact"/>
        <w:rPr>
          <w:rFonts w:eastAsia="標楷體"/>
          <w:bCs/>
        </w:rPr>
      </w:pPr>
      <w:r w:rsidRPr="00E83768">
        <w:rPr>
          <w:rFonts w:eastAsia="標楷體"/>
        </w:rPr>
        <w:lastRenderedPageBreak/>
        <w:t xml:space="preserve">11. </w:t>
      </w:r>
      <w:r w:rsidRPr="00E83768">
        <w:rPr>
          <w:rFonts w:eastAsia="標楷體" w:hAnsi="標楷體"/>
          <w:bCs/>
        </w:rPr>
        <w:t>擅自以光碟燒錄機拷貝盜版音樂</w:t>
      </w:r>
      <w:r w:rsidRPr="00E83768">
        <w:rPr>
          <w:rFonts w:eastAsia="標楷體"/>
          <w:bCs/>
        </w:rPr>
        <w:t>CD</w:t>
      </w:r>
      <w:r w:rsidRPr="00E83768">
        <w:rPr>
          <w:rFonts w:eastAsia="標楷體" w:hAnsi="標楷體"/>
          <w:bCs/>
        </w:rPr>
        <w:t>，是否違反著作權法？</w:t>
      </w:r>
    </w:p>
    <w:p w:rsidR="00A34DA6" w:rsidRPr="00E83768" w:rsidRDefault="00A34DA6" w:rsidP="00473B19">
      <w:pPr>
        <w:numPr>
          <w:ilvl w:val="0"/>
          <w:numId w:val="36"/>
        </w:numPr>
        <w:adjustRightInd w:val="0"/>
        <w:snapToGrid w:val="0"/>
        <w:spacing w:line="440" w:lineRule="exact"/>
        <w:rPr>
          <w:rFonts w:eastAsia="標楷體"/>
        </w:rPr>
      </w:pPr>
      <w:r w:rsidRPr="00E83768">
        <w:rPr>
          <w:rFonts w:eastAsia="標楷體" w:hAnsi="標楷體"/>
        </w:rPr>
        <w:t>將音樂</w:t>
      </w:r>
      <w:r w:rsidRPr="00E83768">
        <w:rPr>
          <w:rFonts w:eastAsia="標楷體"/>
        </w:rPr>
        <w:t>CD</w:t>
      </w:r>
      <w:r w:rsidRPr="00E83768">
        <w:rPr>
          <w:rFonts w:eastAsia="標楷體" w:hAnsi="標楷體"/>
        </w:rPr>
        <w:t>以光碟燒錄機拷貝之行為應屬著作權法所稱的「</w:t>
      </w:r>
      <w:r w:rsidRPr="00E83768">
        <w:rPr>
          <w:rFonts w:eastAsia="標楷體" w:hAnsi="標楷體"/>
          <w:b/>
          <w:bCs/>
        </w:rPr>
        <w:t>重製</w:t>
      </w:r>
      <w:r w:rsidRPr="00E83768">
        <w:rPr>
          <w:rFonts w:eastAsia="標楷體" w:hAnsi="標楷體"/>
        </w:rPr>
        <w:t>」，除供自己或家庭等合理使用外，應徵得著作財產權人之同意或授權，若將自己購買之</w:t>
      </w:r>
      <w:proofErr w:type="gramStart"/>
      <w:r w:rsidRPr="00E83768">
        <w:rPr>
          <w:rFonts w:eastAsia="標楷體" w:hAnsi="標楷體"/>
        </w:rPr>
        <w:t>ＣＤ</w:t>
      </w:r>
      <w:proofErr w:type="gramEnd"/>
      <w:r w:rsidRPr="00E83768">
        <w:rPr>
          <w:rFonts w:eastAsia="標楷體" w:hAnsi="標楷體"/>
        </w:rPr>
        <w:t>以光碟燒錄機重製多次，將侵害詞曲作者及錄音著作財產權人的重製權，這是違法的行為，一旦著作財產權人追究，在未合理使用情形下，擅自以重製之方法侵害他人之著作財產權者，</w:t>
      </w:r>
      <w:r w:rsidRPr="00E83768">
        <w:rPr>
          <w:rFonts w:eastAsia="標楷體" w:hAnsi="標楷體"/>
          <w:b/>
          <w:bCs/>
        </w:rPr>
        <w:t>處六月以上三年以下有期徒刑</w:t>
      </w:r>
      <w:r w:rsidRPr="00E83768">
        <w:rPr>
          <w:rFonts w:eastAsia="標楷體" w:hAnsi="標楷體"/>
        </w:rPr>
        <w:t>，得</w:t>
      </w:r>
      <w:proofErr w:type="gramStart"/>
      <w:r w:rsidRPr="00E83768">
        <w:rPr>
          <w:rFonts w:eastAsia="標楷體" w:hAnsi="標楷體"/>
        </w:rPr>
        <w:t>併</w:t>
      </w:r>
      <w:proofErr w:type="gramEnd"/>
      <w:r w:rsidRPr="00E83768">
        <w:rPr>
          <w:rFonts w:eastAsia="標楷體" w:hAnsi="標楷體"/>
        </w:rPr>
        <w:t>科</w:t>
      </w:r>
      <w:r w:rsidRPr="00E83768">
        <w:rPr>
          <w:rFonts w:eastAsia="標楷體" w:hAnsi="標楷體"/>
          <w:b/>
          <w:bCs/>
        </w:rPr>
        <w:t>新臺幣二十萬元以下罰金</w:t>
      </w:r>
      <w:r w:rsidRPr="00E83768">
        <w:rPr>
          <w:rFonts w:eastAsia="標楷體" w:hAnsi="標楷體"/>
        </w:rPr>
        <w:t>。</w:t>
      </w:r>
    </w:p>
    <w:p w:rsidR="00A34DA6" w:rsidRPr="00E83768" w:rsidRDefault="00A34DA6" w:rsidP="00CA56DF">
      <w:pPr>
        <w:adjustRightInd w:val="0"/>
        <w:snapToGrid w:val="0"/>
        <w:spacing w:line="440" w:lineRule="exact"/>
        <w:ind w:left="425" w:hangingChars="177" w:hanging="425"/>
        <w:rPr>
          <w:rFonts w:eastAsia="標楷體"/>
        </w:rPr>
      </w:pPr>
      <w:r w:rsidRPr="00E83768">
        <w:rPr>
          <w:rFonts w:eastAsia="標楷體"/>
        </w:rPr>
        <w:t xml:space="preserve">12. </w:t>
      </w:r>
      <w:r w:rsidRPr="00E83768">
        <w:rPr>
          <w:rFonts w:eastAsia="標楷體" w:hAnsi="標楷體"/>
        </w:rPr>
        <w:t>在著作權的嚴格保護規範下，</w:t>
      </w:r>
      <w:r w:rsidRPr="00E83768">
        <w:rPr>
          <w:rFonts w:eastAsia="標楷體" w:hAnsi="標楷體"/>
          <w:b/>
          <w:bCs/>
        </w:rPr>
        <w:t>自由軟體</w:t>
      </w:r>
      <w:r w:rsidRPr="00E83768">
        <w:rPr>
          <w:rFonts w:eastAsia="標楷體" w:hAnsi="標楷體"/>
        </w:rPr>
        <w:t>與</w:t>
      </w:r>
      <w:r w:rsidRPr="00E83768">
        <w:rPr>
          <w:rFonts w:eastAsia="標楷體" w:hAnsi="標楷體"/>
          <w:b/>
          <w:bCs/>
        </w:rPr>
        <w:t>創用</w:t>
      </w:r>
      <w:r w:rsidRPr="00E83768">
        <w:rPr>
          <w:rFonts w:eastAsia="標楷體"/>
          <w:b/>
          <w:bCs/>
        </w:rPr>
        <w:t>CC</w:t>
      </w:r>
      <w:r w:rsidRPr="00E83768">
        <w:rPr>
          <w:rFonts w:eastAsia="標楷體" w:hAnsi="標楷體"/>
          <w:b/>
          <w:bCs/>
        </w:rPr>
        <w:t>（</w:t>
      </w:r>
      <w:r w:rsidRPr="00E83768">
        <w:rPr>
          <w:rFonts w:eastAsia="標楷體"/>
          <w:b/>
          <w:bCs/>
        </w:rPr>
        <w:t>Creative Commons</w:t>
      </w:r>
      <w:r w:rsidRPr="00E83768">
        <w:rPr>
          <w:rFonts w:eastAsia="標楷體" w:hAnsi="標楷體"/>
          <w:b/>
          <w:bCs/>
        </w:rPr>
        <w:t>）</w:t>
      </w:r>
      <w:r w:rsidRPr="00E83768">
        <w:rPr>
          <w:rFonts w:eastAsia="標楷體" w:hAnsi="標楷體"/>
        </w:rPr>
        <w:t>能讓使用者更適當又便利的使用他人著作。</w:t>
      </w:r>
    </w:p>
    <w:p w:rsidR="00A34DA6" w:rsidRPr="00E83768" w:rsidRDefault="00A34DA6" w:rsidP="00130AD0">
      <w:pPr>
        <w:adjustRightInd w:val="0"/>
        <w:snapToGrid w:val="0"/>
        <w:spacing w:line="440" w:lineRule="exact"/>
        <w:rPr>
          <w:rFonts w:eastAsia="標楷體"/>
        </w:rPr>
      </w:pPr>
      <w:r w:rsidRPr="00E83768">
        <w:rPr>
          <w:rFonts w:eastAsia="標楷體"/>
        </w:rPr>
        <w:t xml:space="preserve">13. </w:t>
      </w:r>
      <w:r w:rsidRPr="00E83768">
        <w:rPr>
          <w:rFonts w:eastAsia="標楷體" w:hAnsi="標楷體"/>
        </w:rPr>
        <w:t>認識自由軟體</w:t>
      </w:r>
    </w:p>
    <w:p w:rsidR="00A34DA6" w:rsidRPr="00E83768" w:rsidRDefault="00A34DA6" w:rsidP="00473B19">
      <w:pPr>
        <w:numPr>
          <w:ilvl w:val="0"/>
          <w:numId w:val="37"/>
        </w:numPr>
        <w:adjustRightInd w:val="0"/>
        <w:snapToGrid w:val="0"/>
        <w:spacing w:line="440" w:lineRule="exact"/>
        <w:ind w:left="709" w:hanging="349"/>
        <w:rPr>
          <w:rFonts w:eastAsia="標楷體"/>
        </w:rPr>
      </w:pPr>
      <w:r w:rsidRPr="00E83768">
        <w:rPr>
          <w:rFonts w:eastAsia="標楷體" w:hAnsi="標楷體"/>
        </w:rPr>
        <w:t>「自由軟體」是讓使用人不受限制、可以自由使用的軟體。</w:t>
      </w:r>
    </w:p>
    <w:p w:rsidR="00A34DA6" w:rsidRPr="00E83768" w:rsidRDefault="00A34DA6" w:rsidP="00473B19">
      <w:pPr>
        <w:numPr>
          <w:ilvl w:val="0"/>
          <w:numId w:val="38"/>
        </w:numPr>
        <w:adjustRightInd w:val="0"/>
        <w:snapToGrid w:val="0"/>
        <w:spacing w:line="440" w:lineRule="exact"/>
        <w:rPr>
          <w:rFonts w:eastAsia="標楷體"/>
        </w:rPr>
      </w:pPr>
      <w:r w:rsidRPr="00E83768">
        <w:rPr>
          <w:rFonts w:eastAsia="標楷體" w:hAnsi="標楷體"/>
        </w:rPr>
        <w:t>自由軟體的特色</w:t>
      </w:r>
      <w:r w:rsidRPr="00E83768">
        <w:rPr>
          <w:rFonts w:eastAsia="標楷體"/>
        </w:rPr>
        <w:br/>
        <w:t xml:space="preserve">- </w:t>
      </w:r>
      <w:r w:rsidRPr="00E83768">
        <w:rPr>
          <w:rFonts w:eastAsia="標楷體" w:hAnsi="標楷體"/>
        </w:rPr>
        <w:t>自由軟體鼓勵複製、散佈。</w:t>
      </w:r>
      <w:r w:rsidRPr="00E83768">
        <w:rPr>
          <w:rFonts w:eastAsia="標楷體"/>
        </w:rPr>
        <w:br/>
        <w:t xml:space="preserve">- </w:t>
      </w:r>
      <w:r w:rsidRPr="00E83768">
        <w:rPr>
          <w:rFonts w:eastAsia="標楷體" w:hAnsi="標楷體"/>
        </w:rPr>
        <w:t>自由軟體允許研究、改良。</w:t>
      </w:r>
    </w:p>
    <w:p w:rsidR="00A34DA6" w:rsidRPr="00E83768" w:rsidRDefault="00A34DA6" w:rsidP="00130AD0">
      <w:pPr>
        <w:adjustRightInd w:val="0"/>
        <w:snapToGrid w:val="0"/>
        <w:spacing w:line="440" w:lineRule="exact"/>
        <w:rPr>
          <w:rFonts w:eastAsia="標楷體"/>
        </w:rPr>
      </w:pPr>
      <w:r w:rsidRPr="00E83768">
        <w:rPr>
          <w:rFonts w:eastAsia="標楷體"/>
        </w:rPr>
        <w:t xml:space="preserve">14. </w:t>
      </w:r>
      <w:r w:rsidRPr="00E83768">
        <w:rPr>
          <w:rFonts w:eastAsia="標楷體" w:hAnsi="標楷體"/>
        </w:rPr>
        <w:t>認識創用</w:t>
      </w:r>
      <w:r w:rsidRPr="00E83768">
        <w:rPr>
          <w:rFonts w:eastAsia="標楷體"/>
        </w:rPr>
        <w:t>CC</w:t>
      </w:r>
    </w:p>
    <w:p w:rsidR="00A34DA6" w:rsidRPr="00E83768" w:rsidRDefault="00A34DA6" w:rsidP="00473B19">
      <w:pPr>
        <w:numPr>
          <w:ilvl w:val="0"/>
          <w:numId w:val="39"/>
        </w:numPr>
        <w:adjustRightInd w:val="0"/>
        <w:snapToGrid w:val="0"/>
        <w:spacing w:line="440" w:lineRule="exact"/>
        <w:rPr>
          <w:rFonts w:eastAsia="標楷體"/>
        </w:rPr>
      </w:pPr>
      <w:r w:rsidRPr="00E83768">
        <w:rPr>
          <w:rFonts w:eastAsia="標楷體" w:hAnsi="標楷體"/>
        </w:rPr>
        <w:t>創用</w:t>
      </w:r>
      <w:r w:rsidRPr="00E83768">
        <w:rPr>
          <w:rFonts w:eastAsia="標楷體"/>
        </w:rPr>
        <w:t>CC</w:t>
      </w:r>
      <w:r w:rsidRPr="00E83768">
        <w:rPr>
          <w:rFonts w:eastAsia="標楷體" w:hAnsi="標楷體"/>
        </w:rPr>
        <w:t>（</w:t>
      </w:r>
      <w:r w:rsidRPr="00E83768">
        <w:rPr>
          <w:rFonts w:eastAsia="標楷體"/>
        </w:rPr>
        <w:t>Creative Commons</w:t>
      </w:r>
      <w:r w:rsidRPr="00E83768">
        <w:rPr>
          <w:rFonts w:eastAsia="標楷體" w:hAnsi="標楷體"/>
        </w:rPr>
        <w:t>）是一種針對受著作權保護之作品所設計的公眾授權模式。任何人在著作權人所設定的授權條件下，都可以自由使用創用</w:t>
      </w:r>
      <w:r w:rsidRPr="00E83768">
        <w:rPr>
          <w:rFonts w:eastAsia="標楷體"/>
        </w:rPr>
        <w:t>CC</w:t>
      </w:r>
      <w:r w:rsidRPr="00E83768">
        <w:rPr>
          <w:rFonts w:eastAsia="標楷體" w:hAnsi="標楷體"/>
        </w:rPr>
        <w:t>授權的著作。</w:t>
      </w:r>
    </w:p>
    <w:p w:rsidR="00A34DA6" w:rsidRPr="00E83768" w:rsidRDefault="00A34DA6" w:rsidP="00473B19">
      <w:pPr>
        <w:numPr>
          <w:ilvl w:val="0"/>
          <w:numId w:val="39"/>
        </w:numPr>
        <w:adjustRightInd w:val="0"/>
        <w:snapToGrid w:val="0"/>
        <w:spacing w:line="440" w:lineRule="exact"/>
        <w:rPr>
          <w:rFonts w:eastAsia="標楷體"/>
        </w:rPr>
      </w:pPr>
      <w:r w:rsidRPr="00E83768">
        <w:rPr>
          <w:rFonts w:eastAsia="標楷體" w:hAnsi="標楷體"/>
        </w:rPr>
        <w:t>創用</w:t>
      </w:r>
      <w:r w:rsidRPr="00E83768">
        <w:rPr>
          <w:rFonts w:eastAsia="標楷體"/>
        </w:rPr>
        <w:t>CC</w:t>
      </w:r>
      <w:r w:rsidRPr="00E83768">
        <w:rPr>
          <w:rFonts w:eastAsia="標楷體" w:hAnsi="標楷體"/>
        </w:rPr>
        <w:t>主要由四種核心要素組合成六種主要的授權條款，這些條款的共通點是都要求「姓名標示」，並且允許非商業性的重製。</w:t>
      </w:r>
    </w:p>
    <w:p w:rsidR="00A34DA6" w:rsidRPr="00E83768" w:rsidRDefault="00A34DA6" w:rsidP="00130AD0">
      <w:pPr>
        <w:adjustRightInd w:val="0"/>
        <w:snapToGrid w:val="0"/>
        <w:spacing w:line="440" w:lineRule="exact"/>
        <w:rPr>
          <w:rFonts w:eastAsia="標楷體"/>
        </w:rPr>
      </w:pPr>
      <w:r w:rsidRPr="00E83768">
        <w:rPr>
          <w:rFonts w:eastAsia="標楷體"/>
        </w:rPr>
        <w:t xml:space="preserve">15. </w:t>
      </w:r>
      <w:r w:rsidRPr="00E83768">
        <w:rPr>
          <w:rFonts w:eastAsia="標楷體" w:hAnsi="標楷體"/>
        </w:rPr>
        <w:t>校內智慧財產權相關資訊</w:t>
      </w:r>
    </w:p>
    <w:p w:rsidR="00A34DA6" w:rsidRPr="00E83768" w:rsidRDefault="00A34DA6" w:rsidP="00473B19">
      <w:pPr>
        <w:numPr>
          <w:ilvl w:val="0"/>
          <w:numId w:val="40"/>
        </w:numPr>
        <w:adjustRightInd w:val="0"/>
        <w:snapToGrid w:val="0"/>
        <w:spacing w:line="440" w:lineRule="exact"/>
        <w:rPr>
          <w:rFonts w:eastAsia="標楷體"/>
        </w:rPr>
      </w:pPr>
      <w:r w:rsidRPr="00E83768">
        <w:rPr>
          <w:rFonts w:eastAsia="標楷體" w:hAnsi="標楷體"/>
        </w:rPr>
        <w:t>校內專屬網頁：</w:t>
      </w:r>
      <w:r w:rsidRPr="00E83768">
        <w:rPr>
          <w:rFonts w:eastAsia="標楷體"/>
        </w:rPr>
        <w:t xml:space="preserve">http://www.ntcu.edu.tw/cc/www/ipr/ntcu_ipr.htm </w:t>
      </w:r>
    </w:p>
    <w:p w:rsidR="00A34DA6" w:rsidRPr="00E83768" w:rsidRDefault="00A34DA6" w:rsidP="00473B19">
      <w:pPr>
        <w:numPr>
          <w:ilvl w:val="0"/>
          <w:numId w:val="40"/>
        </w:numPr>
        <w:adjustRightInd w:val="0"/>
        <w:snapToGrid w:val="0"/>
        <w:spacing w:line="440" w:lineRule="exact"/>
        <w:rPr>
          <w:rFonts w:eastAsia="標楷體"/>
        </w:rPr>
      </w:pPr>
      <w:r w:rsidRPr="00E83768">
        <w:rPr>
          <w:rFonts w:eastAsia="標楷體" w:hAnsi="標楷體"/>
        </w:rPr>
        <w:t>圖書館二手書平台：</w:t>
      </w:r>
      <w:r w:rsidRPr="00E83768">
        <w:rPr>
          <w:rFonts w:eastAsia="標楷體"/>
        </w:rPr>
        <w:t>http://discuss.ntcu.edu.tw/ntcuphp/forumdisplay.php?fid=39</w:t>
      </w:r>
    </w:p>
    <w:p w:rsidR="00A34DA6" w:rsidRPr="00E83768" w:rsidRDefault="00A34DA6" w:rsidP="00473B19">
      <w:pPr>
        <w:numPr>
          <w:ilvl w:val="0"/>
          <w:numId w:val="40"/>
        </w:numPr>
        <w:adjustRightInd w:val="0"/>
        <w:snapToGrid w:val="0"/>
        <w:spacing w:line="440" w:lineRule="exact"/>
        <w:rPr>
          <w:rFonts w:eastAsia="標楷體"/>
        </w:rPr>
      </w:pPr>
      <w:r w:rsidRPr="00E83768">
        <w:rPr>
          <w:rFonts w:eastAsia="標楷體" w:hAnsi="標楷體"/>
        </w:rPr>
        <w:t>智慧財產權諮詢信箱：</w:t>
      </w:r>
      <w:r w:rsidRPr="00E83768">
        <w:rPr>
          <w:rFonts w:eastAsia="標楷體"/>
        </w:rPr>
        <w:t xml:space="preserve">ipr@mail.ntcu.edu.tw </w:t>
      </w:r>
    </w:p>
    <w:p w:rsidR="00A34DA6" w:rsidRPr="00E83768" w:rsidRDefault="00A34DA6" w:rsidP="00130AD0">
      <w:pPr>
        <w:adjustRightInd w:val="0"/>
        <w:snapToGrid w:val="0"/>
        <w:spacing w:line="440" w:lineRule="exact"/>
        <w:rPr>
          <w:rFonts w:eastAsia="標楷體"/>
        </w:rPr>
      </w:pPr>
      <w:r w:rsidRPr="00E83768">
        <w:rPr>
          <w:rFonts w:eastAsia="標楷體"/>
        </w:rPr>
        <w:t xml:space="preserve">16. </w:t>
      </w:r>
      <w:r w:rsidRPr="00E83768">
        <w:rPr>
          <w:rFonts w:eastAsia="標楷體" w:hAnsi="標楷體"/>
        </w:rPr>
        <w:t>資訊引用自以下網頁</w:t>
      </w:r>
    </w:p>
    <w:p w:rsidR="00A34DA6" w:rsidRPr="00E83768" w:rsidRDefault="00A34DA6" w:rsidP="00473B19">
      <w:pPr>
        <w:numPr>
          <w:ilvl w:val="0"/>
          <w:numId w:val="41"/>
        </w:numPr>
        <w:adjustRightInd w:val="0"/>
        <w:snapToGrid w:val="0"/>
        <w:spacing w:line="440" w:lineRule="exact"/>
        <w:rPr>
          <w:rFonts w:eastAsia="標楷體"/>
        </w:rPr>
      </w:pPr>
      <w:r w:rsidRPr="00E83768">
        <w:rPr>
          <w:rFonts w:eastAsia="標楷體" w:hAnsi="標楷體"/>
        </w:rPr>
        <w:t>經濟部智慧財產局</w:t>
      </w:r>
      <w:r w:rsidRPr="00E83768">
        <w:rPr>
          <w:rFonts w:eastAsia="標楷體"/>
        </w:rPr>
        <w:t xml:space="preserve">http://www.tipo.gov.tw/ch/ </w:t>
      </w:r>
    </w:p>
    <w:p w:rsidR="00A34DA6" w:rsidRPr="00E83768" w:rsidRDefault="00A34DA6" w:rsidP="00473B19">
      <w:pPr>
        <w:numPr>
          <w:ilvl w:val="0"/>
          <w:numId w:val="41"/>
        </w:numPr>
        <w:adjustRightInd w:val="0"/>
        <w:snapToGrid w:val="0"/>
        <w:spacing w:line="440" w:lineRule="exact"/>
        <w:rPr>
          <w:rFonts w:eastAsia="標楷體"/>
        </w:rPr>
      </w:pPr>
      <w:r w:rsidRPr="00E83768">
        <w:rPr>
          <w:rFonts w:eastAsia="標楷體" w:hAnsi="標楷體"/>
        </w:rPr>
        <w:t>教育部創用</w:t>
      </w:r>
      <w:r w:rsidRPr="00E83768">
        <w:rPr>
          <w:rFonts w:eastAsia="標楷體"/>
        </w:rPr>
        <w:t>CC</w:t>
      </w:r>
      <w:r w:rsidRPr="00E83768">
        <w:rPr>
          <w:rFonts w:eastAsia="標楷體" w:hAnsi="標楷體"/>
        </w:rPr>
        <w:t>資訊網</w:t>
      </w:r>
      <w:r w:rsidRPr="00E83768">
        <w:rPr>
          <w:rFonts w:eastAsia="標楷體"/>
        </w:rPr>
        <w:t>http://isp.moe.edu.tw/ccedu/</w:t>
      </w:r>
    </w:p>
    <w:p w:rsidR="00A34DA6" w:rsidRPr="00E83768" w:rsidRDefault="00A34DA6" w:rsidP="00473B19">
      <w:pPr>
        <w:numPr>
          <w:ilvl w:val="0"/>
          <w:numId w:val="41"/>
        </w:numPr>
        <w:adjustRightInd w:val="0"/>
        <w:snapToGrid w:val="0"/>
        <w:spacing w:line="440" w:lineRule="exact"/>
        <w:rPr>
          <w:rFonts w:eastAsia="標楷體"/>
        </w:rPr>
      </w:pPr>
      <w:r w:rsidRPr="00E83768">
        <w:rPr>
          <w:rFonts w:eastAsia="標楷體" w:hAnsi="標楷體"/>
        </w:rPr>
        <w:t>教育部校園自由軟體數位資源推廣服務中心</w:t>
      </w:r>
      <w:r w:rsidRPr="00E83768">
        <w:rPr>
          <w:rFonts w:eastAsia="標楷體"/>
        </w:rPr>
        <w:t>http://ossacc.moe.edu.tw/</w:t>
      </w:r>
    </w:p>
    <w:p w:rsidR="00A34DA6" w:rsidRPr="00A34DA6" w:rsidRDefault="00A34DA6" w:rsidP="00130AD0">
      <w:pPr>
        <w:spacing w:line="440" w:lineRule="exact"/>
        <w:rPr>
          <w:rFonts w:ascii="標楷體" w:eastAsia="標楷體" w:hAnsi="標楷體"/>
        </w:rPr>
      </w:pPr>
    </w:p>
    <w:p w:rsidR="00257B59" w:rsidRPr="00A34DA6" w:rsidRDefault="00257B59" w:rsidP="00130AD0">
      <w:pPr>
        <w:widowControl/>
        <w:spacing w:line="440" w:lineRule="exact"/>
        <w:rPr>
          <w:rFonts w:eastAsia="標楷體"/>
          <w:sz w:val="22"/>
          <w:szCs w:val="22"/>
        </w:rPr>
        <w:sectPr w:rsidR="00257B59" w:rsidRPr="00A34DA6" w:rsidSect="00130AD0">
          <w:footerReference w:type="default" r:id="rId34"/>
          <w:pgSz w:w="11906" w:h="16838" w:code="9"/>
          <w:pgMar w:top="1134" w:right="1134" w:bottom="851" w:left="1134" w:header="0" w:footer="0" w:gutter="0"/>
          <w:cols w:space="425"/>
          <w:docGrid w:type="lines" w:linePitch="360"/>
        </w:sectPr>
      </w:pPr>
    </w:p>
    <w:p w:rsidR="007E3A9B" w:rsidRPr="004E7ABA" w:rsidRDefault="007B20D0" w:rsidP="00130AD0">
      <w:pPr>
        <w:adjustRightInd w:val="0"/>
        <w:snapToGrid w:val="0"/>
        <w:spacing w:line="440" w:lineRule="exact"/>
        <w:jc w:val="center"/>
        <w:rPr>
          <w:rFonts w:eastAsia="標楷體"/>
          <w:b/>
          <w:sz w:val="40"/>
          <w:szCs w:val="40"/>
        </w:rPr>
      </w:pPr>
      <w:r w:rsidRPr="00EE2187">
        <w:rPr>
          <w:rFonts w:eastAsia="標楷體"/>
          <w:b/>
          <w:color w:val="000000"/>
          <w:sz w:val="40"/>
          <w:szCs w:val="40"/>
        </w:rPr>
        <w:lastRenderedPageBreak/>
        <w:t>陸、</w:t>
      </w:r>
      <w:r w:rsidR="007E3A9B" w:rsidRPr="004E7ABA">
        <w:rPr>
          <w:rFonts w:eastAsia="標楷體"/>
          <w:b/>
          <w:sz w:val="40"/>
          <w:szCs w:val="40"/>
        </w:rPr>
        <w:t>圖書館簡介</w:t>
      </w:r>
    </w:p>
    <w:p w:rsidR="00F84DB7" w:rsidRPr="0056721F" w:rsidRDefault="007E3A9B" w:rsidP="00130AD0">
      <w:pPr>
        <w:spacing w:line="440" w:lineRule="exact"/>
        <w:rPr>
          <w:rFonts w:eastAsia="標楷體"/>
          <w:b/>
          <w:sz w:val="32"/>
          <w:szCs w:val="32"/>
        </w:rPr>
      </w:pPr>
      <w:r w:rsidRPr="0056721F">
        <w:rPr>
          <w:rFonts w:eastAsia="標楷體"/>
          <w:b/>
          <w:sz w:val="32"/>
          <w:szCs w:val="32"/>
        </w:rPr>
        <w:t>一、單位組織圖</w:t>
      </w:r>
    </w:p>
    <w:p w:rsidR="00EC43DF" w:rsidRDefault="00EC43DF" w:rsidP="00EC43DF">
      <w:pPr>
        <w:rPr>
          <w:rFonts w:eastAsia="標楷體"/>
          <w:b/>
          <w:sz w:val="28"/>
          <w:szCs w:val="28"/>
        </w:rPr>
      </w:pPr>
    </w:p>
    <w:bookmarkStart w:id="3" w:name="OLE_LINK2"/>
    <w:p w:rsidR="00F84DB7" w:rsidRPr="00EC43DF" w:rsidRDefault="00EC43DF" w:rsidP="00EC43DF">
      <w:pPr>
        <w:jc w:val="center"/>
        <w:rPr>
          <w:rFonts w:eastAsia="標楷體"/>
          <w:b/>
          <w:sz w:val="28"/>
          <w:szCs w:val="28"/>
        </w:rPr>
      </w:pPr>
      <w:r w:rsidRPr="00E10029">
        <w:object w:dxaOrig="6968" w:dyaOrig="75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9pt;height:236pt" o:ole="">
            <v:imagedata r:id="rId35" o:title="" croptop="3694f" cropbottom="9181f" cropright="735f"/>
          </v:shape>
          <o:OLEObject Type="Embed" ProgID="Visio.Drawing.11" ShapeID="_x0000_i1025" DrawAspect="Content" ObjectID="_1534771972" r:id="rId36"/>
        </w:object>
      </w:r>
      <w:bookmarkEnd w:id="3"/>
    </w:p>
    <w:p w:rsidR="00F84DB7" w:rsidRPr="0056721F" w:rsidRDefault="00F84DB7" w:rsidP="00130AD0">
      <w:pPr>
        <w:spacing w:line="440" w:lineRule="exact"/>
        <w:rPr>
          <w:rFonts w:eastAsia="標楷體"/>
          <w:b/>
          <w:sz w:val="32"/>
          <w:szCs w:val="32"/>
        </w:rPr>
      </w:pPr>
      <w:bookmarkStart w:id="4" w:name="OLE_LINK3"/>
      <w:r w:rsidRPr="0056721F">
        <w:rPr>
          <w:rFonts w:eastAsia="標楷體"/>
          <w:b/>
          <w:sz w:val="32"/>
          <w:szCs w:val="32"/>
        </w:rPr>
        <w:t>二、服務業務簡介與承辦人聯絡表</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3600"/>
        <w:gridCol w:w="5040"/>
      </w:tblGrid>
      <w:tr w:rsidR="00F84DB7" w:rsidRPr="00F84DB7" w:rsidTr="00F72E63">
        <w:tc>
          <w:tcPr>
            <w:tcW w:w="1548" w:type="dxa"/>
            <w:shd w:val="clear" w:color="auto" w:fill="auto"/>
          </w:tcPr>
          <w:bookmarkEnd w:id="4"/>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rPr>
              <w:t>單位</w:t>
            </w:r>
          </w:p>
        </w:tc>
        <w:tc>
          <w:tcPr>
            <w:tcW w:w="3600" w:type="dxa"/>
            <w:shd w:val="clear" w:color="auto" w:fill="auto"/>
          </w:tcPr>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rPr>
              <w:t>重點服務業務簡介</w:t>
            </w:r>
          </w:p>
        </w:tc>
        <w:tc>
          <w:tcPr>
            <w:tcW w:w="5040" w:type="dxa"/>
            <w:shd w:val="clear" w:color="auto" w:fill="auto"/>
          </w:tcPr>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rPr>
              <w:t>業務承辦人（分機、</w:t>
            </w:r>
            <w:r w:rsidRPr="00F84DB7">
              <w:rPr>
                <w:rFonts w:eastAsia="標楷體"/>
              </w:rPr>
              <w:t>Email</w:t>
            </w:r>
            <w:r w:rsidRPr="00F84DB7">
              <w:rPr>
                <w:rFonts w:eastAsia="標楷體"/>
              </w:rPr>
              <w:t>）</w:t>
            </w:r>
          </w:p>
        </w:tc>
      </w:tr>
      <w:tr w:rsidR="00F84DB7" w:rsidRPr="00F84DB7" w:rsidTr="00F72E63">
        <w:trPr>
          <w:trHeight w:val="1227"/>
        </w:trPr>
        <w:tc>
          <w:tcPr>
            <w:tcW w:w="1548" w:type="dxa"/>
            <w:vMerge w:val="restart"/>
            <w:shd w:val="clear" w:color="auto" w:fill="auto"/>
          </w:tcPr>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rPr>
              <w:t>閱覽典藏組</w:t>
            </w:r>
          </w:p>
        </w:tc>
        <w:tc>
          <w:tcPr>
            <w:tcW w:w="3600" w:type="dxa"/>
            <w:shd w:val="clear" w:color="auto" w:fill="auto"/>
            <w:vAlign w:val="center"/>
          </w:tcPr>
          <w:p w:rsidR="00F84DB7" w:rsidRPr="00F84DB7" w:rsidRDefault="00F84DB7" w:rsidP="00130AD0">
            <w:pPr>
              <w:tabs>
                <w:tab w:val="left" w:pos="540"/>
              </w:tabs>
              <w:adjustRightInd w:val="0"/>
              <w:snapToGrid w:val="0"/>
              <w:spacing w:line="440" w:lineRule="exact"/>
              <w:jc w:val="both"/>
              <w:rPr>
                <w:rFonts w:eastAsia="標楷體"/>
              </w:rPr>
            </w:pPr>
            <w:proofErr w:type="gramStart"/>
            <w:r w:rsidRPr="00F84DB7">
              <w:rPr>
                <w:rFonts w:eastAsia="標楷體"/>
              </w:rPr>
              <w:t>圖書借還服務</w:t>
            </w:r>
            <w:proofErr w:type="gramEnd"/>
            <w:r w:rsidRPr="00F84DB7">
              <w:rPr>
                <w:rFonts w:eastAsia="標楷體"/>
              </w:rPr>
              <w:t>、借書證辦理、討論室借用、一般問題諮詢、尋書圖書遺失處理、書庫管理</w:t>
            </w:r>
          </w:p>
        </w:tc>
        <w:tc>
          <w:tcPr>
            <w:tcW w:w="5040" w:type="dxa"/>
            <w:shd w:val="clear" w:color="auto" w:fill="auto"/>
            <w:vAlign w:val="center"/>
          </w:tcPr>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rPr>
              <w:t>湯貴美</w:t>
            </w:r>
            <w:proofErr w:type="gramStart"/>
            <w:r w:rsidRPr="00F84DB7">
              <w:rPr>
                <w:rFonts w:eastAsia="標楷體"/>
              </w:rPr>
              <w:t>（</w:t>
            </w:r>
            <w:proofErr w:type="gramEnd"/>
            <w:r w:rsidRPr="00F84DB7">
              <w:rPr>
                <w:rFonts w:eastAsia="標楷體"/>
              </w:rPr>
              <w:t>3216</w:t>
            </w:r>
            <w:r w:rsidRPr="00F84DB7">
              <w:rPr>
                <w:rFonts w:eastAsia="標楷體"/>
              </w:rPr>
              <w:t>、</w:t>
            </w:r>
            <w:hyperlink r:id="rId37" w:history="1">
              <w:r w:rsidRPr="00F84DB7">
                <w:rPr>
                  <w:rFonts w:eastAsia="標楷體"/>
                  <w:u w:val="single"/>
                </w:rPr>
                <w:t>mu5358@ms3.ntcu.edu.tw</w:t>
              </w:r>
            </w:hyperlink>
            <w:proofErr w:type="gramStart"/>
            <w:r w:rsidRPr="00F84DB7">
              <w:rPr>
                <w:rFonts w:eastAsia="標楷體"/>
              </w:rPr>
              <w:t>）</w:t>
            </w:r>
            <w:proofErr w:type="gramEnd"/>
          </w:p>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spacing w:val="15"/>
              </w:rPr>
              <w:t>黃怡菁</w:t>
            </w:r>
            <w:proofErr w:type="gramStart"/>
            <w:r w:rsidRPr="00F84DB7">
              <w:rPr>
                <w:rFonts w:eastAsia="標楷體"/>
              </w:rPr>
              <w:t>（</w:t>
            </w:r>
            <w:proofErr w:type="gramEnd"/>
            <w:r w:rsidRPr="00F84DB7">
              <w:rPr>
                <w:rFonts w:eastAsia="標楷體"/>
              </w:rPr>
              <w:t>3212</w:t>
            </w:r>
            <w:r w:rsidRPr="00F84DB7">
              <w:rPr>
                <w:rFonts w:eastAsia="標楷體"/>
              </w:rPr>
              <w:t>、</w:t>
            </w:r>
            <w:hyperlink r:id="rId38" w:history="1">
              <w:r w:rsidRPr="00F84DB7">
                <w:rPr>
                  <w:rFonts w:eastAsia="標楷體"/>
                  <w:u w:val="single"/>
                </w:rPr>
                <w:t>ych@mail.ntcu.edu.tw</w:t>
              </w:r>
            </w:hyperlink>
            <w:proofErr w:type="gramStart"/>
            <w:r w:rsidRPr="00F84DB7">
              <w:rPr>
                <w:rFonts w:eastAsia="標楷體"/>
              </w:rPr>
              <w:t>）</w:t>
            </w:r>
            <w:proofErr w:type="gramEnd"/>
          </w:p>
        </w:tc>
      </w:tr>
      <w:tr w:rsidR="00F84DB7" w:rsidRPr="00F84DB7" w:rsidTr="00F72E63">
        <w:trPr>
          <w:trHeight w:val="494"/>
        </w:trPr>
        <w:tc>
          <w:tcPr>
            <w:tcW w:w="1548" w:type="dxa"/>
            <w:vMerge/>
            <w:shd w:val="clear" w:color="auto" w:fill="auto"/>
          </w:tcPr>
          <w:p w:rsidR="00F84DB7" w:rsidRPr="00F84DB7" w:rsidRDefault="00F84DB7" w:rsidP="00130AD0">
            <w:pPr>
              <w:tabs>
                <w:tab w:val="left" w:pos="540"/>
              </w:tabs>
              <w:adjustRightInd w:val="0"/>
              <w:snapToGrid w:val="0"/>
              <w:spacing w:line="440" w:lineRule="exact"/>
              <w:rPr>
                <w:rFonts w:eastAsia="標楷體"/>
              </w:rPr>
            </w:pPr>
          </w:p>
        </w:tc>
        <w:tc>
          <w:tcPr>
            <w:tcW w:w="3600" w:type="dxa"/>
            <w:shd w:val="clear" w:color="auto" w:fill="auto"/>
            <w:vAlign w:val="center"/>
          </w:tcPr>
          <w:p w:rsidR="00F84DB7" w:rsidRPr="00F84DB7" w:rsidRDefault="00F84DB7" w:rsidP="00130AD0">
            <w:pPr>
              <w:tabs>
                <w:tab w:val="left" w:pos="540"/>
              </w:tabs>
              <w:adjustRightInd w:val="0"/>
              <w:snapToGrid w:val="0"/>
              <w:spacing w:line="440" w:lineRule="exact"/>
              <w:jc w:val="both"/>
              <w:rPr>
                <w:rFonts w:eastAsia="標楷體"/>
              </w:rPr>
            </w:pPr>
            <w:r w:rsidRPr="00F84DB7">
              <w:rPr>
                <w:rFonts w:eastAsia="標楷體"/>
              </w:rPr>
              <w:t>館際合作服務</w:t>
            </w:r>
          </w:p>
        </w:tc>
        <w:tc>
          <w:tcPr>
            <w:tcW w:w="5040" w:type="dxa"/>
            <w:shd w:val="clear" w:color="auto" w:fill="auto"/>
            <w:vAlign w:val="center"/>
          </w:tcPr>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hint="eastAsia"/>
              </w:rPr>
              <w:t>馮瑟</w:t>
            </w:r>
            <w:proofErr w:type="gramStart"/>
            <w:r w:rsidRPr="00F84DB7">
              <w:rPr>
                <w:rFonts w:eastAsia="標楷體" w:hint="eastAsia"/>
              </w:rPr>
              <w:t>閤</w:t>
            </w:r>
            <w:r w:rsidRPr="00F84DB7">
              <w:rPr>
                <w:rFonts w:eastAsia="標楷體"/>
              </w:rPr>
              <w:t>（</w:t>
            </w:r>
            <w:proofErr w:type="gramEnd"/>
            <w:r w:rsidRPr="00F84DB7">
              <w:rPr>
                <w:rFonts w:eastAsia="標楷體"/>
              </w:rPr>
              <w:t>3213</w:t>
            </w:r>
            <w:r w:rsidRPr="00F84DB7">
              <w:rPr>
                <w:rFonts w:eastAsia="標楷體"/>
              </w:rPr>
              <w:t>、</w:t>
            </w:r>
            <w:hyperlink r:id="rId39" w:history="1">
              <w:r w:rsidRPr="00F84DB7">
                <w:rPr>
                  <w:rFonts w:eastAsia="標楷體"/>
                  <w:u w:val="single"/>
                </w:rPr>
                <w:t>popomei@mail.ntcu.edu.tw</w:t>
              </w:r>
            </w:hyperlink>
            <w:proofErr w:type="gramStart"/>
            <w:r w:rsidRPr="00F84DB7">
              <w:rPr>
                <w:rFonts w:eastAsia="標楷體"/>
              </w:rPr>
              <w:t>）</w:t>
            </w:r>
            <w:proofErr w:type="gramEnd"/>
          </w:p>
        </w:tc>
      </w:tr>
      <w:tr w:rsidR="00F84DB7" w:rsidRPr="00F84DB7" w:rsidTr="00F72E63">
        <w:trPr>
          <w:trHeight w:val="1636"/>
        </w:trPr>
        <w:tc>
          <w:tcPr>
            <w:tcW w:w="1548" w:type="dxa"/>
            <w:shd w:val="clear" w:color="auto" w:fill="auto"/>
          </w:tcPr>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rPr>
              <w:t>參考服務組</w:t>
            </w:r>
          </w:p>
        </w:tc>
        <w:tc>
          <w:tcPr>
            <w:tcW w:w="3600" w:type="dxa"/>
            <w:shd w:val="clear" w:color="auto" w:fill="auto"/>
            <w:vAlign w:val="center"/>
          </w:tcPr>
          <w:p w:rsidR="00F84DB7" w:rsidRPr="00F84DB7" w:rsidRDefault="00F84DB7" w:rsidP="00130AD0">
            <w:pPr>
              <w:tabs>
                <w:tab w:val="left" w:pos="540"/>
              </w:tabs>
              <w:adjustRightInd w:val="0"/>
              <w:snapToGrid w:val="0"/>
              <w:spacing w:line="440" w:lineRule="exact"/>
              <w:jc w:val="both"/>
              <w:rPr>
                <w:rFonts w:eastAsia="標楷體"/>
              </w:rPr>
            </w:pPr>
            <w:r w:rsidRPr="00F84DB7">
              <w:rPr>
                <w:rFonts w:ascii="標楷體" w:eastAsia="標楷體" w:hAnsi="標楷體" w:hint="eastAsia"/>
              </w:rPr>
              <w:t>圖書館利用教育、資料庫檢索指導服務、教師指定參考書服務、參考諮詢、期刊徵集管理、讀書會</w:t>
            </w:r>
          </w:p>
        </w:tc>
        <w:tc>
          <w:tcPr>
            <w:tcW w:w="5040" w:type="dxa"/>
            <w:shd w:val="clear" w:color="auto" w:fill="auto"/>
            <w:vAlign w:val="center"/>
          </w:tcPr>
          <w:p w:rsidR="00F84DB7" w:rsidRPr="00F84DB7" w:rsidRDefault="00F84DB7" w:rsidP="00130AD0">
            <w:pPr>
              <w:tabs>
                <w:tab w:val="left" w:pos="540"/>
              </w:tabs>
              <w:adjustRightInd w:val="0"/>
              <w:snapToGrid w:val="0"/>
              <w:spacing w:line="440" w:lineRule="exact"/>
              <w:rPr>
                <w:rFonts w:eastAsia="標楷體"/>
                <w:spacing w:val="15"/>
              </w:rPr>
            </w:pPr>
            <w:r w:rsidRPr="00F84DB7">
              <w:rPr>
                <w:rFonts w:eastAsia="標楷體"/>
              </w:rPr>
              <w:t>簡瓊雯</w:t>
            </w:r>
            <w:proofErr w:type="gramStart"/>
            <w:r w:rsidRPr="00F84DB7">
              <w:rPr>
                <w:rFonts w:eastAsia="標楷體"/>
                <w:spacing w:val="15"/>
              </w:rPr>
              <w:t>（</w:t>
            </w:r>
            <w:proofErr w:type="gramEnd"/>
            <w:r w:rsidRPr="00F84DB7">
              <w:rPr>
                <w:rFonts w:eastAsia="標楷體"/>
                <w:spacing w:val="15"/>
              </w:rPr>
              <w:t>3219</w:t>
            </w:r>
            <w:r w:rsidRPr="00F84DB7">
              <w:rPr>
                <w:rFonts w:eastAsia="標楷體"/>
                <w:spacing w:val="15"/>
              </w:rPr>
              <w:t>、</w:t>
            </w:r>
            <w:hyperlink r:id="rId40" w:history="1">
              <w:r w:rsidRPr="00F84DB7">
                <w:rPr>
                  <w:rFonts w:eastAsia="標楷體"/>
                  <w:spacing w:val="15"/>
                  <w:u w:val="single"/>
                </w:rPr>
                <w:t>lib3219@mail.ntcu.edu.tw</w:t>
              </w:r>
            </w:hyperlink>
            <w:proofErr w:type="gramStart"/>
            <w:r w:rsidRPr="00F84DB7">
              <w:rPr>
                <w:rFonts w:eastAsia="標楷體"/>
                <w:spacing w:val="15"/>
              </w:rPr>
              <w:t>）</w:t>
            </w:r>
            <w:proofErr w:type="gramEnd"/>
          </w:p>
        </w:tc>
      </w:tr>
      <w:tr w:rsidR="00F84DB7" w:rsidRPr="00F84DB7" w:rsidTr="00F72E63">
        <w:trPr>
          <w:trHeight w:val="900"/>
        </w:trPr>
        <w:tc>
          <w:tcPr>
            <w:tcW w:w="1548" w:type="dxa"/>
            <w:shd w:val="clear" w:color="auto" w:fill="auto"/>
          </w:tcPr>
          <w:p w:rsidR="00F84DB7" w:rsidRPr="00F84DB7" w:rsidRDefault="00F84DB7" w:rsidP="00130AD0">
            <w:pPr>
              <w:tabs>
                <w:tab w:val="left" w:pos="540"/>
              </w:tabs>
              <w:adjustRightInd w:val="0"/>
              <w:snapToGrid w:val="0"/>
              <w:spacing w:line="440" w:lineRule="exact"/>
              <w:rPr>
                <w:rFonts w:eastAsia="標楷體"/>
              </w:rPr>
            </w:pPr>
            <w:proofErr w:type="gramStart"/>
            <w:r w:rsidRPr="00F84DB7">
              <w:rPr>
                <w:rFonts w:eastAsia="標楷體"/>
              </w:rPr>
              <w:t>採</w:t>
            </w:r>
            <w:proofErr w:type="gramEnd"/>
            <w:r w:rsidRPr="00F84DB7">
              <w:rPr>
                <w:rFonts w:eastAsia="標楷體"/>
              </w:rPr>
              <w:t>編組</w:t>
            </w:r>
          </w:p>
        </w:tc>
        <w:tc>
          <w:tcPr>
            <w:tcW w:w="3600" w:type="dxa"/>
            <w:shd w:val="clear" w:color="auto" w:fill="auto"/>
            <w:vAlign w:val="center"/>
          </w:tcPr>
          <w:p w:rsidR="00F84DB7" w:rsidRPr="00F84DB7" w:rsidRDefault="00F84DB7" w:rsidP="00130AD0">
            <w:pPr>
              <w:tabs>
                <w:tab w:val="left" w:pos="540"/>
              </w:tabs>
              <w:adjustRightInd w:val="0"/>
              <w:snapToGrid w:val="0"/>
              <w:spacing w:line="440" w:lineRule="exact"/>
              <w:jc w:val="both"/>
              <w:rPr>
                <w:rFonts w:eastAsia="標楷體"/>
              </w:rPr>
            </w:pPr>
            <w:r w:rsidRPr="00F84DB7">
              <w:rPr>
                <w:rFonts w:eastAsia="標楷體"/>
              </w:rPr>
              <w:t>讀者推薦圖書處理、圖書採購、圖書目錄查詢</w:t>
            </w:r>
          </w:p>
        </w:tc>
        <w:tc>
          <w:tcPr>
            <w:tcW w:w="5040" w:type="dxa"/>
            <w:shd w:val="clear" w:color="auto" w:fill="auto"/>
            <w:vAlign w:val="center"/>
          </w:tcPr>
          <w:p w:rsidR="00F84DB7" w:rsidRPr="00F84DB7" w:rsidRDefault="00F84DB7" w:rsidP="00130AD0">
            <w:pPr>
              <w:tabs>
                <w:tab w:val="left" w:pos="540"/>
              </w:tabs>
              <w:adjustRightInd w:val="0"/>
              <w:snapToGrid w:val="0"/>
              <w:spacing w:line="440" w:lineRule="exact"/>
              <w:rPr>
                <w:rFonts w:eastAsia="標楷體"/>
                <w:spacing w:val="15"/>
              </w:rPr>
            </w:pPr>
            <w:r w:rsidRPr="00F84DB7">
              <w:rPr>
                <w:rFonts w:eastAsia="標楷體"/>
                <w:spacing w:val="15"/>
              </w:rPr>
              <w:t>曾秀琴</w:t>
            </w:r>
            <w:proofErr w:type="gramStart"/>
            <w:r w:rsidRPr="00F84DB7">
              <w:rPr>
                <w:rFonts w:eastAsia="標楷體"/>
                <w:spacing w:val="15"/>
              </w:rPr>
              <w:t>（</w:t>
            </w:r>
            <w:proofErr w:type="gramEnd"/>
            <w:r w:rsidRPr="00F84DB7">
              <w:rPr>
                <w:rFonts w:eastAsia="標楷體"/>
                <w:spacing w:val="15"/>
              </w:rPr>
              <w:t>3223</w:t>
            </w:r>
            <w:r w:rsidRPr="00F84DB7">
              <w:rPr>
                <w:rFonts w:eastAsia="標楷體"/>
                <w:spacing w:val="15"/>
              </w:rPr>
              <w:t>、</w:t>
            </w:r>
            <w:hyperlink r:id="rId41" w:history="1">
              <w:r w:rsidRPr="00F84DB7">
                <w:rPr>
                  <w:rFonts w:eastAsia="標楷體"/>
                  <w:spacing w:val="15"/>
                  <w:u w:val="single"/>
                </w:rPr>
                <w:t>zin@mail.ntcu.edu.tw</w:t>
              </w:r>
            </w:hyperlink>
            <w:proofErr w:type="gramStart"/>
            <w:r w:rsidRPr="00F84DB7">
              <w:rPr>
                <w:rFonts w:eastAsia="標楷體"/>
                <w:spacing w:val="15"/>
              </w:rPr>
              <w:t>）</w:t>
            </w:r>
            <w:proofErr w:type="gramEnd"/>
          </w:p>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spacing w:val="15"/>
              </w:rPr>
              <w:t>林欣怡</w:t>
            </w:r>
            <w:proofErr w:type="gramStart"/>
            <w:r w:rsidRPr="00F84DB7">
              <w:rPr>
                <w:rFonts w:eastAsia="標楷體"/>
                <w:spacing w:val="15"/>
              </w:rPr>
              <w:t>（</w:t>
            </w:r>
            <w:proofErr w:type="gramEnd"/>
            <w:r w:rsidRPr="00F84DB7">
              <w:rPr>
                <w:rFonts w:eastAsia="標楷體"/>
                <w:spacing w:val="15"/>
              </w:rPr>
              <w:t>3229</w:t>
            </w:r>
            <w:r w:rsidRPr="00F84DB7">
              <w:rPr>
                <w:rFonts w:eastAsia="標楷體"/>
                <w:spacing w:val="15"/>
              </w:rPr>
              <w:t>、</w:t>
            </w:r>
            <w:r w:rsidRPr="00F84DB7">
              <w:rPr>
                <w:rFonts w:eastAsia="標楷體" w:cs="Arial"/>
                <w:spacing w:val="15"/>
                <w:u w:val="single"/>
              </w:rPr>
              <w:t>hsin@m</w:t>
            </w:r>
            <w:r w:rsidRPr="00F84DB7">
              <w:rPr>
                <w:rFonts w:eastAsia="標楷體" w:cs="Arial" w:hint="eastAsia"/>
                <w:spacing w:val="15"/>
                <w:u w:val="single"/>
              </w:rPr>
              <w:t>ail</w:t>
            </w:r>
            <w:r w:rsidRPr="00F84DB7">
              <w:rPr>
                <w:rFonts w:eastAsia="標楷體" w:cs="Arial"/>
                <w:spacing w:val="15"/>
                <w:u w:val="single"/>
              </w:rPr>
              <w:t>.ntcu.edu.tw</w:t>
            </w:r>
            <w:proofErr w:type="gramStart"/>
            <w:r w:rsidRPr="00F84DB7">
              <w:rPr>
                <w:rFonts w:eastAsia="標楷體"/>
                <w:spacing w:val="15"/>
              </w:rPr>
              <w:t>）</w:t>
            </w:r>
            <w:proofErr w:type="gramEnd"/>
          </w:p>
        </w:tc>
      </w:tr>
      <w:tr w:rsidR="00F84DB7" w:rsidRPr="00F84DB7" w:rsidTr="00F72E63">
        <w:trPr>
          <w:trHeight w:val="890"/>
        </w:trPr>
        <w:tc>
          <w:tcPr>
            <w:tcW w:w="1548" w:type="dxa"/>
            <w:shd w:val="clear" w:color="auto" w:fill="auto"/>
          </w:tcPr>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rPr>
              <w:t>系統資訊組</w:t>
            </w:r>
          </w:p>
        </w:tc>
        <w:tc>
          <w:tcPr>
            <w:tcW w:w="3600" w:type="dxa"/>
            <w:shd w:val="clear" w:color="auto" w:fill="auto"/>
            <w:vAlign w:val="center"/>
          </w:tcPr>
          <w:p w:rsidR="00F84DB7" w:rsidRPr="00F84DB7" w:rsidRDefault="00F84DB7" w:rsidP="00130AD0">
            <w:pPr>
              <w:tabs>
                <w:tab w:val="left" w:pos="540"/>
              </w:tabs>
              <w:adjustRightInd w:val="0"/>
              <w:snapToGrid w:val="0"/>
              <w:spacing w:line="440" w:lineRule="exact"/>
              <w:jc w:val="both"/>
              <w:rPr>
                <w:rFonts w:eastAsia="標楷體"/>
              </w:rPr>
            </w:pPr>
            <w:r w:rsidRPr="00F84DB7">
              <w:rPr>
                <w:rFonts w:eastAsia="標楷體"/>
              </w:rPr>
              <w:t>電子資料庫、電子期刊、論文上傳、網路連線、視聽</w:t>
            </w:r>
            <w:proofErr w:type="gramStart"/>
            <w:r w:rsidRPr="00F84DB7">
              <w:rPr>
                <w:rFonts w:eastAsia="標楷體"/>
              </w:rPr>
              <w:t>資料借還</w:t>
            </w:r>
            <w:proofErr w:type="gramEnd"/>
            <w:r w:rsidRPr="00F84DB7">
              <w:rPr>
                <w:rFonts w:eastAsia="標楷體"/>
              </w:rPr>
              <w:t>、資料庫教育訓練</w:t>
            </w:r>
          </w:p>
        </w:tc>
        <w:tc>
          <w:tcPr>
            <w:tcW w:w="5040" w:type="dxa"/>
            <w:shd w:val="clear" w:color="auto" w:fill="auto"/>
            <w:vAlign w:val="center"/>
          </w:tcPr>
          <w:p w:rsidR="00F84DB7" w:rsidRPr="00F84DB7" w:rsidRDefault="00F84DB7" w:rsidP="00130AD0">
            <w:pPr>
              <w:tabs>
                <w:tab w:val="left" w:pos="540"/>
              </w:tabs>
              <w:adjustRightInd w:val="0"/>
              <w:snapToGrid w:val="0"/>
              <w:spacing w:line="440" w:lineRule="exact"/>
              <w:rPr>
                <w:rFonts w:eastAsia="標楷體"/>
              </w:rPr>
            </w:pPr>
            <w:r w:rsidRPr="00F84DB7">
              <w:rPr>
                <w:rFonts w:eastAsia="標楷體"/>
              </w:rPr>
              <w:t>江婉綾</w:t>
            </w:r>
            <w:proofErr w:type="gramStart"/>
            <w:r w:rsidRPr="00F84DB7">
              <w:rPr>
                <w:rFonts w:eastAsia="標楷體"/>
              </w:rPr>
              <w:t>（</w:t>
            </w:r>
            <w:proofErr w:type="gramEnd"/>
            <w:r w:rsidRPr="00F84DB7">
              <w:rPr>
                <w:rFonts w:eastAsia="標楷體"/>
              </w:rPr>
              <w:t>3220</w:t>
            </w:r>
            <w:r w:rsidRPr="00F84DB7">
              <w:rPr>
                <w:rFonts w:eastAsia="標楷體"/>
              </w:rPr>
              <w:t>、</w:t>
            </w:r>
            <w:hyperlink r:id="rId42" w:history="1">
              <w:r w:rsidRPr="00F84DB7">
                <w:rPr>
                  <w:rFonts w:eastAsia="標楷體"/>
                  <w:spacing w:val="15"/>
                  <w:u w:val="single"/>
                </w:rPr>
                <w:t>libmis@mail.ntcu.edu.tw</w:t>
              </w:r>
            </w:hyperlink>
            <w:proofErr w:type="gramStart"/>
            <w:r w:rsidRPr="00F84DB7">
              <w:rPr>
                <w:rFonts w:eastAsia="標楷體"/>
              </w:rPr>
              <w:t>）</w:t>
            </w:r>
            <w:proofErr w:type="gramEnd"/>
          </w:p>
        </w:tc>
      </w:tr>
    </w:tbl>
    <w:p w:rsidR="00F84DB7" w:rsidRPr="00F84DB7" w:rsidRDefault="00F84DB7" w:rsidP="00130AD0">
      <w:pPr>
        <w:tabs>
          <w:tab w:val="left" w:pos="540"/>
        </w:tabs>
        <w:spacing w:line="440" w:lineRule="exact"/>
      </w:pPr>
    </w:p>
    <w:p w:rsidR="003E0D05" w:rsidRDefault="003E0D05" w:rsidP="00130AD0">
      <w:pPr>
        <w:spacing w:line="440" w:lineRule="exact"/>
        <w:rPr>
          <w:rFonts w:eastAsia="標楷體"/>
          <w:b/>
          <w:sz w:val="32"/>
          <w:szCs w:val="32"/>
        </w:rPr>
      </w:pPr>
    </w:p>
    <w:p w:rsidR="00F6143E" w:rsidRDefault="00F6143E" w:rsidP="00130AD0">
      <w:pPr>
        <w:spacing w:line="440" w:lineRule="exact"/>
        <w:rPr>
          <w:rFonts w:eastAsia="標楷體"/>
          <w:b/>
          <w:sz w:val="32"/>
          <w:szCs w:val="32"/>
        </w:rPr>
      </w:pPr>
    </w:p>
    <w:p w:rsidR="00F6143E" w:rsidRDefault="00F6143E" w:rsidP="00130AD0">
      <w:pPr>
        <w:spacing w:line="440" w:lineRule="exact"/>
        <w:rPr>
          <w:rFonts w:eastAsia="標楷體"/>
          <w:b/>
          <w:sz w:val="32"/>
          <w:szCs w:val="32"/>
        </w:rPr>
      </w:pPr>
    </w:p>
    <w:p w:rsidR="00F84DB7" w:rsidRPr="0056721F" w:rsidRDefault="00E86675" w:rsidP="00130AD0">
      <w:pPr>
        <w:spacing w:line="440" w:lineRule="exact"/>
        <w:rPr>
          <w:rFonts w:eastAsia="標楷體"/>
          <w:b/>
          <w:sz w:val="32"/>
          <w:szCs w:val="32"/>
        </w:rPr>
      </w:pPr>
      <w:r w:rsidRPr="00E86675">
        <w:rPr>
          <w:rFonts w:eastAsia="標楷體"/>
          <w:noProof/>
          <w:kern w:val="0"/>
          <w:sz w:val="32"/>
          <w:szCs w:val="32"/>
        </w:rPr>
        <w:lastRenderedPageBreak/>
        <w:pict>
          <v:shape id="Text Box 255" o:spid="_x0000_s1063" type="#_x0000_t202" style="position:absolute;margin-left:351pt;margin-top:9.2pt;width:145.7pt;height:43.6pt;z-index:-251418624;visibility:visible" wrapcoords="-111 -372 -111 21228 21711 21228 21711 -372 -111 -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" filled="f">
            <v:textbox>
              <w:txbxContent>
                <w:p w:rsidR="00195516" w:rsidRPr="00BC6DFC" w:rsidRDefault="00195516" w:rsidP="00F84DB7">
                  <w:pPr>
                    <w:rPr>
                      <w:rFonts w:eastAsia="標楷體"/>
                      <w:color w:val="000000"/>
                    </w:rPr>
                  </w:pPr>
                  <w:r w:rsidRPr="00BC6DFC">
                    <w:rPr>
                      <w:rFonts w:eastAsia="標楷體" w:hint="eastAsia"/>
                      <w:color w:val="000000"/>
                    </w:rPr>
                    <w:t>圖書館帳號密碼於</w:t>
                  </w:r>
                </w:p>
                <w:p w:rsidR="00195516" w:rsidRPr="00BC6DFC" w:rsidRDefault="00195516" w:rsidP="00F84DB7">
                  <w:pPr>
                    <w:rPr>
                      <w:rFonts w:eastAsia="標楷體"/>
                      <w:color w:val="000000"/>
                    </w:rPr>
                  </w:pPr>
                  <w:r w:rsidRPr="00BC6DFC">
                    <w:rPr>
                      <w:rFonts w:eastAsia="標楷體" w:hint="eastAsia"/>
                      <w:color w:val="000000"/>
                    </w:rPr>
                    <w:t>10</w:t>
                  </w:r>
                  <w:r>
                    <w:rPr>
                      <w:rFonts w:eastAsia="標楷體" w:hint="eastAsia"/>
                      <w:color w:val="000000"/>
                    </w:rPr>
                    <w:t>5</w:t>
                  </w:r>
                  <w:r w:rsidRPr="00BC6DFC">
                    <w:rPr>
                      <w:rFonts w:eastAsia="標楷體" w:hint="eastAsia"/>
                      <w:color w:val="000000"/>
                    </w:rPr>
                    <w:t>年</w:t>
                  </w:r>
                  <w:r w:rsidRPr="00BC6DFC">
                    <w:rPr>
                      <w:rFonts w:eastAsia="標楷體" w:hint="eastAsia"/>
                      <w:color w:val="000000"/>
                    </w:rPr>
                    <w:t>9</w:t>
                  </w:r>
                  <w:r w:rsidRPr="00BC6DFC">
                    <w:rPr>
                      <w:rFonts w:eastAsia="標楷體" w:hint="eastAsia"/>
                      <w:color w:val="000000"/>
                    </w:rPr>
                    <w:t>月</w:t>
                  </w:r>
                  <w:r>
                    <w:rPr>
                      <w:rFonts w:eastAsia="標楷體" w:hint="eastAsia"/>
                      <w:color w:val="000000"/>
                    </w:rPr>
                    <w:t>12</w:t>
                  </w:r>
                  <w:r w:rsidRPr="00BC6DFC">
                    <w:rPr>
                      <w:rFonts w:eastAsia="標楷體" w:hint="eastAsia"/>
                      <w:color w:val="000000"/>
                    </w:rPr>
                    <w:t>日以後啟用</w:t>
                  </w:r>
                </w:p>
              </w:txbxContent>
            </v:textbox>
            <w10:wrap type="tight"/>
          </v:shape>
        </w:pict>
      </w:r>
      <w:r w:rsidR="00F84DB7" w:rsidRPr="0056721F">
        <w:rPr>
          <w:rFonts w:eastAsia="標楷體"/>
          <w:b/>
          <w:sz w:val="32"/>
          <w:szCs w:val="32"/>
        </w:rPr>
        <w:t>三、</w:t>
      </w:r>
      <w:r w:rsidR="00F84DB7" w:rsidRPr="0056721F">
        <w:rPr>
          <w:rFonts w:eastAsia="標楷體"/>
          <w:b/>
          <w:sz w:val="32"/>
          <w:szCs w:val="32"/>
        </w:rPr>
        <w:t>10</w:t>
      </w:r>
      <w:r w:rsidR="00F84DB7" w:rsidRPr="0056721F">
        <w:rPr>
          <w:rFonts w:eastAsia="標楷體" w:hint="eastAsia"/>
          <w:b/>
          <w:sz w:val="32"/>
          <w:szCs w:val="32"/>
        </w:rPr>
        <w:t>5</w:t>
      </w:r>
      <w:r w:rsidR="00F84DB7" w:rsidRPr="0056721F">
        <w:rPr>
          <w:rFonts w:eastAsia="標楷體"/>
          <w:b/>
          <w:sz w:val="32"/>
          <w:szCs w:val="32"/>
        </w:rPr>
        <w:t>學年新生使用圖書館資源須知</w:t>
      </w:r>
    </w:p>
    <w:p w:rsidR="00F84DB7" w:rsidRPr="00F84DB7" w:rsidRDefault="00F84DB7" w:rsidP="00130AD0">
      <w:pPr>
        <w:spacing w:line="440" w:lineRule="exact"/>
      </w:pP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b/>
          <w:sz w:val="28"/>
          <w:szCs w:val="28"/>
          <w:lang w:val="zh-TW"/>
        </w:rPr>
        <w:t>圖書館帳號密碼</w:t>
      </w:r>
    </w:p>
    <w:p w:rsidR="00F84DB7" w:rsidRPr="00F84DB7" w:rsidRDefault="00F84DB7" w:rsidP="00130AD0">
      <w:pPr>
        <w:numPr>
          <w:ilvl w:val="0"/>
          <w:numId w:val="7"/>
        </w:numPr>
        <w:tabs>
          <w:tab w:val="num" w:pos="382"/>
          <w:tab w:val="num" w:pos="706"/>
          <w:tab w:val="left" w:pos="836"/>
        </w:tabs>
        <w:adjustRightInd w:val="0"/>
        <w:snapToGrid w:val="0"/>
        <w:spacing w:line="440" w:lineRule="exact"/>
        <w:ind w:leftChars="176" w:left="705" w:hangingChars="118" w:hanging="283"/>
        <w:jc w:val="both"/>
        <w:rPr>
          <w:rFonts w:eastAsia="標楷體"/>
          <w:bCs/>
          <w:lang w:val="zh-TW"/>
        </w:rPr>
      </w:pPr>
      <w:r w:rsidRPr="00F84DB7">
        <w:rPr>
          <w:rFonts w:eastAsia="標楷體"/>
          <w:bCs/>
          <w:lang w:val="zh-TW"/>
        </w:rPr>
        <w:t>首次借書前，須</w:t>
      </w:r>
      <w:r w:rsidRPr="00F84DB7">
        <w:rPr>
          <w:rFonts w:eastAsia="標楷體" w:hint="eastAsia"/>
          <w:bCs/>
          <w:lang w:val="zh-TW"/>
        </w:rPr>
        <w:t>先</w:t>
      </w:r>
      <w:r w:rsidRPr="00F84DB7">
        <w:rPr>
          <w:rFonts w:eastAsia="標楷體"/>
          <w:bCs/>
          <w:lang w:val="zh-TW"/>
        </w:rPr>
        <w:t>簽署「圖書館讀者權益聲明書」，</w:t>
      </w:r>
      <w:r w:rsidRPr="00F84DB7">
        <w:rPr>
          <w:rFonts w:eastAsia="標楷體" w:hint="eastAsia"/>
          <w:bCs/>
          <w:lang w:val="zh-TW"/>
        </w:rPr>
        <w:t>才</w:t>
      </w:r>
      <w:r w:rsidRPr="00F84DB7">
        <w:rPr>
          <w:rFonts w:eastAsia="標楷體"/>
          <w:bCs/>
          <w:lang w:val="zh-TW"/>
        </w:rPr>
        <w:t>能</w:t>
      </w:r>
      <w:proofErr w:type="gramStart"/>
      <w:r w:rsidRPr="00F84DB7">
        <w:rPr>
          <w:rFonts w:eastAsia="標楷體"/>
          <w:bCs/>
          <w:lang w:val="zh-TW"/>
        </w:rPr>
        <w:t>借閱館藏</w:t>
      </w:r>
      <w:proofErr w:type="gramEnd"/>
      <w:r w:rsidRPr="00F84DB7">
        <w:rPr>
          <w:rFonts w:eastAsia="標楷體"/>
          <w:bCs/>
          <w:lang w:val="zh-TW"/>
        </w:rPr>
        <w:t>資料。</w:t>
      </w:r>
    </w:p>
    <w:p w:rsidR="00F84DB7" w:rsidRPr="00F84DB7" w:rsidRDefault="00F84DB7" w:rsidP="00130AD0">
      <w:pPr>
        <w:numPr>
          <w:ilvl w:val="0"/>
          <w:numId w:val="7"/>
        </w:numPr>
        <w:tabs>
          <w:tab w:val="num" w:pos="382"/>
          <w:tab w:val="num" w:pos="706"/>
          <w:tab w:val="left" w:pos="836"/>
        </w:tabs>
        <w:adjustRightInd w:val="0"/>
        <w:snapToGrid w:val="0"/>
        <w:spacing w:line="440" w:lineRule="exact"/>
        <w:ind w:leftChars="176" w:left="705" w:hangingChars="118" w:hanging="283"/>
        <w:jc w:val="both"/>
        <w:rPr>
          <w:rFonts w:eastAsia="標楷體"/>
          <w:bCs/>
          <w:lang w:val="zh-TW"/>
        </w:rPr>
      </w:pPr>
      <w:r w:rsidRPr="00F84DB7">
        <w:rPr>
          <w:rFonts w:eastAsia="標楷體" w:hint="eastAsia"/>
          <w:bCs/>
          <w:lang w:val="zh-TW"/>
        </w:rPr>
        <w:t>圖書館之帳號及密碼，可使用於</w:t>
      </w:r>
      <w:proofErr w:type="gramStart"/>
      <w:r w:rsidRPr="00F84DB7">
        <w:rPr>
          <w:rFonts w:eastAsia="標楷體" w:hint="eastAsia"/>
          <w:bCs/>
          <w:lang w:val="zh-TW"/>
        </w:rPr>
        <w:t>線上續</w:t>
      </w:r>
      <w:proofErr w:type="gramEnd"/>
      <w:r w:rsidRPr="00F84DB7">
        <w:rPr>
          <w:rFonts w:eastAsia="標楷體" w:hint="eastAsia"/>
          <w:bCs/>
          <w:lang w:val="zh-TW"/>
        </w:rPr>
        <w:t>借、預約圖書、查核個人借閱與預約狀況、圖書館資訊檢索區上網，以及校外連線設定使用圖書館電子資源，詳細說明介紹於後。</w:t>
      </w:r>
    </w:p>
    <w:p w:rsidR="00F84DB7" w:rsidRPr="00F84DB7" w:rsidRDefault="00F84DB7" w:rsidP="00130AD0">
      <w:pPr>
        <w:numPr>
          <w:ilvl w:val="0"/>
          <w:numId w:val="7"/>
        </w:numPr>
        <w:tabs>
          <w:tab w:val="num" w:pos="382"/>
          <w:tab w:val="num" w:pos="706"/>
          <w:tab w:val="left" w:pos="836"/>
        </w:tabs>
        <w:adjustRightInd w:val="0"/>
        <w:snapToGrid w:val="0"/>
        <w:spacing w:line="440" w:lineRule="exact"/>
        <w:ind w:leftChars="176" w:left="705" w:hangingChars="118" w:hanging="283"/>
        <w:jc w:val="both"/>
        <w:rPr>
          <w:rFonts w:eastAsia="標楷體"/>
          <w:bCs/>
          <w:lang w:val="zh-TW"/>
        </w:rPr>
      </w:pPr>
      <w:r w:rsidRPr="00F84DB7">
        <w:rPr>
          <w:rFonts w:eastAsia="標楷體" w:hint="eastAsia"/>
          <w:bCs/>
          <w:lang w:val="zh-TW"/>
        </w:rPr>
        <w:t>圖書館之帳號為學號，密碼預設為身分證號後</w:t>
      </w:r>
      <w:r w:rsidRPr="00F84DB7">
        <w:rPr>
          <w:rFonts w:eastAsia="標楷體" w:hint="eastAsia"/>
          <w:bCs/>
          <w:lang w:val="zh-TW"/>
        </w:rPr>
        <w:t>4</w:t>
      </w:r>
      <w:r w:rsidRPr="00F84DB7">
        <w:rPr>
          <w:rFonts w:eastAsia="標楷體" w:hint="eastAsia"/>
          <w:bCs/>
          <w:lang w:val="zh-TW"/>
        </w:rPr>
        <w:t>碼，若需修改密碼可透過本館網站或流通櫃檯辦理。</w:t>
      </w:r>
    </w:p>
    <w:p w:rsidR="00F84DB7" w:rsidRPr="00F84DB7" w:rsidRDefault="00F84DB7" w:rsidP="00130AD0">
      <w:pPr>
        <w:numPr>
          <w:ilvl w:val="0"/>
          <w:numId w:val="7"/>
        </w:numPr>
        <w:tabs>
          <w:tab w:val="num" w:pos="382"/>
          <w:tab w:val="num" w:pos="706"/>
          <w:tab w:val="left" w:pos="836"/>
        </w:tabs>
        <w:adjustRightInd w:val="0"/>
        <w:snapToGrid w:val="0"/>
        <w:spacing w:line="440" w:lineRule="exact"/>
        <w:ind w:leftChars="176" w:left="705" w:hangingChars="118" w:hanging="283"/>
        <w:jc w:val="both"/>
        <w:rPr>
          <w:rFonts w:eastAsia="標楷體"/>
          <w:bCs/>
          <w:lang w:val="zh-TW"/>
        </w:rPr>
      </w:pPr>
      <w:r w:rsidRPr="00F84DB7">
        <w:rPr>
          <w:rFonts w:eastAsia="標楷體" w:hint="eastAsia"/>
          <w:bCs/>
          <w:lang w:val="zh-TW"/>
        </w:rPr>
        <w:t>修改圖書館密碼流程：請連結本館網站，點選「讀者服務」</w:t>
      </w:r>
      <w:r w:rsidRPr="00F84DB7">
        <w:rPr>
          <w:rFonts w:eastAsia="標楷體"/>
          <w:bCs/>
          <w:lang w:val="zh-TW"/>
        </w:rPr>
        <w:t>-</w:t>
      </w:r>
      <w:r w:rsidRPr="00F84DB7">
        <w:rPr>
          <w:rFonts w:eastAsia="標楷體" w:hint="eastAsia"/>
          <w:bCs/>
          <w:lang w:val="zh-TW"/>
        </w:rPr>
        <w:t>「個人借閱狀況」，登入圖書館帳號及預設密碼，點選「進入個人書房」</w:t>
      </w:r>
      <w:r w:rsidRPr="00F84DB7">
        <w:rPr>
          <w:rFonts w:eastAsia="標楷體" w:hint="eastAsia"/>
          <w:bCs/>
          <w:lang w:val="zh-TW"/>
        </w:rPr>
        <w:t>-</w:t>
      </w:r>
      <w:r w:rsidRPr="00F84DB7">
        <w:rPr>
          <w:rFonts w:eastAsia="標楷體" w:hint="eastAsia"/>
          <w:bCs/>
          <w:lang w:val="zh-TW"/>
        </w:rPr>
        <w:t>「修改個人資料」</w:t>
      </w:r>
      <w:r w:rsidRPr="00F84DB7">
        <w:rPr>
          <w:rFonts w:eastAsia="標楷體" w:hint="eastAsia"/>
          <w:bCs/>
          <w:lang w:val="zh-TW"/>
        </w:rPr>
        <w:t>-</w:t>
      </w:r>
      <w:r w:rsidRPr="00F84DB7">
        <w:rPr>
          <w:rFonts w:eastAsia="標楷體" w:hint="eastAsia"/>
          <w:bCs/>
          <w:lang w:val="zh-TW"/>
        </w:rPr>
        <w:t>「密碼變更」，即可修改密碼。</w:t>
      </w:r>
    </w:p>
    <w:p w:rsidR="00F84DB7" w:rsidRPr="00F84DB7" w:rsidRDefault="00F84DB7" w:rsidP="00130AD0">
      <w:pPr>
        <w:numPr>
          <w:ilvl w:val="0"/>
          <w:numId w:val="7"/>
        </w:numPr>
        <w:tabs>
          <w:tab w:val="num" w:pos="382"/>
          <w:tab w:val="num" w:pos="706"/>
          <w:tab w:val="left" w:pos="836"/>
        </w:tabs>
        <w:adjustRightInd w:val="0"/>
        <w:snapToGrid w:val="0"/>
        <w:spacing w:line="440" w:lineRule="exact"/>
        <w:ind w:leftChars="176" w:left="705" w:hangingChars="118" w:hanging="283"/>
        <w:jc w:val="both"/>
        <w:rPr>
          <w:rFonts w:eastAsia="標楷體"/>
          <w:bCs/>
          <w:lang w:val="zh-TW"/>
        </w:rPr>
      </w:pPr>
      <w:r w:rsidRPr="00F84DB7">
        <w:rPr>
          <w:rFonts w:eastAsia="標楷體"/>
          <w:bCs/>
          <w:lang w:val="zh-TW"/>
        </w:rPr>
        <w:t>請</w:t>
      </w:r>
      <w:r w:rsidRPr="00F84DB7">
        <w:rPr>
          <w:rFonts w:eastAsia="標楷體" w:hint="eastAsia"/>
          <w:bCs/>
          <w:lang w:val="zh-TW"/>
        </w:rPr>
        <w:t>先</w:t>
      </w:r>
      <w:r w:rsidRPr="00F84DB7">
        <w:rPr>
          <w:rFonts w:eastAsia="標楷體"/>
          <w:bCs/>
          <w:lang w:val="zh-TW"/>
        </w:rPr>
        <w:t>確認電子郵件信箱是否</w:t>
      </w:r>
      <w:r w:rsidRPr="00F84DB7">
        <w:rPr>
          <w:rFonts w:eastAsia="標楷體" w:hint="eastAsia"/>
          <w:bCs/>
          <w:lang w:val="zh-TW"/>
        </w:rPr>
        <w:t>正確提供</w:t>
      </w:r>
      <w:r w:rsidRPr="00F84DB7">
        <w:rPr>
          <w:rFonts w:eastAsia="標楷體"/>
          <w:bCs/>
          <w:lang w:val="zh-TW"/>
        </w:rPr>
        <w:t>，</w:t>
      </w:r>
      <w:r w:rsidRPr="00F84DB7">
        <w:rPr>
          <w:rFonts w:eastAsia="標楷體" w:hint="eastAsia"/>
          <w:bCs/>
          <w:lang w:val="zh-TW"/>
        </w:rPr>
        <w:t>以利享有圖書到期通知、預約書到館通知、圖書逾期通知等服務，若個人信箱將</w:t>
      </w:r>
      <w:r w:rsidRPr="00F84DB7">
        <w:rPr>
          <w:rFonts w:eastAsia="標楷體"/>
          <w:bCs/>
          <w:lang w:val="zh-TW"/>
        </w:rPr>
        <w:t>圖書館信件誤判為垃圾信</w:t>
      </w:r>
      <w:proofErr w:type="gramStart"/>
      <w:r w:rsidRPr="00F84DB7">
        <w:rPr>
          <w:rFonts w:eastAsia="標楷體" w:hint="eastAsia"/>
          <w:bCs/>
          <w:lang w:val="zh-TW"/>
        </w:rPr>
        <w:t>或擋信</w:t>
      </w:r>
      <w:proofErr w:type="gramEnd"/>
      <w:r w:rsidRPr="00F84DB7">
        <w:rPr>
          <w:rFonts w:eastAsia="標楷體"/>
          <w:bCs/>
          <w:lang w:val="zh-TW"/>
        </w:rPr>
        <w:t>，將無法得到相關電子郵件通知服務。</w:t>
      </w:r>
      <w:proofErr w:type="gramStart"/>
      <w:r w:rsidRPr="00F84DB7">
        <w:rPr>
          <w:rFonts w:eastAsia="標楷體"/>
          <w:bCs/>
          <w:lang w:val="zh-TW"/>
        </w:rPr>
        <w:t>（</w:t>
      </w:r>
      <w:proofErr w:type="gramEnd"/>
      <w:r w:rsidRPr="00F84DB7">
        <w:rPr>
          <w:rFonts w:eastAsia="標楷體"/>
          <w:b/>
          <w:bCs/>
          <w:lang w:val="zh-TW"/>
        </w:rPr>
        <w:t>特別提醒</w:t>
      </w:r>
      <w:r w:rsidRPr="00F84DB7">
        <w:rPr>
          <w:rFonts w:eastAsia="標楷體" w:hint="eastAsia"/>
          <w:b/>
          <w:bCs/>
          <w:lang w:val="zh-TW"/>
        </w:rPr>
        <w:t>：</w:t>
      </w:r>
      <w:r w:rsidRPr="00F84DB7">
        <w:rPr>
          <w:rFonts w:eastAsia="標楷體"/>
          <w:b/>
          <w:bCs/>
          <w:lang w:val="zh-TW"/>
        </w:rPr>
        <w:t>各項</w:t>
      </w:r>
      <w:r w:rsidRPr="00F84DB7">
        <w:rPr>
          <w:rFonts w:eastAsia="標楷體"/>
          <w:b/>
          <w:bCs/>
          <w:lang w:val="zh-TW"/>
        </w:rPr>
        <w:t>E-mail</w:t>
      </w:r>
      <w:r w:rsidRPr="00F84DB7">
        <w:rPr>
          <w:rFonts w:eastAsia="標楷體"/>
          <w:b/>
          <w:bCs/>
          <w:lang w:val="zh-TW"/>
        </w:rPr>
        <w:t>通知，僅供額外提醒用</w:t>
      </w:r>
      <w:r w:rsidRPr="00F84DB7">
        <w:rPr>
          <w:rFonts w:eastAsia="標楷體" w:hint="eastAsia"/>
          <w:b/>
          <w:bCs/>
          <w:lang w:val="zh-TW"/>
        </w:rPr>
        <w:t>，</w:t>
      </w:r>
      <w:r w:rsidRPr="00F84DB7">
        <w:rPr>
          <w:rFonts w:eastAsia="標楷體"/>
          <w:b/>
          <w:bCs/>
          <w:lang w:val="zh-TW"/>
        </w:rPr>
        <w:t>不能視為減免逾期</w:t>
      </w:r>
      <w:r w:rsidRPr="00F84DB7">
        <w:rPr>
          <w:rFonts w:eastAsia="標楷體" w:hint="eastAsia"/>
          <w:b/>
          <w:bCs/>
          <w:lang w:val="zh-TW"/>
        </w:rPr>
        <w:t>處理費</w:t>
      </w:r>
      <w:r w:rsidRPr="00F84DB7">
        <w:rPr>
          <w:rFonts w:eastAsia="標楷體"/>
          <w:b/>
          <w:bCs/>
          <w:lang w:val="zh-TW"/>
        </w:rPr>
        <w:t>或延長借出期限之理由</w:t>
      </w:r>
      <w:proofErr w:type="gramStart"/>
      <w:r w:rsidRPr="00F84DB7">
        <w:rPr>
          <w:rFonts w:eastAsia="標楷體"/>
          <w:bCs/>
          <w:lang w:val="zh-TW"/>
        </w:rPr>
        <w:t>）</w:t>
      </w:r>
      <w:proofErr w:type="gramEnd"/>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jc w:val="both"/>
        <w:rPr>
          <w:rFonts w:eastAsia="標楷體"/>
          <w:b/>
          <w:sz w:val="28"/>
          <w:szCs w:val="28"/>
          <w:lang w:val="zh-TW"/>
        </w:rPr>
      </w:pPr>
      <w:r w:rsidRPr="00F84DB7">
        <w:rPr>
          <w:rFonts w:eastAsia="標楷體"/>
          <w:b/>
          <w:sz w:val="28"/>
          <w:szCs w:val="28"/>
          <w:lang w:val="zh-TW"/>
        </w:rPr>
        <w:t>圖書</w:t>
      </w:r>
      <w:r w:rsidRPr="00F84DB7">
        <w:rPr>
          <w:rFonts w:eastAsia="標楷體"/>
          <w:b/>
          <w:sz w:val="28"/>
          <w:szCs w:val="28"/>
          <w:lang w:val="zh-TW"/>
        </w:rPr>
        <w:t>/</w:t>
      </w:r>
      <w:r w:rsidRPr="00F84DB7">
        <w:rPr>
          <w:rFonts w:eastAsia="標楷體"/>
          <w:b/>
          <w:sz w:val="28"/>
          <w:szCs w:val="28"/>
          <w:lang w:val="zh-TW"/>
        </w:rPr>
        <w:t>多媒體資料借閱服務</w:t>
      </w:r>
    </w:p>
    <w:p w:rsidR="00F84DB7" w:rsidRPr="00F84DB7" w:rsidRDefault="00F84DB7" w:rsidP="00130AD0">
      <w:pPr>
        <w:numPr>
          <w:ilvl w:val="0"/>
          <w:numId w:val="8"/>
        </w:numPr>
        <w:tabs>
          <w:tab w:val="num" w:pos="709"/>
        </w:tabs>
        <w:adjustRightInd w:val="0"/>
        <w:snapToGrid w:val="0"/>
        <w:spacing w:line="440" w:lineRule="exact"/>
        <w:ind w:leftChars="177" w:left="706" w:hangingChars="117" w:hanging="281"/>
        <w:jc w:val="both"/>
        <w:rPr>
          <w:rFonts w:eastAsia="標楷體"/>
          <w:lang w:val="zh-TW"/>
        </w:rPr>
      </w:pPr>
      <w:r w:rsidRPr="00F84DB7">
        <w:rPr>
          <w:rFonts w:eastAsia="標楷體"/>
          <w:lang w:val="zh-TW"/>
        </w:rPr>
        <w:t>借閱服務：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19"/>
        <w:gridCol w:w="1269"/>
        <w:gridCol w:w="840"/>
        <w:gridCol w:w="1440"/>
        <w:gridCol w:w="1800"/>
        <w:gridCol w:w="1460"/>
      </w:tblGrid>
      <w:tr w:rsidR="00F84DB7" w:rsidRPr="00F84DB7" w:rsidTr="00F72E63">
        <w:trPr>
          <w:jc w:val="center"/>
        </w:trPr>
        <w:tc>
          <w:tcPr>
            <w:tcW w:w="1719"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資源</w:t>
            </w:r>
          </w:p>
        </w:tc>
        <w:tc>
          <w:tcPr>
            <w:tcW w:w="1269"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借閱</w:t>
            </w:r>
          </w:p>
          <w:p w:rsidR="00F84DB7" w:rsidRPr="00F84DB7" w:rsidRDefault="00F84DB7" w:rsidP="00130AD0">
            <w:pPr>
              <w:adjustRightInd w:val="0"/>
              <w:snapToGrid w:val="0"/>
              <w:spacing w:line="440" w:lineRule="exact"/>
              <w:jc w:val="center"/>
              <w:rPr>
                <w:rFonts w:eastAsia="標楷體"/>
                <w:b/>
              </w:rPr>
            </w:pPr>
            <w:r w:rsidRPr="00F84DB7">
              <w:rPr>
                <w:rFonts w:eastAsia="標楷體"/>
                <w:b/>
              </w:rPr>
              <w:t>冊</w:t>
            </w:r>
            <w:r w:rsidRPr="00F84DB7">
              <w:rPr>
                <w:rFonts w:eastAsia="標楷體"/>
                <w:b/>
              </w:rPr>
              <w:t>/</w:t>
            </w:r>
            <w:r w:rsidRPr="00F84DB7">
              <w:rPr>
                <w:rFonts w:eastAsia="標楷體"/>
                <w:b/>
              </w:rPr>
              <w:t>件數</w:t>
            </w:r>
          </w:p>
        </w:tc>
        <w:tc>
          <w:tcPr>
            <w:tcW w:w="84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借期</w:t>
            </w:r>
          </w:p>
        </w:tc>
        <w:tc>
          <w:tcPr>
            <w:tcW w:w="144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續借</w:t>
            </w:r>
          </w:p>
        </w:tc>
        <w:tc>
          <w:tcPr>
            <w:tcW w:w="180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逾期處理費</w:t>
            </w:r>
          </w:p>
        </w:tc>
        <w:tc>
          <w:tcPr>
            <w:tcW w:w="146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預約</w:t>
            </w:r>
          </w:p>
          <w:p w:rsidR="00F84DB7" w:rsidRPr="00F84DB7" w:rsidRDefault="00F84DB7" w:rsidP="00130AD0">
            <w:pPr>
              <w:adjustRightInd w:val="0"/>
              <w:snapToGrid w:val="0"/>
              <w:spacing w:line="440" w:lineRule="exact"/>
              <w:jc w:val="center"/>
              <w:rPr>
                <w:rFonts w:eastAsia="標楷體"/>
                <w:b/>
              </w:rPr>
            </w:pPr>
            <w:r w:rsidRPr="00F84DB7">
              <w:rPr>
                <w:rFonts w:eastAsia="標楷體"/>
                <w:b/>
              </w:rPr>
              <w:t>保留日</w:t>
            </w:r>
          </w:p>
        </w:tc>
      </w:tr>
      <w:tr w:rsidR="00F84DB7" w:rsidRPr="00F84DB7" w:rsidTr="00F72E63">
        <w:trPr>
          <w:jc w:val="center"/>
        </w:trPr>
        <w:tc>
          <w:tcPr>
            <w:tcW w:w="1719" w:type="dxa"/>
            <w:vMerge w:val="restart"/>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圖書</w:t>
            </w:r>
          </w:p>
        </w:tc>
        <w:tc>
          <w:tcPr>
            <w:tcW w:w="1269"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hint="eastAsia"/>
                <w:b/>
              </w:rPr>
              <w:t>大學生</w:t>
            </w:r>
            <w:r w:rsidRPr="00F84DB7">
              <w:rPr>
                <w:rFonts w:eastAsia="標楷體" w:hint="eastAsia"/>
                <w:b/>
              </w:rPr>
              <w:br/>
              <w:t>15</w:t>
            </w:r>
            <w:r w:rsidRPr="00F84DB7">
              <w:rPr>
                <w:rFonts w:eastAsia="標楷體" w:hint="eastAsia"/>
                <w:b/>
              </w:rPr>
              <w:t>冊</w:t>
            </w:r>
          </w:p>
        </w:tc>
        <w:tc>
          <w:tcPr>
            <w:tcW w:w="84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3</w:t>
            </w:r>
            <w:proofErr w:type="gramStart"/>
            <w:r w:rsidRPr="00F84DB7">
              <w:rPr>
                <w:rFonts w:eastAsia="標楷體"/>
                <w:b/>
              </w:rPr>
              <w:t>週</w:t>
            </w:r>
            <w:proofErr w:type="gramEnd"/>
          </w:p>
        </w:tc>
        <w:tc>
          <w:tcPr>
            <w:tcW w:w="144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可續借</w:t>
            </w:r>
            <w:r w:rsidRPr="00F84DB7">
              <w:rPr>
                <w:rFonts w:eastAsia="標楷體"/>
                <w:b/>
              </w:rPr>
              <w:t>1</w:t>
            </w:r>
            <w:r w:rsidRPr="00F84DB7">
              <w:rPr>
                <w:rFonts w:eastAsia="標楷體"/>
                <w:b/>
              </w:rPr>
              <w:t>次</w:t>
            </w:r>
          </w:p>
        </w:tc>
        <w:tc>
          <w:tcPr>
            <w:tcW w:w="180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每冊每日</w:t>
            </w:r>
            <w:r w:rsidRPr="00F84DB7">
              <w:rPr>
                <w:rFonts w:eastAsia="標楷體"/>
                <w:b/>
              </w:rPr>
              <w:t>5</w:t>
            </w:r>
            <w:r w:rsidRPr="00F84DB7">
              <w:rPr>
                <w:rFonts w:eastAsia="標楷體"/>
                <w:b/>
              </w:rPr>
              <w:t>元</w:t>
            </w:r>
          </w:p>
        </w:tc>
        <w:tc>
          <w:tcPr>
            <w:tcW w:w="146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3</w:t>
            </w:r>
            <w:r w:rsidRPr="00F84DB7">
              <w:rPr>
                <w:rFonts w:eastAsia="標楷體"/>
                <w:b/>
              </w:rPr>
              <w:t>天</w:t>
            </w:r>
          </w:p>
        </w:tc>
      </w:tr>
      <w:tr w:rsidR="00F84DB7" w:rsidRPr="00F84DB7" w:rsidTr="00F72E63">
        <w:trPr>
          <w:jc w:val="center"/>
        </w:trPr>
        <w:tc>
          <w:tcPr>
            <w:tcW w:w="1719" w:type="dxa"/>
            <w:vMerge/>
            <w:vAlign w:val="center"/>
          </w:tcPr>
          <w:p w:rsidR="00F84DB7" w:rsidRPr="00F84DB7" w:rsidRDefault="00F84DB7" w:rsidP="00130AD0">
            <w:pPr>
              <w:adjustRightInd w:val="0"/>
              <w:snapToGrid w:val="0"/>
              <w:spacing w:line="440" w:lineRule="exact"/>
              <w:jc w:val="center"/>
              <w:rPr>
                <w:rFonts w:eastAsia="標楷體"/>
                <w:b/>
              </w:rPr>
            </w:pPr>
          </w:p>
        </w:tc>
        <w:tc>
          <w:tcPr>
            <w:tcW w:w="1269" w:type="dxa"/>
            <w:vAlign w:val="center"/>
          </w:tcPr>
          <w:p w:rsidR="00F84DB7" w:rsidRPr="00F84DB7" w:rsidRDefault="00F84DB7" w:rsidP="00130AD0">
            <w:pPr>
              <w:spacing w:line="440" w:lineRule="exact"/>
              <w:jc w:val="center"/>
              <w:rPr>
                <w:rFonts w:eastAsia="標楷體"/>
                <w:b/>
              </w:rPr>
            </w:pPr>
            <w:r w:rsidRPr="00F84DB7">
              <w:rPr>
                <w:rFonts w:eastAsia="標楷體" w:hint="eastAsia"/>
                <w:b/>
              </w:rPr>
              <w:t>研究生</w:t>
            </w:r>
            <w:r w:rsidRPr="00F84DB7">
              <w:rPr>
                <w:rFonts w:eastAsia="標楷體" w:hint="eastAsia"/>
                <w:b/>
              </w:rPr>
              <w:br/>
              <w:t>35</w:t>
            </w:r>
            <w:r w:rsidRPr="00F84DB7">
              <w:rPr>
                <w:rFonts w:eastAsia="標楷體" w:hint="eastAsia"/>
                <w:b/>
              </w:rPr>
              <w:t>冊</w:t>
            </w:r>
          </w:p>
        </w:tc>
        <w:tc>
          <w:tcPr>
            <w:tcW w:w="840" w:type="dxa"/>
            <w:vAlign w:val="center"/>
          </w:tcPr>
          <w:p w:rsidR="00F84DB7" w:rsidRPr="00F84DB7" w:rsidRDefault="00F84DB7" w:rsidP="00130AD0">
            <w:pPr>
              <w:spacing w:line="440" w:lineRule="exact"/>
              <w:jc w:val="center"/>
              <w:rPr>
                <w:rFonts w:eastAsia="標楷體"/>
                <w:b/>
              </w:rPr>
            </w:pPr>
            <w:r w:rsidRPr="00F84DB7">
              <w:rPr>
                <w:rFonts w:eastAsia="標楷體" w:hint="eastAsia"/>
                <w:b/>
              </w:rPr>
              <w:t>6</w:t>
            </w:r>
            <w:proofErr w:type="gramStart"/>
            <w:r w:rsidRPr="00F84DB7">
              <w:rPr>
                <w:rFonts w:eastAsia="標楷體" w:hint="eastAsia"/>
                <w:b/>
              </w:rPr>
              <w:t>週</w:t>
            </w:r>
            <w:proofErr w:type="gramEnd"/>
          </w:p>
        </w:tc>
        <w:tc>
          <w:tcPr>
            <w:tcW w:w="1440" w:type="dxa"/>
            <w:vAlign w:val="center"/>
          </w:tcPr>
          <w:p w:rsidR="00F84DB7" w:rsidRPr="00F84DB7" w:rsidRDefault="00F84DB7" w:rsidP="00130AD0">
            <w:pPr>
              <w:spacing w:line="440" w:lineRule="exact"/>
              <w:jc w:val="center"/>
              <w:rPr>
                <w:rFonts w:eastAsia="標楷體"/>
                <w:b/>
              </w:rPr>
            </w:pPr>
            <w:r w:rsidRPr="00F84DB7">
              <w:rPr>
                <w:rFonts w:eastAsia="標楷體" w:hint="eastAsia"/>
                <w:b/>
              </w:rPr>
              <w:t>可續借</w:t>
            </w:r>
            <w:r w:rsidRPr="00F84DB7">
              <w:rPr>
                <w:rFonts w:eastAsia="標楷體" w:hint="eastAsia"/>
                <w:b/>
              </w:rPr>
              <w:t>1</w:t>
            </w:r>
            <w:r w:rsidRPr="00F84DB7">
              <w:rPr>
                <w:rFonts w:eastAsia="標楷體" w:hint="eastAsia"/>
                <w:b/>
              </w:rPr>
              <w:t>次</w:t>
            </w:r>
          </w:p>
        </w:tc>
        <w:tc>
          <w:tcPr>
            <w:tcW w:w="1800" w:type="dxa"/>
            <w:vAlign w:val="center"/>
          </w:tcPr>
          <w:p w:rsidR="00F84DB7" w:rsidRPr="00F84DB7" w:rsidRDefault="00F84DB7" w:rsidP="00130AD0">
            <w:pPr>
              <w:spacing w:line="440" w:lineRule="exact"/>
              <w:jc w:val="center"/>
              <w:rPr>
                <w:rFonts w:eastAsia="標楷體"/>
                <w:b/>
              </w:rPr>
            </w:pPr>
            <w:r w:rsidRPr="00F84DB7">
              <w:rPr>
                <w:rFonts w:eastAsia="標楷體" w:hint="eastAsia"/>
                <w:b/>
              </w:rPr>
              <w:t>每冊每日</w:t>
            </w:r>
            <w:r w:rsidRPr="00F84DB7">
              <w:rPr>
                <w:rFonts w:eastAsia="標楷體" w:hint="eastAsia"/>
                <w:b/>
              </w:rPr>
              <w:t>5</w:t>
            </w:r>
            <w:r w:rsidRPr="00F84DB7">
              <w:rPr>
                <w:rFonts w:eastAsia="標楷體" w:hint="eastAsia"/>
                <w:b/>
              </w:rPr>
              <w:t>元</w:t>
            </w:r>
          </w:p>
        </w:tc>
        <w:tc>
          <w:tcPr>
            <w:tcW w:w="1460" w:type="dxa"/>
            <w:vAlign w:val="center"/>
          </w:tcPr>
          <w:p w:rsidR="00F84DB7" w:rsidRPr="00F84DB7" w:rsidRDefault="00F84DB7" w:rsidP="00130AD0">
            <w:pPr>
              <w:spacing w:line="440" w:lineRule="exact"/>
              <w:jc w:val="center"/>
              <w:rPr>
                <w:rFonts w:eastAsia="標楷體"/>
                <w:b/>
              </w:rPr>
            </w:pPr>
            <w:r w:rsidRPr="00F84DB7">
              <w:rPr>
                <w:rFonts w:eastAsia="標楷體" w:hint="eastAsia"/>
                <w:b/>
              </w:rPr>
              <w:t>3</w:t>
            </w:r>
            <w:r w:rsidRPr="00F84DB7">
              <w:rPr>
                <w:rFonts w:eastAsia="標楷體" w:hint="eastAsia"/>
                <w:b/>
              </w:rPr>
              <w:t>天</w:t>
            </w:r>
          </w:p>
        </w:tc>
      </w:tr>
      <w:tr w:rsidR="00F84DB7" w:rsidRPr="00F84DB7" w:rsidTr="00F72E63">
        <w:trPr>
          <w:jc w:val="center"/>
        </w:trPr>
        <w:tc>
          <w:tcPr>
            <w:tcW w:w="1719"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多媒體資料</w:t>
            </w:r>
          </w:p>
        </w:tc>
        <w:tc>
          <w:tcPr>
            <w:tcW w:w="1269"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3</w:t>
            </w:r>
            <w:r w:rsidRPr="00F84DB7">
              <w:rPr>
                <w:rFonts w:eastAsia="標楷體"/>
                <w:b/>
              </w:rPr>
              <w:t>件</w:t>
            </w:r>
          </w:p>
        </w:tc>
        <w:tc>
          <w:tcPr>
            <w:tcW w:w="84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7</w:t>
            </w:r>
            <w:r w:rsidRPr="00F84DB7">
              <w:rPr>
                <w:rFonts w:eastAsia="標楷體"/>
                <w:b/>
              </w:rPr>
              <w:t>天</w:t>
            </w:r>
          </w:p>
        </w:tc>
        <w:tc>
          <w:tcPr>
            <w:tcW w:w="144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可續借</w:t>
            </w:r>
            <w:r w:rsidRPr="00F84DB7">
              <w:rPr>
                <w:rFonts w:eastAsia="標楷體"/>
                <w:b/>
              </w:rPr>
              <w:t>1</w:t>
            </w:r>
            <w:r w:rsidRPr="00F84DB7">
              <w:rPr>
                <w:rFonts w:eastAsia="標楷體"/>
                <w:b/>
              </w:rPr>
              <w:t>次</w:t>
            </w:r>
          </w:p>
        </w:tc>
        <w:tc>
          <w:tcPr>
            <w:tcW w:w="180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每件每日</w:t>
            </w:r>
            <w:r w:rsidRPr="00F84DB7">
              <w:rPr>
                <w:rFonts w:eastAsia="標楷體"/>
                <w:b/>
              </w:rPr>
              <w:t>20</w:t>
            </w:r>
            <w:r w:rsidRPr="00F84DB7">
              <w:rPr>
                <w:rFonts w:eastAsia="標楷體"/>
                <w:b/>
              </w:rPr>
              <w:t>元</w:t>
            </w:r>
          </w:p>
        </w:tc>
        <w:tc>
          <w:tcPr>
            <w:tcW w:w="146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2</w:t>
            </w:r>
            <w:r w:rsidRPr="00F84DB7">
              <w:rPr>
                <w:rFonts w:eastAsia="標楷體"/>
                <w:b/>
              </w:rPr>
              <w:t>天</w:t>
            </w:r>
          </w:p>
        </w:tc>
      </w:tr>
      <w:tr w:rsidR="00F84DB7" w:rsidRPr="00F84DB7" w:rsidTr="00F72E63">
        <w:trPr>
          <w:jc w:val="center"/>
        </w:trPr>
        <w:tc>
          <w:tcPr>
            <w:tcW w:w="1719"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電子書閱讀器</w:t>
            </w:r>
          </w:p>
        </w:tc>
        <w:tc>
          <w:tcPr>
            <w:tcW w:w="1269"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1</w:t>
            </w:r>
            <w:proofErr w:type="gramStart"/>
            <w:r w:rsidRPr="00F84DB7">
              <w:rPr>
                <w:rFonts w:eastAsia="標楷體"/>
                <w:b/>
              </w:rPr>
              <w:t>臺</w:t>
            </w:r>
            <w:proofErr w:type="gramEnd"/>
          </w:p>
        </w:tc>
        <w:tc>
          <w:tcPr>
            <w:tcW w:w="84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7</w:t>
            </w:r>
            <w:r w:rsidRPr="00F84DB7">
              <w:rPr>
                <w:rFonts w:eastAsia="標楷體"/>
                <w:b/>
              </w:rPr>
              <w:t>天</w:t>
            </w:r>
          </w:p>
        </w:tc>
        <w:tc>
          <w:tcPr>
            <w:tcW w:w="144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可續借</w:t>
            </w:r>
            <w:r w:rsidRPr="00F84DB7">
              <w:rPr>
                <w:rFonts w:eastAsia="標楷體"/>
                <w:b/>
              </w:rPr>
              <w:t>1</w:t>
            </w:r>
            <w:r w:rsidRPr="00F84DB7">
              <w:rPr>
                <w:rFonts w:eastAsia="標楷體"/>
                <w:b/>
              </w:rPr>
              <w:t>次</w:t>
            </w:r>
          </w:p>
        </w:tc>
        <w:tc>
          <w:tcPr>
            <w:tcW w:w="180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每</w:t>
            </w:r>
            <w:proofErr w:type="gramStart"/>
            <w:r w:rsidRPr="00F84DB7">
              <w:rPr>
                <w:rFonts w:eastAsia="標楷體"/>
                <w:b/>
              </w:rPr>
              <w:t>臺</w:t>
            </w:r>
            <w:proofErr w:type="gramEnd"/>
            <w:r w:rsidRPr="00F84DB7">
              <w:rPr>
                <w:rFonts w:eastAsia="標楷體"/>
                <w:b/>
              </w:rPr>
              <w:t>每日</w:t>
            </w:r>
            <w:r w:rsidRPr="00F84DB7">
              <w:rPr>
                <w:rFonts w:eastAsia="標楷體"/>
                <w:b/>
              </w:rPr>
              <w:t>50</w:t>
            </w:r>
            <w:r w:rsidRPr="00F84DB7">
              <w:rPr>
                <w:rFonts w:eastAsia="標楷體"/>
                <w:b/>
              </w:rPr>
              <w:t>元</w:t>
            </w:r>
          </w:p>
        </w:tc>
        <w:tc>
          <w:tcPr>
            <w:tcW w:w="1460" w:type="dxa"/>
            <w:vAlign w:val="center"/>
          </w:tcPr>
          <w:p w:rsidR="00F84DB7" w:rsidRPr="00F84DB7" w:rsidRDefault="00F84DB7" w:rsidP="00130AD0">
            <w:pPr>
              <w:adjustRightInd w:val="0"/>
              <w:snapToGrid w:val="0"/>
              <w:spacing w:line="440" w:lineRule="exact"/>
              <w:jc w:val="center"/>
              <w:rPr>
                <w:rFonts w:eastAsia="標楷體"/>
                <w:b/>
              </w:rPr>
            </w:pPr>
            <w:r w:rsidRPr="00F84DB7">
              <w:rPr>
                <w:rFonts w:eastAsia="標楷體"/>
                <w:b/>
              </w:rPr>
              <w:t>2</w:t>
            </w:r>
            <w:r w:rsidRPr="00F84DB7">
              <w:rPr>
                <w:rFonts w:eastAsia="標楷體"/>
                <w:b/>
              </w:rPr>
              <w:t>天</w:t>
            </w:r>
          </w:p>
        </w:tc>
      </w:tr>
    </w:tbl>
    <w:p w:rsidR="00F84DB7" w:rsidRPr="00F84DB7" w:rsidRDefault="00F84DB7" w:rsidP="00130AD0">
      <w:pPr>
        <w:numPr>
          <w:ilvl w:val="0"/>
          <w:numId w:val="8"/>
        </w:numPr>
        <w:tabs>
          <w:tab w:val="num" w:pos="382"/>
          <w:tab w:val="num" w:pos="709"/>
        </w:tabs>
        <w:adjustRightInd w:val="0"/>
        <w:snapToGrid w:val="0"/>
        <w:spacing w:line="440" w:lineRule="exact"/>
        <w:ind w:leftChars="177" w:left="706" w:hangingChars="117" w:hanging="281"/>
        <w:jc w:val="both"/>
        <w:rPr>
          <w:rFonts w:eastAsia="標楷體"/>
          <w:lang w:val="zh-TW"/>
        </w:rPr>
      </w:pPr>
      <w:r w:rsidRPr="00F84DB7">
        <w:rPr>
          <w:rFonts w:eastAsia="標楷體"/>
          <w:lang w:val="zh-TW"/>
        </w:rPr>
        <w:t>續借服務：圖書及多媒體資料如無人預約，可辦理</w:t>
      </w:r>
      <w:proofErr w:type="gramStart"/>
      <w:r w:rsidRPr="00F84DB7">
        <w:rPr>
          <w:rFonts w:eastAsia="標楷體"/>
          <w:lang w:val="zh-TW"/>
        </w:rPr>
        <w:t>線上續</w:t>
      </w:r>
      <w:proofErr w:type="gramEnd"/>
      <w:r w:rsidRPr="00F84DB7">
        <w:rPr>
          <w:rFonts w:eastAsia="標楷體"/>
          <w:lang w:val="zh-TW"/>
        </w:rPr>
        <w:t>借一次，請</w:t>
      </w:r>
      <w:r w:rsidRPr="00F84DB7">
        <w:rPr>
          <w:rFonts w:eastAsia="標楷體" w:hint="eastAsia"/>
          <w:lang w:val="zh-TW"/>
        </w:rPr>
        <w:t>連結本館網站，「個人書房」</w:t>
      </w:r>
      <w:r w:rsidRPr="00F84DB7">
        <w:rPr>
          <w:rFonts w:eastAsia="標楷體" w:hint="eastAsia"/>
          <w:lang w:val="zh-TW"/>
        </w:rPr>
        <w:t>-</w:t>
      </w:r>
      <w:r w:rsidRPr="00F84DB7">
        <w:rPr>
          <w:rFonts w:eastAsia="標楷體" w:hint="eastAsia"/>
          <w:lang w:val="zh-TW"/>
        </w:rPr>
        <w:t>進入</w:t>
      </w:r>
      <w:r w:rsidRPr="00F84DB7">
        <w:rPr>
          <w:rFonts w:eastAsia="標楷體" w:hint="eastAsia"/>
          <w:bdr w:val="single" w:sz="4" w:space="0" w:color="auto"/>
          <w:lang w:val="zh-TW"/>
        </w:rPr>
        <w:t>借閱</w:t>
      </w:r>
      <w:r w:rsidRPr="00F84DB7">
        <w:rPr>
          <w:rFonts w:eastAsia="標楷體" w:hint="eastAsia"/>
          <w:bdr w:val="single" w:sz="4" w:space="0" w:color="auto"/>
          <w:lang w:val="zh-TW"/>
        </w:rPr>
        <w:t>/</w:t>
      </w:r>
      <w:r w:rsidRPr="00F84DB7">
        <w:rPr>
          <w:rFonts w:eastAsia="標楷體" w:hint="eastAsia"/>
          <w:bdr w:val="single" w:sz="4" w:space="0" w:color="auto"/>
          <w:lang w:val="zh-TW"/>
        </w:rPr>
        <w:t>續借</w:t>
      </w:r>
      <w:r w:rsidRPr="00F84DB7">
        <w:rPr>
          <w:rFonts w:eastAsia="標楷體" w:hint="eastAsia"/>
          <w:lang w:val="zh-TW"/>
        </w:rPr>
        <w:t>，勾選欲續借之圖書，點選續借即可，系統顯示續借成功與到期日，代表續借完成。</w:t>
      </w:r>
      <w:r w:rsidRPr="00F84DB7">
        <w:rPr>
          <w:rFonts w:eastAsia="標楷體" w:hint="eastAsia"/>
          <w:lang w:val="zh-TW"/>
        </w:rPr>
        <w:t>(</w:t>
      </w:r>
      <w:r w:rsidRPr="00F84DB7">
        <w:rPr>
          <w:rFonts w:eastAsia="標楷體" w:hint="eastAsia"/>
          <w:lang w:val="zh-TW"/>
        </w:rPr>
        <w:t>為保障其他使用者借閱權利，圖書續借限定在到期日</w:t>
      </w:r>
      <w:r w:rsidRPr="00F84DB7">
        <w:rPr>
          <w:rFonts w:eastAsia="標楷體"/>
          <w:lang w:val="zh-TW"/>
        </w:rPr>
        <w:t>7</w:t>
      </w:r>
      <w:r w:rsidRPr="00F84DB7">
        <w:rPr>
          <w:rFonts w:eastAsia="標楷體" w:hint="eastAsia"/>
          <w:lang w:val="zh-TW"/>
        </w:rPr>
        <w:t>日前始提供，多媒體資料、電子書閱讀器限定在到期日</w:t>
      </w:r>
      <w:r w:rsidRPr="00F84DB7">
        <w:rPr>
          <w:rFonts w:eastAsia="標楷體" w:hint="eastAsia"/>
          <w:lang w:val="zh-TW"/>
        </w:rPr>
        <w:t>3</w:t>
      </w:r>
      <w:r w:rsidRPr="00F84DB7">
        <w:rPr>
          <w:rFonts w:eastAsia="標楷體" w:hint="eastAsia"/>
          <w:lang w:val="zh-TW"/>
        </w:rPr>
        <w:t>日前始提供。</w:t>
      </w:r>
      <w:r w:rsidRPr="00F84DB7">
        <w:rPr>
          <w:rFonts w:eastAsia="標楷體" w:hint="eastAsia"/>
          <w:lang w:val="zh-TW"/>
        </w:rPr>
        <w:t>)</w:t>
      </w:r>
    </w:p>
    <w:p w:rsidR="00F84DB7" w:rsidRDefault="00F84DB7" w:rsidP="00130AD0">
      <w:pPr>
        <w:numPr>
          <w:ilvl w:val="0"/>
          <w:numId w:val="8"/>
        </w:numPr>
        <w:tabs>
          <w:tab w:val="num" w:pos="709"/>
        </w:tabs>
        <w:adjustRightInd w:val="0"/>
        <w:snapToGrid w:val="0"/>
        <w:spacing w:line="440" w:lineRule="exact"/>
        <w:ind w:leftChars="177" w:left="706" w:hangingChars="117" w:hanging="281"/>
        <w:jc w:val="both"/>
        <w:rPr>
          <w:rFonts w:eastAsia="標楷體"/>
          <w:lang w:val="zh-TW"/>
        </w:rPr>
      </w:pPr>
      <w:r w:rsidRPr="00F84DB7">
        <w:rPr>
          <w:rFonts w:eastAsia="標楷體"/>
          <w:lang w:val="zh-TW"/>
        </w:rPr>
        <w:t>預約服務：資源外借時可</w:t>
      </w:r>
      <w:proofErr w:type="gramStart"/>
      <w:r w:rsidRPr="00F84DB7">
        <w:rPr>
          <w:rFonts w:eastAsia="標楷體"/>
          <w:lang w:val="zh-TW"/>
        </w:rPr>
        <w:t>辦理線上預約</w:t>
      </w:r>
      <w:proofErr w:type="gramEnd"/>
      <w:r w:rsidRPr="00F84DB7">
        <w:rPr>
          <w:rFonts w:eastAsia="標楷體"/>
          <w:lang w:val="zh-TW"/>
        </w:rPr>
        <w:t>，請連結本館網站，館藏目錄查詢欲預約資源，點選</w:t>
      </w:r>
      <w:r w:rsidRPr="00F84DB7">
        <w:rPr>
          <w:rFonts w:eastAsia="標楷體" w:hint="eastAsia"/>
          <w:lang w:val="zh-TW"/>
        </w:rPr>
        <w:t>預約</w:t>
      </w:r>
      <w:r w:rsidRPr="00F84DB7">
        <w:rPr>
          <w:rFonts w:eastAsia="標楷體"/>
          <w:lang w:val="zh-TW"/>
        </w:rPr>
        <w:t>，</w:t>
      </w:r>
      <w:r w:rsidRPr="00F84DB7">
        <w:rPr>
          <w:rFonts w:eastAsia="標楷體" w:hint="eastAsia"/>
          <w:lang w:val="zh-TW"/>
        </w:rPr>
        <w:t>再</w:t>
      </w:r>
      <w:r w:rsidRPr="00F84DB7">
        <w:rPr>
          <w:rFonts w:eastAsia="標楷體"/>
          <w:lang w:val="zh-TW"/>
        </w:rPr>
        <w:t>輸入</w:t>
      </w:r>
      <w:r w:rsidRPr="00F84DB7">
        <w:rPr>
          <w:rFonts w:eastAsia="標楷體"/>
        </w:rPr>
        <w:t>圖書館</w:t>
      </w:r>
      <w:r w:rsidRPr="00F84DB7">
        <w:rPr>
          <w:rFonts w:eastAsia="標楷體"/>
          <w:lang w:val="zh-TW"/>
        </w:rPr>
        <w:t>帳號密碼即可。預約資源</w:t>
      </w:r>
      <w:r w:rsidRPr="00F84DB7">
        <w:rPr>
          <w:rFonts w:eastAsia="標楷體" w:hint="eastAsia"/>
          <w:lang w:val="zh-TW"/>
        </w:rPr>
        <w:t>到館</w:t>
      </w:r>
      <w:r w:rsidRPr="00F84DB7">
        <w:rPr>
          <w:rFonts w:eastAsia="標楷體"/>
          <w:lang w:val="zh-TW"/>
        </w:rPr>
        <w:t>時，本館將以</w:t>
      </w:r>
      <w:r w:rsidRPr="00F84DB7">
        <w:rPr>
          <w:rFonts w:eastAsia="標楷體"/>
          <w:lang w:val="zh-TW"/>
        </w:rPr>
        <w:t>Email</w:t>
      </w:r>
      <w:r w:rsidRPr="00F84DB7">
        <w:rPr>
          <w:rFonts w:eastAsia="標楷體"/>
          <w:lang w:val="zh-TW"/>
        </w:rPr>
        <w:t>通知預約者，請於預約保留日內到館辦理借</w:t>
      </w:r>
      <w:proofErr w:type="gramStart"/>
      <w:r w:rsidRPr="00F84DB7">
        <w:rPr>
          <w:rFonts w:eastAsia="標楷體"/>
          <w:lang w:val="zh-TW"/>
        </w:rPr>
        <w:t>閱</w:t>
      </w:r>
      <w:proofErr w:type="gramEnd"/>
      <w:r w:rsidRPr="00F84DB7">
        <w:rPr>
          <w:rFonts w:eastAsia="標楷體"/>
          <w:lang w:val="zh-TW"/>
        </w:rPr>
        <w:t>。</w:t>
      </w:r>
    </w:p>
    <w:p w:rsidR="008A1BB0" w:rsidRPr="00F84DB7" w:rsidRDefault="008A1BB0" w:rsidP="008A1BB0">
      <w:pPr>
        <w:tabs>
          <w:tab w:val="num" w:pos="709"/>
        </w:tabs>
        <w:adjustRightInd w:val="0"/>
        <w:snapToGrid w:val="0"/>
        <w:spacing w:line="440" w:lineRule="exact"/>
        <w:ind w:left="706"/>
        <w:jc w:val="both"/>
        <w:rPr>
          <w:rFonts w:eastAsia="標楷體"/>
          <w:lang w:val="zh-TW"/>
        </w:rPr>
      </w:pPr>
    </w:p>
    <w:p w:rsidR="00F84DB7" w:rsidRPr="00F84DB7" w:rsidRDefault="00F84DB7" w:rsidP="00130AD0">
      <w:pPr>
        <w:numPr>
          <w:ilvl w:val="0"/>
          <w:numId w:val="8"/>
        </w:numPr>
        <w:tabs>
          <w:tab w:val="num" w:pos="709"/>
        </w:tabs>
        <w:adjustRightInd w:val="0"/>
        <w:snapToGrid w:val="0"/>
        <w:spacing w:line="440" w:lineRule="exact"/>
        <w:ind w:leftChars="177" w:left="706" w:hangingChars="117" w:hanging="281"/>
        <w:jc w:val="both"/>
        <w:rPr>
          <w:rFonts w:eastAsia="標楷體"/>
          <w:lang w:val="zh-TW"/>
        </w:rPr>
      </w:pPr>
      <w:r w:rsidRPr="00F84DB7">
        <w:rPr>
          <w:rFonts w:eastAsia="標楷體"/>
        </w:rPr>
        <w:lastRenderedPageBreak/>
        <w:t>歸還方式：</w:t>
      </w:r>
      <w:r w:rsidRPr="00F84DB7">
        <w:rPr>
          <w:rFonts w:eastAsia="標楷體"/>
          <w:lang w:val="zh-TW"/>
        </w:rPr>
        <w:t>圖書請於到期日前歸還至一樓流通櫃檯還書服務窗口；多媒體資料（含</w:t>
      </w:r>
      <w:r w:rsidRPr="00F84DB7">
        <w:rPr>
          <w:rFonts w:eastAsia="標楷體"/>
          <w:kern w:val="0"/>
        </w:rPr>
        <w:t>電子書閱讀器</w:t>
      </w:r>
      <w:r w:rsidRPr="00F84DB7">
        <w:rPr>
          <w:rFonts w:eastAsia="標楷體"/>
          <w:lang w:val="zh-TW"/>
        </w:rPr>
        <w:t>）請</w:t>
      </w:r>
      <w:r w:rsidRPr="00F84DB7">
        <w:rPr>
          <w:rFonts w:eastAsia="標楷體"/>
        </w:rPr>
        <w:t>於到期日前開放</w:t>
      </w:r>
      <w:proofErr w:type="gramStart"/>
      <w:r w:rsidRPr="00F84DB7">
        <w:rPr>
          <w:rFonts w:eastAsia="標楷體"/>
        </w:rPr>
        <w:t>期間，</w:t>
      </w:r>
      <w:proofErr w:type="gramEnd"/>
      <w:r w:rsidRPr="00F84DB7">
        <w:rPr>
          <w:rFonts w:eastAsia="標楷體"/>
        </w:rPr>
        <w:t>歸還至五樓</w:t>
      </w:r>
      <w:r w:rsidRPr="00F84DB7">
        <w:rPr>
          <w:rFonts w:eastAsia="標楷體"/>
          <w:lang w:val="zh-TW"/>
        </w:rPr>
        <w:t>多媒體視聽室</w:t>
      </w:r>
      <w:r w:rsidRPr="00F84DB7">
        <w:rPr>
          <w:rFonts w:eastAsia="標楷體"/>
        </w:rPr>
        <w:t>櫃</w:t>
      </w:r>
      <w:proofErr w:type="gramStart"/>
      <w:r w:rsidRPr="00F84DB7">
        <w:rPr>
          <w:rFonts w:eastAsia="標楷體"/>
        </w:rPr>
        <w:t>臺</w:t>
      </w:r>
      <w:proofErr w:type="gramEnd"/>
      <w:r w:rsidRPr="00F84DB7">
        <w:rPr>
          <w:rFonts w:eastAsia="標楷體"/>
        </w:rPr>
        <w:t>，</w:t>
      </w:r>
      <w:r w:rsidRPr="00F84DB7">
        <w:rPr>
          <w:rFonts w:eastAsia="標楷體"/>
          <w:lang w:val="zh-TW"/>
        </w:rPr>
        <w:t>請勿投入</w:t>
      </w:r>
      <w:r w:rsidRPr="00F84DB7">
        <w:rPr>
          <w:rFonts w:eastAsia="標楷體"/>
        </w:rPr>
        <w:t>還書箱</w:t>
      </w:r>
      <w:r w:rsidRPr="00F84DB7">
        <w:rPr>
          <w:rFonts w:eastAsia="標楷體"/>
          <w:lang w:val="zh-TW"/>
        </w:rPr>
        <w:t>或至</w:t>
      </w:r>
      <w:r w:rsidRPr="00F84DB7">
        <w:rPr>
          <w:rFonts w:eastAsia="標楷體"/>
        </w:rPr>
        <w:t>一樓流通櫃</w:t>
      </w:r>
      <w:proofErr w:type="gramStart"/>
      <w:r w:rsidRPr="00F84DB7">
        <w:rPr>
          <w:rFonts w:eastAsia="標楷體"/>
        </w:rPr>
        <w:t>臺</w:t>
      </w:r>
      <w:proofErr w:type="gramEnd"/>
      <w:r w:rsidRPr="00F84DB7">
        <w:rPr>
          <w:rFonts w:eastAsia="標楷體"/>
        </w:rPr>
        <w:t>歸還，違規</w:t>
      </w:r>
      <w:r w:rsidRPr="00F84DB7">
        <w:rPr>
          <w:rFonts w:eastAsia="標楷體"/>
          <w:lang w:val="zh-TW"/>
        </w:rPr>
        <w:t>者</w:t>
      </w:r>
      <w:r w:rsidRPr="00F84DB7">
        <w:rPr>
          <w:rFonts w:eastAsia="標楷體"/>
        </w:rPr>
        <w:t>依本館閱覽規則第五點</w:t>
      </w:r>
      <w:r w:rsidRPr="00F84DB7">
        <w:rPr>
          <w:rFonts w:eastAsia="標楷體"/>
          <w:lang w:val="zh-TW"/>
        </w:rPr>
        <w:t>處理。</w:t>
      </w: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jc w:val="both"/>
        <w:rPr>
          <w:rFonts w:eastAsia="標楷體"/>
          <w:b/>
          <w:sz w:val="28"/>
          <w:szCs w:val="28"/>
          <w:lang w:val="zh-TW"/>
        </w:rPr>
      </w:pPr>
      <w:r w:rsidRPr="00F84DB7">
        <w:rPr>
          <w:rFonts w:eastAsia="標楷體"/>
          <w:b/>
          <w:sz w:val="28"/>
          <w:szCs w:val="28"/>
          <w:lang w:val="zh-TW"/>
        </w:rPr>
        <w:t>圖書館資源使用</w:t>
      </w:r>
    </w:p>
    <w:p w:rsidR="00F84DB7" w:rsidRPr="00F84DB7" w:rsidRDefault="00F84DB7" w:rsidP="00130AD0">
      <w:pPr>
        <w:numPr>
          <w:ilvl w:val="0"/>
          <w:numId w:val="9"/>
        </w:numPr>
        <w:adjustRightInd w:val="0"/>
        <w:snapToGrid w:val="0"/>
        <w:spacing w:line="440" w:lineRule="exact"/>
        <w:ind w:hanging="361"/>
        <w:jc w:val="both"/>
        <w:rPr>
          <w:rFonts w:eastAsia="標楷體"/>
          <w:lang w:val="zh-TW"/>
        </w:rPr>
      </w:pPr>
      <w:r w:rsidRPr="00F84DB7">
        <w:rPr>
          <w:rFonts w:eastAsia="標楷體"/>
          <w:lang w:val="zh-TW"/>
        </w:rPr>
        <w:t>紙本圖書、期刊、多媒體館藏資料請連結本館網站首頁之「館藏查詢」，輸入資料如：書名</w:t>
      </w:r>
      <w:r w:rsidRPr="00F84DB7">
        <w:rPr>
          <w:rFonts w:eastAsia="標楷體"/>
          <w:lang w:val="zh-TW"/>
        </w:rPr>
        <w:t>/</w:t>
      </w:r>
      <w:r w:rsidRPr="00F84DB7">
        <w:rPr>
          <w:rFonts w:eastAsia="標楷體"/>
          <w:lang w:val="zh-TW"/>
        </w:rPr>
        <w:t>刊名、作者，使用館藏目錄查詢相關資訊。</w:t>
      </w:r>
    </w:p>
    <w:p w:rsidR="00F84DB7" w:rsidRPr="00F84DB7" w:rsidRDefault="00F84DB7" w:rsidP="00130AD0">
      <w:pPr>
        <w:numPr>
          <w:ilvl w:val="0"/>
          <w:numId w:val="9"/>
        </w:numPr>
        <w:adjustRightInd w:val="0"/>
        <w:snapToGrid w:val="0"/>
        <w:spacing w:line="440" w:lineRule="exact"/>
        <w:ind w:hanging="361"/>
        <w:jc w:val="both"/>
        <w:rPr>
          <w:rFonts w:eastAsia="標楷體"/>
          <w:lang w:val="zh-TW"/>
        </w:rPr>
      </w:pPr>
      <w:r w:rsidRPr="00F84DB7">
        <w:rPr>
          <w:rFonts w:eastAsia="標楷體"/>
          <w:lang w:val="zh-TW"/>
        </w:rPr>
        <w:t>電子資源如電子期刊、電子書或資料庫等請連結本館網站，點選「電子資源」</w:t>
      </w:r>
      <w:r w:rsidRPr="00F84DB7">
        <w:rPr>
          <w:rFonts w:eastAsia="標楷體"/>
          <w:lang w:val="zh-TW"/>
        </w:rPr>
        <w:t>--</w:t>
      </w:r>
      <w:r w:rsidRPr="00F84DB7">
        <w:rPr>
          <w:rFonts w:eastAsia="標楷體"/>
          <w:lang w:val="zh-TW"/>
        </w:rPr>
        <w:t>「電子資源總</w:t>
      </w:r>
      <w:proofErr w:type="gramStart"/>
      <w:r w:rsidRPr="00F84DB7">
        <w:rPr>
          <w:rFonts w:eastAsia="標楷體"/>
          <w:lang w:val="zh-TW"/>
        </w:rPr>
        <w:t>覽</w:t>
      </w:r>
      <w:proofErr w:type="gramEnd"/>
      <w:r w:rsidRPr="00F84DB7">
        <w:rPr>
          <w:rFonts w:eastAsia="標楷體"/>
          <w:lang w:val="zh-TW"/>
        </w:rPr>
        <w:t>」，輸入圖書館帳號密碼。</w:t>
      </w: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b/>
          <w:sz w:val="28"/>
          <w:szCs w:val="28"/>
          <w:lang w:val="zh-TW"/>
        </w:rPr>
        <w:t>校外連線電子資源使用</w:t>
      </w:r>
    </w:p>
    <w:p w:rsidR="00F84DB7" w:rsidRPr="00F84DB7" w:rsidRDefault="00F84DB7" w:rsidP="00130AD0">
      <w:pPr>
        <w:tabs>
          <w:tab w:val="left" w:pos="449"/>
        </w:tabs>
        <w:adjustRightInd w:val="0"/>
        <w:snapToGrid w:val="0"/>
        <w:spacing w:line="440" w:lineRule="exact"/>
        <w:ind w:left="480"/>
        <w:jc w:val="both"/>
        <w:rPr>
          <w:rFonts w:eastAsia="標楷體"/>
          <w:lang w:val="zh-TW"/>
        </w:rPr>
      </w:pPr>
      <w:r w:rsidRPr="00F84DB7">
        <w:rPr>
          <w:rFonts w:eastAsia="標楷體"/>
        </w:rPr>
        <w:t>透過電子資源總</w:t>
      </w:r>
      <w:proofErr w:type="gramStart"/>
      <w:r w:rsidRPr="00F84DB7">
        <w:rPr>
          <w:rFonts w:eastAsia="標楷體"/>
        </w:rPr>
        <w:t>覽</w:t>
      </w:r>
      <w:proofErr w:type="gramEnd"/>
      <w:r w:rsidRPr="00F84DB7">
        <w:rPr>
          <w:rFonts w:eastAsia="標楷體"/>
        </w:rPr>
        <w:t>，可在家中連線使用本校訂購之電子資源，使用方式</w:t>
      </w:r>
      <w:r w:rsidRPr="00F84DB7">
        <w:rPr>
          <w:rFonts w:eastAsia="標楷體"/>
          <w:lang w:val="zh-TW"/>
        </w:rPr>
        <w:t>：</w:t>
      </w:r>
      <w:r w:rsidRPr="00F84DB7">
        <w:rPr>
          <w:rFonts w:eastAsia="標楷體"/>
        </w:rPr>
        <w:t>連結本館網站，點選「電子資源」</w:t>
      </w:r>
      <w:r w:rsidRPr="00F84DB7">
        <w:rPr>
          <w:rFonts w:eastAsia="標楷體"/>
        </w:rPr>
        <w:t>-</w:t>
      </w:r>
      <w:r w:rsidRPr="00F84DB7">
        <w:rPr>
          <w:rFonts w:eastAsia="標楷體"/>
        </w:rPr>
        <w:t>「電子資源總</w:t>
      </w:r>
      <w:proofErr w:type="gramStart"/>
      <w:r w:rsidRPr="00F84DB7">
        <w:rPr>
          <w:rFonts w:eastAsia="標楷體"/>
        </w:rPr>
        <w:t>覽</w:t>
      </w:r>
      <w:proofErr w:type="gramEnd"/>
      <w:r w:rsidRPr="00F84DB7">
        <w:rPr>
          <w:rFonts w:eastAsia="標楷體"/>
        </w:rPr>
        <w:t>」，登入圖書館帳號密碼</w:t>
      </w:r>
      <w:r w:rsidRPr="00F84DB7">
        <w:rPr>
          <w:rFonts w:eastAsia="標楷體"/>
          <w:lang w:val="zh-TW"/>
        </w:rPr>
        <w:t>，</w:t>
      </w:r>
      <w:r w:rsidRPr="00F84DB7">
        <w:rPr>
          <w:rFonts w:eastAsia="標楷體"/>
        </w:rPr>
        <w:t>即可使用電子資源</w:t>
      </w:r>
      <w:r w:rsidRPr="00F84DB7">
        <w:rPr>
          <w:rFonts w:eastAsia="標楷體"/>
          <w:lang w:val="zh-TW"/>
        </w:rPr>
        <w:t>。</w:t>
      </w: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b/>
          <w:sz w:val="28"/>
          <w:szCs w:val="28"/>
          <w:lang w:val="zh-TW"/>
        </w:rPr>
        <w:t>圖書館利用教育指導課程</w:t>
      </w:r>
    </w:p>
    <w:p w:rsidR="00F84DB7" w:rsidRPr="00F84DB7" w:rsidRDefault="00F84DB7" w:rsidP="00130AD0">
      <w:pPr>
        <w:numPr>
          <w:ilvl w:val="0"/>
          <w:numId w:val="10"/>
        </w:numPr>
        <w:tabs>
          <w:tab w:val="left" w:pos="709"/>
        </w:tabs>
        <w:adjustRightInd w:val="0"/>
        <w:snapToGrid w:val="0"/>
        <w:spacing w:line="440" w:lineRule="exact"/>
        <w:ind w:hanging="294"/>
        <w:jc w:val="both"/>
        <w:rPr>
          <w:rFonts w:eastAsia="標楷體"/>
          <w:lang w:val="zh-TW"/>
        </w:rPr>
      </w:pPr>
      <w:r w:rsidRPr="00F84DB7">
        <w:rPr>
          <w:rFonts w:eastAsia="標楷體"/>
          <w:lang w:val="zh-TW"/>
        </w:rPr>
        <w:t>本館</w:t>
      </w:r>
      <w:r w:rsidRPr="00F84DB7">
        <w:rPr>
          <w:rFonts w:eastAsia="標楷體"/>
        </w:rPr>
        <w:t>為協助使用者利用館藏資源教學與研究，提供利用教育服務，如下：</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30"/>
        <w:gridCol w:w="4516"/>
        <w:gridCol w:w="1200"/>
        <w:gridCol w:w="1244"/>
        <w:gridCol w:w="780"/>
      </w:tblGrid>
      <w:tr w:rsidR="00F84DB7" w:rsidRPr="00F84DB7" w:rsidTr="00F72E63">
        <w:tc>
          <w:tcPr>
            <w:tcW w:w="9870" w:type="dxa"/>
            <w:gridSpan w:val="5"/>
          </w:tcPr>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rPr>
              <w:t>圖書館利用教育課程</w:t>
            </w:r>
          </w:p>
        </w:tc>
      </w:tr>
      <w:tr w:rsidR="00F84DB7" w:rsidRPr="00F84DB7" w:rsidTr="00F72E63">
        <w:tc>
          <w:tcPr>
            <w:tcW w:w="2130" w:type="dxa"/>
          </w:tcPr>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rPr>
              <w:t>課程內容</w:t>
            </w:r>
          </w:p>
        </w:tc>
        <w:tc>
          <w:tcPr>
            <w:tcW w:w="4516" w:type="dxa"/>
          </w:tcPr>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rPr>
              <w:t>報名說明</w:t>
            </w:r>
          </w:p>
        </w:tc>
        <w:tc>
          <w:tcPr>
            <w:tcW w:w="1200" w:type="dxa"/>
          </w:tcPr>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rPr>
              <w:t>上課時間</w:t>
            </w:r>
          </w:p>
        </w:tc>
        <w:tc>
          <w:tcPr>
            <w:tcW w:w="1244" w:type="dxa"/>
          </w:tcPr>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rPr>
              <w:t>上課地點</w:t>
            </w:r>
          </w:p>
        </w:tc>
        <w:tc>
          <w:tcPr>
            <w:tcW w:w="780" w:type="dxa"/>
          </w:tcPr>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rPr>
              <w:t>學習認證</w:t>
            </w:r>
          </w:p>
        </w:tc>
      </w:tr>
      <w:tr w:rsidR="00F84DB7" w:rsidRPr="00F84DB7" w:rsidTr="00F72E63">
        <w:trPr>
          <w:trHeight w:val="1140"/>
        </w:trPr>
        <w:tc>
          <w:tcPr>
            <w:tcW w:w="2130" w:type="dxa"/>
          </w:tcPr>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rPr>
              <w:t>圖書館導</w:t>
            </w:r>
            <w:proofErr w:type="gramStart"/>
            <w:r w:rsidRPr="00F84DB7">
              <w:rPr>
                <w:rFonts w:eastAsia="標楷體"/>
              </w:rPr>
              <w:t>覽</w:t>
            </w:r>
            <w:proofErr w:type="gramEnd"/>
          </w:p>
        </w:tc>
        <w:tc>
          <w:tcPr>
            <w:tcW w:w="4516" w:type="dxa"/>
          </w:tcPr>
          <w:p w:rsidR="00F84DB7" w:rsidRPr="00F84DB7" w:rsidRDefault="00F84DB7" w:rsidP="00130AD0">
            <w:pPr>
              <w:tabs>
                <w:tab w:val="num" w:pos="1898"/>
              </w:tabs>
              <w:adjustRightInd w:val="0"/>
              <w:snapToGrid w:val="0"/>
              <w:spacing w:line="440" w:lineRule="exact"/>
              <w:rPr>
                <w:rFonts w:eastAsia="標楷體"/>
              </w:rPr>
            </w:pPr>
            <w:r w:rsidRPr="00F84DB7">
              <w:rPr>
                <w:rFonts w:eastAsia="標楷體"/>
              </w:rPr>
              <w:t>大</w:t>
            </w:r>
            <w:proofErr w:type="gramStart"/>
            <w:r w:rsidRPr="00F84DB7">
              <w:rPr>
                <w:rFonts w:eastAsia="標楷體"/>
              </w:rPr>
              <w:t>一</w:t>
            </w:r>
            <w:proofErr w:type="gramEnd"/>
            <w:r w:rsidRPr="00F84DB7">
              <w:rPr>
                <w:rFonts w:eastAsia="標楷體"/>
              </w:rPr>
              <w:t>新生圖書館導</w:t>
            </w:r>
            <w:proofErr w:type="gramStart"/>
            <w:r w:rsidRPr="00F84DB7">
              <w:rPr>
                <w:rFonts w:eastAsia="標楷體"/>
              </w:rPr>
              <w:t>覽</w:t>
            </w:r>
            <w:proofErr w:type="gramEnd"/>
            <w:r w:rsidRPr="00F84DB7">
              <w:rPr>
                <w:rFonts w:eastAsia="標楷體"/>
              </w:rPr>
              <w:t>：針對新生介紹圖書館之環境及各項服務，至</w:t>
            </w:r>
            <w:r w:rsidRPr="00F84DB7">
              <w:rPr>
                <w:rFonts w:eastAsia="標楷體"/>
                <w:kern w:val="0"/>
              </w:rPr>
              <w:t>二樓參考服務組辦公室辦理登記。</w:t>
            </w:r>
          </w:p>
        </w:tc>
        <w:tc>
          <w:tcPr>
            <w:tcW w:w="2444" w:type="dxa"/>
            <w:gridSpan w:val="2"/>
            <w:vAlign w:val="center"/>
          </w:tcPr>
          <w:p w:rsidR="00F84DB7" w:rsidRPr="00F84DB7" w:rsidRDefault="00F84DB7" w:rsidP="00130AD0">
            <w:pPr>
              <w:tabs>
                <w:tab w:val="num" w:pos="1898"/>
              </w:tabs>
              <w:adjustRightInd w:val="0"/>
              <w:snapToGrid w:val="0"/>
              <w:spacing w:line="440" w:lineRule="exact"/>
              <w:rPr>
                <w:rFonts w:eastAsia="標楷體"/>
              </w:rPr>
            </w:pPr>
            <w:r w:rsidRPr="00F84DB7">
              <w:rPr>
                <w:rFonts w:eastAsia="標楷體"/>
                <w:spacing w:val="30"/>
              </w:rPr>
              <w:t>以報名者指定時間為主，但須與參考服務組協調確認。</w:t>
            </w:r>
          </w:p>
        </w:tc>
        <w:tc>
          <w:tcPr>
            <w:tcW w:w="780" w:type="dxa"/>
            <w:vAlign w:val="center"/>
          </w:tcPr>
          <w:p w:rsidR="00F84DB7" w:rsidRPr="00F84DB7" w:rsidRDefault="00F84DB7" w:rsidP="00130AD0">
            <w:pPr>
              <w:adjustRightInd w:val="0"/>
              <w:snapToGrid w:val="0"/>
              <w:spacing w:line="440" w:lineRule="exact"/>
              <w:jc w:val="center"/>
              <w:rPr>
                <w:rFonts w:eastAsia="標楷體"/>
              </w:rPr>
            </w:pPr>
          </w:p>
        </w:tc>
      </w:tr>
      <w:tr w:rsidR="00F84DB7" w:rsidRPr="00F84DB7" w:rsidTr="00F72E63">
        <w:trPr>
          <w:trHeight w:val="1090"/>
        </w:trPr>
        <w:tc>
          <w:tcPr>
            <w:tcW w:w="2130" w:type="dxa"/>
          </w:tcPr>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rPr>
              <w:t>電子資源</w:t>
            </w:r>
          </w:p>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rPr>
              <w:t>利用教育</w:t>
            </w:r>
          </w:p>
        </w:tc>
        <w:tc>
          <w:tcPr>
            <w:tcW w:w="4516" w:type="dxa"/>
            <w:vMerge w:val="restart"/>
            <w:vAlign w:val="center"/>
          </w:tcPr>
          <w:p w:rsidR="00F84DB7" w:rsidRPr="00F84DB7" w:rsidRDefault="00F84DB7" w:rsidP="00130AD0">
            <w:pPr>
              <w:tabs>
                <w:tab w:val="num" w:pos="1898"/>
              </w:tabs>
              <w:adjustRightInd w:val="0"/>
              <w:snapToGrid w:val="0"/>
              <w:spacing w:line="440" w:lineRule="exact"/>
              <w:rPr>
                <w:rFonts w:eastAsia="標楷體"/>
              </w:rPr>
            </w:pPr>
            <w:r w:rsidRPr="00F84DB7">
              <w:rPr>
                <w:rFonts w:eastAsia="標楷體"/>
              </w:rPr>
              <w:t>「</w:t>
            </w:r>
            <w:r w:rsidRPr="00F84DB7">
              <w:rPr>
                <w:rFonts w:eastAsia="標楷體"/>
              </w:rPr>
              <w:t>E</w:t>
            </w:r>
            <w:r w:rsidRPr="00F84DB7">
              <w:rPr>
                <w:rFonts w:eastAsia="標楷體"/>
              </w:rPr>
              <w:t>網打盡」活動</w:t>
            </w:r>
            <w:proofErr w:type="gramStart"/>
            <w:r w:rsidRPr="00F84DB7">
              <w:rPr>
                <w:rFonts w:eastAsia="標楷體"/>
              </w:rPr>
              <w:t>—</w:t>
            </w:r>
            <w:proofErr w:type="gramEnd"/>
            <w:r w:rsidRPr="00F84DB7">
              <w:rPr>
                <w:rFonts w:eastAsia="標楷體"/>
              </w:rPr>
              <w:t>電子資源課程開課資訊公佈於本館網站，請透過本校「</w:t>
            </w:r>
            <w:proofErr w:type="gramStart"/>
            <w:r w:rsidRPr="00F84DB7">
              <w:rPr>
                <w:rFonts w:eastAsia="標楷體"/>
                <w:u w:val="single"/>
              </w:rPr>
              <w:t>線上報名</w:t>
            </w:r>
            <w:proofErr w:type="gramEnd"/>
            <w:r w:rsidRPr="00F84DB7">
              <w:rPr>
                <w:rFonts w:eastAsia="標楷體"/>
                <w:u w:val="single"/>
              </w:rPr>
              <w:t>系統</w:t>
            </w:r>
            <w:r w:rsidRPr="00F84DB7">
              <w:rPr>
                <w:rFonts w:eastAsia="標楷體"/>
              </w:rPr>
              <w:t>」報名。</w:t>
            </w:r>
          </w:p>
        </w:tc>
        <w:tc>
          <w:tcPr>
            <w:tcW w:w="2444" w:type="dxa"/>
            <w:gridSpan w:val="2"/>
            <w:vMerge w:val="restart"/>
            <w:vAlign w:val="center"/>
          </w:tcPr>
          <w:p w:rsidR="00F84DB7" w:rsidRPr="00F84DB7" w:rsidRDefault="00F84DB7" w:rsidP="00130AD0">
            <w:pPr>
              <w:adjustRightInd w:val="0"/>
              <w:snapToGrid w:val="0"/>
              <w:spacing w:line="440" w:lineRule="exact"/>
              <w:jc w:val="center"/>
              <w:rPr>
                <w:rFonts w:eastAsia="標楷體"/>
                <w:spacing w:val="30"/>
                <w:kern w:val="0"/>
              </w:rPr>
            </w:pPr>
            <w:r w:rsidRPr="00F84DB7">
              <w:rPr>
                <w:rFonts w:eastAsia="標楷體"/>
                <w:spacing w:val="30"/>
                <w:kern w:val="0"/>
              </w:rPr>
              <w:t>依公告</w:t>
            </w:r>
          </w:p>
        </w:tc>
        <w:tc>
          <w:tcPr>
            <w:tcW w:w="780" w:type="dxa"/>
            <w:vMerge w:val="restart"/>
            <w:vAlign w:val="center"/>
          </w:tcPr>
          <w:p w:rsidR="00F84DB7" w:rsidRPr="00F84DB7" w:rsidRDefault="00F84DB7" w:rsidP="00130AD0">
            <w:pPr>
              <w:adjustRightInd w:val="0"/>
              <w:snapToGrid w:val="0"/>
              <w:spacing w:line="440" w:lineRule="exact"/>
              <w:jc w:val="center"/>
              <w:rPr>
                <w:rFonts w:eastAsia="標楷體"/>
                <w:spacing w:val="30"/>
                <w:kern w:val="0"/>
              </w:rPr>
            </w:pPr>
            <w:r w:rsidRPr="00F84DB7">
              <w:rPr>
                <w:rFonts w:eastAsia="標楷體"/>
                <w:spacing w:val="30"/>
                <w:kern w:val="0"/>
              </w:rPr>
              <w:t>Y</w:t>
            </w:r>
          </w:p>
        </w:tc>
      </w:tr>
      <w:tr w:rsidR="00F84DB7" w:rsidRPr="00F84DB7" w:rsidTr="00F72E63">
        <w:tc>
          <w:tcPr>
            <w:tcW w:w="2130" w:type="dxa"/>
          </w:tcPr>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rPr>
              <w:t>EndNote</w:t>
            </w:r>
            <w:r w:rsidRPr="00F84DB7">
              <w:rPr>
                <w:rFonts w:eastAsia="標楷體"/>
              </w:rPr>
              <w:t>書目管理軟體利用教育</w:t>
            </w:r>
          </w:p>
        </w:tc>
        <w:tc>
          <w:tcPr>
            <w:tcW w:w="4516" w:type="dxa"/>
            <w:vMerge/>
          </w:tcPr>
          <w:p w:rsidR="00F84DB7" w:rsidRPr="00F84DB7" w:rsidRDefault="00F84DB7" w:rsidP="00130AD0">
            <w:pPr>
              <w:tabs>
                <w:tab w:val="num" w:pos="1898"/>
              </w:tabs>
              <w:adjustRightInd w:val="0"/>
              <w:snapToGrid w:val="0"/>
              <w:spacing w:line="440" w:lineRule="exact"/>
              <w:rPr>
                <w:rFonts w:eastAsia="標楷體"/>
              </w:rPr>
            </w:pPr>
          </w:p>
        </w:tc>
        <w:tc>
          <w:tcPr>
            <w:tcW w:w="2444" w:type="dxa"/>
            <w:gridSpan w:val="2"/>
            <w:vMerge/>
          </w:tcPr>
          <w:p w:rsidR="00F84DB7" w:rsidRPr="00F84DB7" w:rsidRDefault="00F84DB7" w:rsidP="00130AD0">
            <w:pPr>
              <w:adjustRightInd w:val="0"/>
              <w:snapToGrid w:val="0"/>
              <w:spacing w:line="440" w:lineRule="exact"/>
              <w:jc w:val="center"/>
              <w:rPr>
                <w:rFonts w:eastAsia="標楷體"/>
                <w:spacing w:val="30"/>
                <w:kern w:val="0"/>
              </w:rPr>
            </w:pPr>
          </w:p>
        </w:tc>
        <w:tc>
          <w:tcPr>
            <w:tcW w:w="780" w:type="dxa"/>
            <w:vMerge/>
          </w:tcPr>
          <w:p w:rsidR="00F84DB7" w:rsidRPr="00F84DB7" w:rsidRDefault="00F84DB7" w:rsidP="00130AD0">
            <w:pPr>
              <w:adjustRightInd w:val="0"/>
              <w:snapToGrid w:val="0"/>
              <w:spacing w:line="440" w:lineRule="exact"/>
              <w:jc w:val="center"/>
              <w:rPr>
                <w:rFonts w:eastAsia="標楷體"/>
                <w:spacing w:val="30"/>
                <w:kern w:val="0"/>
              </w:rPr>
            </w:pPr>
          </w:p>
        </w:tc>
      </w:tr>
      <w:tr w:rsidR="00F84DB7" w:rsidRPr="00F84DB7" w:rsidTr="00F72E63">
        <w:tc>
          <w:tcPr>
            <w:tcW w:w="2130" w:type="dxa"/>
          </w:tcPr>
          <w:p w:rsidR="00F84DB7" w:rsidRPr="00F84DB7" w:rsidRDefault="00F84DB7" w:rsidP="00130AD0">
            <w:pPr>
              <w:tabs>
                <w:tab w:val="num" w:pos="1898"/>
              </w:tabs>
              <w:adjustRightInd w:val="0"/>
              <w:snapToGrid w:val="0"/>
              <w:spacing w:line="440" w:lineRule="exact"/>
              <w:jc w:val="center"/>
              <w:rPr>
                <w:rFonts w:eastAsia="標楷體"/>
                <w:spacing w:val="30"/>
              </w:rPr>
            </w:pPr>
            <w:r w:rsidRPr="00F84DB7">
              <w:rPr>
                <w:rFonts w:eastAsia="標楷體"/>
                <w:spacing w:val="30"/>
              </w:rPr>
              <w:t>報名者指定</w:t>
            </w:r>
          </w:p>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spacing w:val="30"/>
              </w:rPr>
              <w:t>課程</w:t>
            </w:r>
          </w:p>
        </w:tc>
        <w:tc>
          <w:tcPr>
            <w:tcW w:w="4516" w:type="dxa"/>
          </w:tcPr>
          <w:p w:rsidR="00F84DB7" w:rsidRPr="00F84DB7" w:rsidRDefault="00F84DB7" w:rsidP="00130AD0">
            <w:pPr>
              <w:numPr>
                <w:ilvl w:val="0"/>
                <w:numId w:val="6"/>
              </w:numPr>
              <w:adjustRightInd w:val="0"/>
              <w:snapToGrid w:val="0"/>
              <w:spacing w:line="440" w:lineRule="exact"/>
              <w:rPr>
                <w:rFonts w:eastAsia="標楷體"/>
                <w:spacing w:val="30"/>
              </w:rPr>
            </w:pPr>
            <w:r w:rsidRPr="00F84DB7">
              <w:rPr>
                <w:rFonts w:eastAsia="標楷體"/>
                <w:spacing w:val="30"/>
              </w:rPr>
              <w:t>上列利用教育活動，本校教職員工生均可自組</w:t>
            </w:r>
            <w:r w:rsidRPr="00F84DB7">
              <w:rPr>
                <w:rFonts w:eastAsia="標楷體"/>
                <w:spacing w:val="30"/>
              </w:rPr>
              <w:t>5</w:t>
            </w:r>
            <w:r w:rsidRPr="00F84DB7">
              <w:rPr>
                <w:rFonts w:eastAsia="標楷體"/>
                <w:spacing w:val="30"/>
              </w:rPr>
              <w:t>人</w:t>
            </w:r>
            <w:r w:rsidRPr="00F84DB7">
              <w:rPr>
                <w:rFonts w:eastAsia="標楷體"/>
                <w:lang w:val="zh-TW"/>
              </w:rPr>
              <w:t>（</w:t>
            </w:r>
            <w:r w:rsidRPr="00F84DB7">
              <w:rPr>
                <w:rFonts w:eastAsia="標楷體"/>
                <w:spacing w:val="30"/>
              </w:rPr>
              <w:t>含</w:t>
            </w:r>
            <w:r w:rsidRPr="00F84DB7">
              <w:rPr>
                <w:rFonts w:eastAsia="標楷體"/>
                <w:lang w:val="zh-TW"/>
              </w:rPr>
              <w:t>）</w:t>
            </w:r>
            <w:r w:rsidRPr="00F84DB7">
              <w:rPr>
                <w:rFonts w:eastAsia="標楷體"/>
                <w:spacing w:val="30"/>
              </w:rPr>
              <w:t>以上之團體，亦可由教師以班別名義為全班同學申請。報名方式：填寫</w:t>
            </w:r>
            <w:r w:rsidRPr="00F84DB7">
              <w:rPr>
                <w:spacing w:val="30"/>
              </w:rPr>
              <w:t>「</w:t>
            </w:r>
            <w:r w:rsidRPr="00F84DB7">
              <w:rPr>
                <w:rFonts w:eastAsia="標楷體"/>
              </w:rPr>
              <w:t>圖書館利用教育課程報名表</w:t>
            </w:r>
            <w:r w:rsidRPr="00F84DB7">
              <w:rPr>
                <w:spacing w:val="30"/>
              </w:rPr>
              <w:t>」</w:t>
            </w:r>
            <w:r w:rsidRPr="00F84DB7">
              <w:rPr>
                <w:rFonts w:eastAsia="標楷體"/>
                <w:spacing w:val="30"/>
              </w:rPr>
              <w:t>，以</w:t>
            </w:r>
            <w:r w:rsidRPr="00F84DB7">
              <w:rPr>
                <w:rFonts w:eastAsia="標楷體"/>
                <w:spacing w:val="30"/>
              </w:rPr>
              <w:t>Email</w:t>
            </w:r>
            <w:r w:rsidRPr="00F84DB7">
              <w:rPr>
                <w:rFonts w:eastAsia="標楷體"/>
                <w:spacing w:val="30"/>
              </w:rPr>
              <w:t>或紙本繳交。</w:t>
            </w:r>
          </w:p>
          <w:p w:rsidR="00F84DB7" w:rsidRPr="00F84DB7" w:rsidRDefault="00F84DB7" w:rsidP="00130AD0">
            <w:pPr>
              <w:numPr>
                <w:ilvl w:val="0"/>
                <w:numId w:val="6"/>
              </w:numPr>
              <w:adjustRightInd w:val="0"/>
              <w:snapToGrid w:val="0"/>
              <w:spacing w:line="440" w:lineRule="exact"/>
              <w:rPr>
                <w:rFonts w:eastAsia="標楷體"/>
              </w:rPr>
            </w:pPr>
            <w:r w:rsidRPr="00F84DB7">
              <w:rPr>
                <w:rFonts w:eastAsia="標楷體"/>
              </w:rPr>
              <w:t>請於參觀</w:t>
            </w:r>
            <w:r w:rsidRPr="00F84DB7">
              <w:rPr>
                <w:rFonts w:eastAsia="標楷體"/>
              </w:rPr>
              <w:t>/</w:t>
            </w:r>
            <w:r w:rsidRPr="00F84DB7">
              <w:rPr>
                <w:rFonts w:eastAsia="標楷體"/>
              </w:rPr>
              <w:t>上課日期</w:t>
            </w:r>
            <w:r w:rsidRPr="00F84DB7">
              <w:rPr>
                <w:rFonts w:eastAsia="標楷體" w:hint="eastAsia"/>
              </w:rPr>
              <w:t>7</w:t>
            </w:r>
            <w:r w:rsidRPr="00F84DB7">
              <w:rPr>
                <w:rFonts w:eastAsia="標楷體"/>
              </w:rPr>
              <w:t>天前提出申請。</w:t>
            </w:r>
          </w:p>
        </w:tc>
        <w:tc>
          <w:tcPr>
            <w:tcW w:w="2444" w:type="dxa"/>
            <w:gridSpan w:val="2"/>
            <w:vAlign w:val="center"/>
          </w:tcPr>
          <w:p w:rsidR="00F84DB7" w:rsidRPr="00F84DB7" w:rsidRDefault="00F84DB7" w:rsidP="00130AD0">
            <w:pPr>
              <w:tabs>
                <w:tab w:val="num" w:pos="1898"/>
              </w:tabs>
              <w:adjustRightInd w:val="0"/>
              <w:snapToGrid w:val="0"/>
              <w:spacing w:line="440" w:lineRule="exact"/>
              <w:jc w:val="center"/>
              <w:rPr>
                <w:rFonts w:eastAsia="標楷體"/>
              </w:rPr>
            </w:pPr>
            <w:r w:rsidRPr="00F84DB7">
              <w:rPr>
                <w:rFonts w:eastAsia="標楷體"/>
                <w:spacing w:val="30"/>
              </w:rPr>
              <w:t>以報名者指定時間為主，但須與參考服務組協調確認。</w:t>
            </w:r>
          </w:p>
        </w:tc>
        <w:tc>
          <w:tcPr>
            <w:tcW w:w="780" w:type="dxa"/>
            <w:vAlign w:val="center"/>
          </w:tcPr>
          <w:p w:rsidR="00F84DB7" w:rsidRPr="00F84DB7" w:rsidRDefault="00F84DB7" w:rsidP="00130AD0">
            <w:pPr>
              <w:adjustRightInd w:val="0"/>
              <w:snapToGrid w:val="0"/>
              <w:spacing w:line="440" w:lineRule="exact"/>
              <w:jc w:val="center"/>
              <w:rPr>
                <w:rFonts w:eastAsia="標楷體"/>
              </w:rPr>
            </w:pPr>
            <w:r w:rsidRPr="00F84DB7">
              <w:rPr>
                <w:rFonts w:eastAsia="標楷體"/>
              </w:rPr>
              <w:t>Y</w:t>
            </w:r>
          </w:p>
        </w:tc>
      </w:tr>
      <w:tr w:rsidR="00F84DB7" w:rsidRPr="00F84DB7" w:rsidTr="00F72E63">
        <w:tc>
          <w:tcPr>
            <w:tcW w:w="2130" w:type="dxa"/>
          </w:tcPr>
          <w:p w:rsidR="00F84DB7" w:rsidRPr="00F84DB7" w:rsidRDefault="00F84DB7" w:rsidP="00130AD0">
            <w:pPr>
              <w:tabs>
                <w:tab w:val="num" w:pos="1898"/>
              </w:tabs>
              <w:adjustRightInd w:val="0"/>
              <w:snapToGrid w:val="0"/>
              <w:spacing w:line="440" w:lineRule="exact"/>
              <w:jc w:val="center"/>
              <w:rPr>
                <w:rFonts w:eastAsia="標楷體"/>
                <w:spacing w:val="30"/>
              </w:rPr>
            </w:pPr>
            <w:r w:rsidRPr="00F84DB7">
              <w:rPr>
                <w:rFonts w:eastAsia="標楷體"/>
                <w:spacing w:val="30"/>
              </w:rPr>
              <w:t>備註</w:t>
            </w:r>
          </w:p>
        </w:tc>
        <w:tc>
          <w:tcPr>
            <w:tcW w:w="7740" w:type="dxa"/>
            <w:gridSpan w:val="4"/>
          </w:tcPr>
          <w:p w:rsidR="00F84DB7" w:rsidRPr="00F84DB7" w:rsidRDefault="00F84DB7" w:rsidP="00130AD0">
            <w:pPr>
              <w:tabs>
                <w:tab w:val="num" w:pos="1898"/>
              </w:tabs>
              <w:adjustRightInd w:val="0"/>
              <w:snapToGrid w:val="0"/>
              <w:spacing w:line="440" w:lineRule="exact"/>
              <w:rPr>
                <w:rFonts w:eastAsia="標楷體"/>
              </w:rPr>
            </w:pPr>
            <w:r w:rsidRPr="00F84DB7">
              <w:rPr>
                <w:rFonts w:eastAsia="標楷體"/>
              </w:rPr>
              <w:t>預約人數滿</w:t>
            </w:r>
            <w:r w:rsidRPr="00F84DB7">
              <w:rPr>
                <w:rFonts w:eastAsia="標楷體"/>
              </w:rPr>
              <w:t>5</w:t>
            </w:r>
            <w:r w:rsidRPr="00F84DB7">
              <w:rPr>
                <w:rFonts w:eastAsia="標楷體"/>
              </w:rPr>
              <w:t>人以上始開課。</w:t>
            </w:r>
          </w:p>
        </w:tc>
      </w:tr>
    </w:tbl>
    <w:p w:rsidR="00F6143E" w:rsidRDefault="00F6143E" w:rsidP="00F6143E">
      <w:pPr>
        <w:tabs>
          <w:tab w:val="num" w:pos="690"/>
          <w:tab w:val="left" w:pos="720"/>
          <w:tab w:val="num" w:pos="900"/>
        </w:tabs>
        <w:adjustRightInd w:val="0"/>
        <w:snapToGrid w:val="0"/>
        <w:spacing w:line="440" w:lineRule="exact"/>
        <w:rPr>
          <w:rFonts w:eastAsia="標楷體"/>
          <w:b/>
          <w:sz w:val="28"/>
          <w:szCs w:val="28"/>
          <w:lang w:val="zh-TW"/>
        </w:rPr>
      </w:pP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b/>
          <w:sz w:val="28"/>
          <w:szCs w:val="28"/>
          <w:lang w:val="zh-TW"/>
        </w:rPr>
        <w:lastRenderedPageBreak/>
        <w:t>教師指定參考資源服務</w:t>
      </w:r>
    </w:p>
    <w:p w:rsidR="00F84DB7" w:rsidRPr="00F84DB7" w:rsidRDefault="00F84DB7" w:rsidP="00130AD0">
      <w:pPr>
        <w:adjustRightInd w:val="0"/>
        <w:snapToGrid w:val="0"/>
        <w:spacing w:line="440" w:lineRule="exact"/>
        <w:ind w:firstLineChars="200" w:firstLine="480"/>
        <w:rPr>
          <w:rFonts w:eastAsia="標楷體"/>
        </w:rPr>
      </w:pPr>
      <w:r w:rsidRPr="00F84DB7">
        <w:rPr>
          <w:rFonts w:eastAsia="標楷體"/>
        </w:rPr>
        <w:t>本校提供教師指定課程相關圖書或多媒體視聽資料</w:t>
      </w:r>
      <w:r w:rsidRPr="00F84DB7">
        <w:rPr>
          <w:rFonts w:eastAsia="標楷體"/>
          <w:bCs/>
          <w:kern w:val="0"/>
        </w:rPr>
        <w:t>供學生館內閱覽，以避免資源</w:t>
      </w:r>
      <w:proofErr w:type="gramStart"/>
      <w:r w:rsidRPr="00F84DB7">
        <w:rPr>
          <w:rFonts w:eastAsia="標楷體"/>
          <w:bCs/>
          <w:kern w:val="0"/>
        </w:rPr>
        <w:t>外借後無法</w:t>
      </w:r>
      <w:proofErr w:type="gramEnd"/>
      <w:r w:rsidRPr="00F84DB7">
        <w:rPr>
          <w:rFonts w:eastAsia="標楷體"/>
          <w:bCs/>
          <w:kern w:val="0"/>
        </w:rPr>
        <w:t>提供閱覽使用</w:t>
      </w:r>
      <w:r w:rsidRPr="00F84DB7">
        <w:rPr>
          <w:rFonts w:eastAsia="標楷體"/>
        </w:rPr>
        <w:t>，相關使用與查詢：</w:t>
      </w:r>
    </w:p>
    <w:tbl>
      <w:tblPr>
        <w:tblW w:w="921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59"/>
        <w:gridCol w:w="3884"/>
        <w:gridCol w:w="2971"/>
      </w:tblGrid>
      <w:tr w:rsidR="00F84DB7" w:rsidRPr="00F84DB7" w:rsidTr="00F72E63">
        <w:trPr>
          <w:trHeight w:val="360"/>
        </w:trPr>
        <w:tc>
          <w:tcPr>
            <w:tcW w:w="2359" w:type="dxa"/>
            <w:vAlign w:val="center"/>
          </w:tcPr>
          <w:p w:rsidR="00F84DB7" w:rsidRPr="00F84DB7" w:rsidRDefault="00F84DB7" w:rsidP="00130AD0">
            <w:pPr>
              <w:adjustRightInd w:val="0"/>
              <w:snapToGrid w:val="0"/>
              <w:spacing w:line="440" w:lineRule="exact"/>
              <w:jc w:val="center"/>
              <w:rPr>
                <w:rFonts w:eastAsia="標楷體"/>
              </w:rPr>
            </w:pPr>
            <w:r w:rsidRPr="00F84DB7">
              <w:rPr>
                <w:rFonts w:eastAsia="標楷體"/>
              </w:rPr>
              <w:t>資源類型</w:t>
            </w:r>
          </w:p>
        </w:tc>
        <w:tc>
          <w:tcPr>
            <w:tcW w:w="3884" w:type="dxa"/>
            <w:vAlign w:val="center"/>
          </w:tcPr>
          <w:p w:rsidR="00F84DB7" w:rsidRPr="00F84DB7" w:rsidRDefault="00F84DB7" w:rsidP="00130AD0">
            <w:pPr>
              <w:adjustRightInd w:val="0"/>
              <w:snapToGrid w:val="0"/>
              <w:spacing w:line="440" w:lineRule="exact"/>
              <w:jc w:val="center"/>
              <w:rPr>
                <w:rFonts w:eastAsia="標楷體"/>
              </w:rPr>
            </w:pPr>
            <w:r w:rsidRPr="00F84DB7">
              <w:rPr>
                <w:rFonts w:eastAsia="標楷體"/>
              </w:rPr>
              <w:t>典藏地</w:t>
            </w:r>
          </w:p>
        </w:tc>
        <w:tc>
          <w:tcPr>
            <w:tcW w:w="2971" w:type="dxa"/>
            <w:vAlign w:val="center"/>
          </w:tcPr>
          <w:p w:rsidR="00F84DB7" w:rsidRPr="00F84DB7" w:rsidRDefault="00F84DB7" w:rsidP="00130AD0">
            <w:pPr>
              <w:adjustRightInd w:val="0"/>
              <w:snapToGrid w:val="0"/>
              <w:spacing w:line="440" w:lineRule="exact"/>
              <w:jc w:val="center"/>
              <w:rPr>
                <w:rFonts w:eastAsia="標楷體"/>
              </w:rPr>
            </w:pPr>
            <w:r w:rsidRPr="00F84DB7">
              <w:rPr>
                <w:rFonts w:eastAsia="標楷體"/>
              </w:rPr>
              <w:t>線上查詢</w:t>
            </w:r>
          </w:p>
        </w:tc>
      </w:tr>
      <w:tr w:rsidR="00F84DB7" w:rsidRPr="00F84DB7" w:rsidTr="00F72E63">
        <w:tc>
          <w:tcPr>
            <w:tcW w:w="2359" w:type="dxa"/>
          </w:tcPr>
          <w:p w:rsidR="00F84DB7" w:rsidRPr="00F84DB7" w:rsidRDefault="00F84DB7" w:rsidP="00130AD0">
            <w:pPr>
              <w:adjustRightInd w:val="0"/>
              <w:snapToGrid w:val="0"/>
              <w:spacing w:line="440" w:lineRule="exact"/>
              <w:jc w:val="center"/>
              <w:rPr>
                <w:rFonts w:eastAsia="標楷體"/>
              </w:rPr>
            </w:pPr>
            <w:r w:rsidRPr="00F84DB7">
              <w:rPr>
                <w:rFonts w:eastAsia="標楷體"/>
              </w:rPr>
              <w:t>指定參考書</w:t>
            </w:r>
          </w:p>
        </w:tc>
        <w:tc>
          <w:tcPr>
            <w:tcW w:w="3884" w:type="dxa"/>
          </w:tcPr>
          <w:p w:rsidR="00F84DB7" w:rsidRPr="00F84DB7" w:rsidRDefault="00F84DB7" w:rsidP="00130AD0">
            <w:pPr>
              <w:adjustRightInd w:val="0"/>
              <w:snapToGrid w:val="0"/>
              <w:spacing w:line="440" w:lineRule="exact"/>
              <w:rPr>
                <w:rFonts w:eastAsia="標楷體"/>
              </w:rPr>
            </w:pPr>
            <w:r w:rsidRPr="00F84DB7">
              <w:rPr>
                <w:rFonts w:eastAsia="標楷體"/>
                <w:bCs/>
                <w:kern w:val="0"/>
              </w:rPr>
              <w:t>二樓參考室「教師指定參考書區」</w:t>
            </w:r>
          </w:p>
        </w:tc>
        <w:tc>
          <w:tcPr>
            <w:tcW w:w="2971" w:type="dxa"/>
            <w:vMerge w:val="restart"/>
          </w:tcPr>
          <w:p w:rsidR="00F84DB7" w:rsidRPr="00F84DB7" w:rsidRDefault="00F84DB7" w:rsidP="00130AD0">
            <w:pPr>
              <w:adjustRightInd w:val="0"/>
              <w:snapToGrid w:val="0"/>
              <w:spacing w:line="440" w:lineRule="exact"/>
              <w:rPr>
                <w:rFonts w:eastAsia="標楷體"/>
              </w:rPr>
            </w:pPr>
            <w:r w:rsidRPr="00F84DB7">
              <w:rPr>
                <w:rFonts w:eastAsia="標楷體"/>
              </w:rPr>
              <w:t>*</w:t>
            </w:r>
            <w:r w:rsidRPr="00F84DB7">
              <w:rPr>
                <w:rFonts w:eastAsia="標楷體"/>
              </w:rPr>
              <w:t>當學期、歷史資料</w:t>
            </w:r>
          </w:p>
          <w:p w:rsidR="00F84DB7" w:rsidRPr="00F84DB7" w:rsidRDefault="00F84DB7" w:rsidP="00130AD0">
            <w:pPr>
              <w:adjustRightInd w:val="0"/>
              <w:snapToGrid w:val="0"/>
              <w:spacing w:line="440" w:lineRule="exact"/>
              <w:rPr>
                <w:rFonts w:eastAsia="標楷體"/>
              </w:rPr>
            </w:pPr>
            <w:r w:rsidRPr="00F84DB7">
              <w:rPr>
                <w:rFonts w:eastAsia="標楷體"/>
              </w:rPr>
              <w:t>*</w:t>
            </w:r>
            <w:r w:rsidRPr="00F84DB7">
              <w:rPr>
                <w:rFonts w:eastAsia="標楷體"/>
              </w:rPr>
              <w:t>以教師或課程名稱查詢</w:t>
            </w:r>
          </w:p>
        </w:tc>
      </w:tr>
      <w:tr w:rsidR="00F84DB7" w:rsidRPr="00F84DB7" w:rsidTr="00F72E63">
        <w:tc>
          <w:tcPr>
            <w:tcW w:w="2359" w:type="dxa"/>
          </w:tcPr>
          <w:p w:rsidR="00F84DB7" w:rsidRPr="00F84DB7" w:rsidRDefault="00F84DB7" w:rsidP="00130AD0">
            <w:pPr>
              <w:adjustRightInd w:val="0"/>
              <w:snapToGrid w:val="0"/>
              <w:spacing w:line="440" w:lineRule="exact"/>
              <w:jc w:val="center"/>
              <w:rPr>
                <w:rFonts w:eastAsia="標楷體"/>
              </w:rPr>
            </w:pPr>
            <w:r w:rsidRPr="00F84DB7">
              <w:rPr>
                <w:rFonts w:eastAsia="標楷體"/>
              </w:rPr>
              <w:t>指定參考視聽資料</w:t>
            </w:r>
          </w:p>
        </w:tc>
        <w:tc>
          <w:tcPr>
            <w:tcW w:w="3884" w:type="dxa"/>
          </w:tcPr>
          <w:p w:rsidR="00F84DB7" w:rsidRPr="00F84DB7" w:rsidRDefault="00F84DB7" w:rsidP="00130AD0">
            <w:pPr>
              <w:adjustRightInd w:val="0"/>
              <w:snapToGrid w:val="0"/>
              <w:spacing w:line="440" w:lineRule="exact"/>
              <w:rPr>
                <w:rFonts w:eastAsia="標楷體"/>
              </w:rPr>
            </w:pPr>
            <w:r w:rsidRPr="00F84DB7">
              <w:rPr>
                <w:rFonts w:eastAsia="標楷體"/>
                <w:bCs/>
                <w:kern w:val="0"/>
              </w:rPr>
              <w:t>五樓多媒體視聽室「教師指定參考</w:t>
            </w:r>
            <w:r w:rsidRPr="00F84DB7">
              <w:rPr>
                <w:rFonts w:eastAsia="標楷體"/>
              </w:rPr>
              <w:t>視聽資料</w:t>
            </w:r>
            <w:r w:rsidRPr="00F84DB7">
              <w:rPr>
                <w:rFonts w:eastAsia="標楷體"/>
                <w:bCs/>
                <w:kern w:val="0"/>
              </w:rPr>
              <w:t>區」</w:t>
            </w:r>
          </w:p>
        </w:tc>
        <w:tc>
          <w:tcPr>
            <w:tcW w:w="2971" w:type="dxa"/>
            <w:vMerge/>
          </w:tcPr>
          <w:p w:rsidR="00F84DB7" w:rsidRPr="00F84DB7" w:rsidRDefault="00F84DB7" w:rsidP="00130AD0">
            <w:pPr>
              <w:adjustRightInd w:val="0"/>
              <w:snapToGrid w:val="0"/>
              <w:spacing w:line="440" w:lineRule="exact"/>
              <w:rPr>
                <w:rFonts w:eastAsia="標楷體"/>
              </w:rPr>
            </w:pPr>
          </w:p>
        </w:tc>
      </w:tr>
    </w:tbl>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b/>
          <w:sz w:val="28"/>
          <w:szCs w:val="28"/>
          <w:lang w:val="zh-TW"/>
        </w:rPr>
        <w:t>全國文獻傳遞服務系統館際合作服務</w:t>
      </w:r>
    </w:p>
    <w:p w:rsidR="00F84DB7" w:rsidRPr="00F84DB7" w:rsidRDefault="00F84DB7" w:rsidP="00130AD0">
      <w:pPr>
        <w:tabs>
          <w:tab w:val="left" w:pos="709"/>
        </w:tabs>
        <w:adjustRightInd w:val="0"/>
        <w:snapToGrid w:val="0"/>
        <w:spacing w:line="440" w:lineRule="exact"/>
        <w:ind w:left="758"/>
        <w:jc w:val="both"/>
        <w:rPr>
          <w:rFonts w:eastAsia="標楷體"/>
          <w:lang w:val="zh-TW"/>
        </w:rPr>
      </w:pPr>
      <w:r w:rsidRPr="00F84DB7">
        <w:rPr>
          <w:rFonts w:eastAsia="標楷體" w:hint="eastAsia"/>
          <w:lang w:val="zh-TW"/>
        </w:rPr>
        <w:t xml:space="preserve">　　</w:t>
      </w:r>
      <w:r w:rsidRPr="00F84DB7">
        <w:rPr>
          <w:rFonts w:eastAsia="標楷體"/>
          <w:lang w:val="zh-TW"/>
        </w:rPr>
        <w:t>若本館</w:t>
      </w:r>
      <w:proofErr w:type="gramStart"/>
      <w:r w:rsidRPr="00F84DB7">
        <w:rPr>
          <w:rFonts w:eastAsia="標楷體"/>
          <w:lang w:val="zh-TW"/>
        </w:rPr>
        <w:t>收錄之紙本</w:t>
      </w:r>
      <w:proofErr w:type="gramEnd"/>
      <w:r w:rsidRPr="00F84DB7">
        <w:rPr>
          <w:rFonts w:eastAsia="標楷體"/>
          <w:lang w:val="zh-TW"/>
        </w:rPr>
        <w:t>館藏及電子資源無提供您所需資料，</w:t>
      </w:r>
      <w:r w:rsidRPr="00F84DB7">
        <w:rPr>
          <w:rFonts w:eastAsia="標楷體" w:hint="eastAsia"/>
          <w:lang w:val="zh-TW"/>
        </w:rPr>
        <w:t>則</w:t>
      </w:r>
      <w:r w:rsidRPr="00F84DB7">
        <w:rPr>
          <w:rFonts w:eastAsia="標楷體"/>
          <w:lang w:val="zh-TW"/>
        </w:rPr>
        <w:t>可透過館際合作以付費方式向其他學校圖書館申請文獻複印或借閱圖書，取得所需資料，</w:t>
      </w:r>
      <w:r w:rsidRPr="00F84DB7">
        <w:rPr>
          <w:rFonts w:eastAsia="標楷體" w:hint="eastAsia"/>
          <w:lang w:val="zh-TW"/>
        </w:rPr>
        <w:t>流程</w:t>
      </w:r>
      <w:r w:rsidRPr="00F84DB7">
        <w:rPr>
          <w:rFonts w:eastAsia="標楷體"/>
          <w:lang w:val="zh-TW"/>
        </w:rPr>
        <w:t>如下</w:t>
      </w:r>
      <w:r w:rsidRPr="00F84DB7">
        <w:rPr>
          <w:rFonts w:eastAsia="標楷體" w:hint="eastAsia"/>
          <w:lang w:val="zh-TW"/>
        </w:rPr>
        <w:t>：</w:t>
      </w:r>
    </w:p>
    <w:p w:rsidR="00F84DB7" w:rsidRPr="00F84DB7" w:rsidRDefault="00F84DB7" w:rsidP="00130AD0">
      <w:pPr>
        <w:numPr>
          <w:ilvl w:val="0"/>
          <w:numId w:val="12"/>
        </w:numPr>
        <w:adjustRightInd w:val="0"/>
        <w:snapToGrid w:val="0"/>
        <w:spacing w:line="440" w:lineRule="exact"/>
        <w:ind w:left="709" w:hanging="283"/>
        <w:jc w:val="both"/>
        <w:rPr>
          <w:rFonts w:eastAsia="標楷體"/>
          <w:lang w:val="zh-TW"/>
        </w:rPr>
      </w:pPr>
      <w:r w:rsidRPr="00F84DB7">
        <w:rPr>
          <w:rFonts w:eastAsia="標楷體" w:hint="eastAsia"/>
          <w:lang w:val="zh-TW"/>
        </w:rPr>
        <w:t>帳號申請：</w:t>
      </w:r>
      <w:r w:rsidRPr="00F84DB7">
        <w:rPr>
          <w:rFonts w:eastAsia="標楷體"/>
          <w:lang w:val="zh-TW"/>
        </w:rPr>
        <w:t>連結本館網站「讀者服務」</w:t>
      </w:r>
      <w:r w:rsidRPr="00F84DB7">
        <w:rPr>
          <w:rFonts w:eastAsia="標楷體"/>
          <w:lang w:val="zh-TW"/>
        </w:rPr>
        <w:t>-</w:t>
      </w:r>
      <w:r w:rsidRPr="00F84DB7">
        <w:rPr>
          <w:rFonts w:eastAsia="標楷體"/>
          <w:lang w:val="zh-TW"/>
        </w:rPr>
        <w:t>「館際合作」</w:t>
      </w:r>
      <w:r w:rsidRPr="00F84DB7">
        <w:rPr>
          <w:rFonts w:eastAsia="標楷體"/>
          <w:lang w:val="zh-TW"/>
        </w:rPr>
        <w:t>-</w:t>
      </w:r>
      <w:r w:rsidRPr="00F84DB7">
        <w:rPr>
          <w:rFonts w:eastAsia="標楷體"/>
          <w:lang w:val="zh-TW"/>
        </w:rPr>
        <w:t>「全國文獻傳遞服務系統」，註冊帳號</w:t>
      </w:r>
      <w:r w:rsidRPr="00F84DB7">
        <w:rPr>
          <w:rFonts w:eastAsia="標楷體"/>
          <w:lang w:val="zh-TW"/>
        </w:rPr>
        <w:t xml:space="preserve"> (</w:t>
      </w:r>
      <w:r w:rsidRPr="00F84DB7">
        <w:rPr>
          <w:rFonts w:eastAsia="標楷體" w:hint="eastAsia"/>
          <w:lang w:val="zh-TW"/>
        </w:rPr>
        <w:t>帳號為身分證字號，密碼為自行設定</w:t>
      </w:r>
      <w:r w:rsidRPr="00F84DB7">
        <w:rPr>
          <w:rFonts w:eastAsia="標楷體"/>
          <w:lang w:val="zh-TW"/>
        </w:rPr>
        <w:t>)</w:t>
      </w:r>
      <w:r w:rsidRPr="00F84DB7">
        <w:rPr>
          <w:rFonts w:eastAsia="標楷體" w:hint="eastAsia"/>
          <w:lang w:val="zh-TW"/>
        </w:rPr>
        <w:t>，經</w:t>
      </w:r>
      <w:r w:rsidRPr="00F84DB7">
        <w:rPr>
          <w:rFonts w:eastAsia="標楷體"/>
          <w:lang w:val="zh-TW"/>
        </w:rPr>
        <w:t>E-mail</w:t>
      </w:r>
      <w:r w:rsidRPr="00F84DB7">
        <w:rPr>
          <w:rFonts w:eastAsia="標楷體" w:hint="eastAsia"/>
          <w:lang w:val="zh-TW"/>
        </w:rPr>
        <w:t>通知核准後，即可啟用服務。</w:t>
      </w:r>
    </w:p>
    <w:p w:rsidR="00F84DB7" w:rsidRPr="00F84DB7" w:rsidRDefault="00F84DB7" w:rsidP="00130AD0">
      <w:pPr>
        <w:numPr>
          <w:ilvl w:val="0"/>
          <w:numId w:val="12"/>
        </w:numPr>
        <w:adjustRightInd w:val="0"/>
        <w:snapToGrid w:val="0"/>
        <w:spacing w:line="440" w:lineRule="exact"/>
        <w:ind w:left="709" w:hanging="283"/>
        <w:jc w:val="both"/>
        <w:rPr>
          <w:rFonts w:eastAsia="標楷體"/>
          <w:lang w:val="zh-TW"/>
        </w:rPr>
      </w:pPr>
      <w:r w:rsidRPr="00F84DB7">
        <w:rPr>
          <w:rFonts w:eastAsia="標楷體" w:hint="eastAsia"/>
          <w:lang w:val="zh-TW"/>
        </w:rPr>
        <w:t>文獻複印申請：至「全國文獻傳遞服務系統」查詢</w:t>
      </w:r>
      <w:r w:rsidRPr="00F84DB7">
        <w:rPr>
          <w:rFonts w:ascii="標楷體" w:eastAsia="標楷體" w:hAnsi="標楷體" w:hint="eastAsia"/>
          <w:lang w:val="zh-TW"/>
        </w:rPr>
        <w:t>「</w:t>
      </w:r>
      <w:r w:rsidRPr="00F84DB7">
        <w:rPr>
          <w:rFonts w:eastAsia="標楷體" w:hint="eastAsia"/>
          <w:lang w:val="zh-TW"/>
        </w:rPr>
        <w:t>期刊聯合目錄或</w:t>
      </w:r>
      <w:r w:rsidRPr="00F84DB7">
        <w:rPr>
          <w:rFonts w:eastAsia="標楷體"/>
          <w:lang w:val="zh-TW"/>
        </w:rPr>
        <w:t>CONCERT</w:t>
      </w:r>
      <w:r w:rsidRPr="00F84DB7">
        <w:rPr>
          <w:rFonts w:eastAsia="標楷體" w:hint="eastAsia"/>
          <w:lang w:val="zh-TW"/>
        </w:rPr>
        <w:t>電子期刊聯合目錄</w:t>
      </w:r>
      <w:r w:rsidRPr="00F84DB7">
        <w:rPr>
          <w:rFonts w:ascii="標楷體" w:eastAsia="標楷體" w:hAnsi="標楷體" w:hint="eastAsia"/>
          <w:lang w:val="zh-TW"/>
        </w:rPr>
        <w:t>」</w:t>
      </w:r>
      <w:r w:rsidRPr="00F84DB7">
        <w:rPr>
          <w:rFonts w:eastAsia="標楷體" w:hint="eastAsia"/>
          <w:lang w:val="zh-TW"/>
        </w:rPr>
        <w:t>，選擇館藏學校，登入館際合作帳號密碼，填寫申請單後送出，於收到</w:t>
      </w:r>
      <w:r w:rsidRPr="00F84DB7">
        <w:rPr>
          <w:rFonts w:eastAsia="標楷體"/>
          <w:lang w:val="zh-TW"/>
        </w:rPr>
        <w:t>E-mail</w:t>
      </w:r>
      <w:r w:rsidRPr="00F84DB7">
        <w:rPr>
          <w:rFonts w:eastAsia="標楷體" w:hint="eastAsia"/>
          <w:lang w:val="zh-TW"/>
        </w:rPr>
        <w:t>取件通知時，再至本</w:t>
      </w:r>
      <w:proofErr w:type="gramStart"/>
      <w:r w:rsidRPr="00F84DB7">
        <w:rPr>
          <w:rFonts w:eastAsia="標楷體" w:hint="eastAsia"/>
          <w:lang w:val="zh-TW"/>
        </w:rPr>
        <w:t>館付費領件</w:t>
      </w:r>
      <w:proofErr w:type="gramEnd"/>
      <w:r w:rsidRPr="00F84DB7">
        <w:rPr>
          <w:rFonts w:eastAsia="標楷體" w:hint="eastAsia"/>
          <w:lang w:val="zh-TW"/>
        </w:rPr>
        <w:t>。</w:t>
      </w:r>
    </w:p>
    <w:p w:rsidR="00F84DB7" w:rsidRPr="00F84DB7" w:rsidRDefault="00F84DB7" w:rsidP="00130AD0">
      <w:pPr>
        <w:numPr>
          <w:ilvl w:val="0"/>
          <w:numId w:val="12"/>
        </w:numPr>
        <w:adjustRightInd w:val="0"/>
        <w:snapToGrid w:val="0"/>
        <w:spacing w:line="440" w:lineRule="exact"/>
        <w:ind w:left="709" w:hanging="283"/>
        <w:jc w:val="both"/>
        <w:rPr>
          <w:rFonts w:eastAsia="標楷體"/>
          <w:lang w:val="zh-TW"/>
        </w:rPr>
      </w:pPr>
      <w:r w:rsidRPr="00F84DB7">
        <w:rPr>
          <w:rFonts w:eastAsia="標楷體" w:hint="eastAsia"/>
          <w:lang w:val="zh-TW"/>
        </w:rPr>
        <w:t>借閱圖書申請：至「全國文獻傳遞服務系統」點選</w:t>
      </w:r>
      <w:r w:rsidRPr="00F84DB7">
        <w:rPr>
          <w:rFonts w:ascii="標楷體" w:eastAsia="標楷體" w:hAnsi="標楷體" w:hint="eastAsia"/>
          <w:lang w:val="zh-TW"/>
        </w:rPr>
        <w:t>「</w:t>
      </w:r>
      <w:r w:rsidRPr="00F84DB7">
        <w:rPr>
          <w:rFonts w:eastAsia="標楷體" w:hint="eastAsia"/>
          <w:lang w:val="zh-TW"/>
        </w:rPr>
        <w:t>全國圖書書目資訊網</w:t>
      </w:r>
      <w:r w:rsidRPr="00F84DB7">
        <w:rPr>
          <w:rFonts w:ascii="標楷體" w:eastAsia="標楷體" w:hAnsi="標楷體" w:hint="eastAsia"/>
          <w:lang w:val="zh-TW"/>
        </w:rPr>
        <w:t>」</w:t>
      </w:r>
      <w:r w:rsidRPr="00F84DB7">
        <w:rPr>
          <w:rFonts w:eastAsia="標楷體" w:hint="eastAsia"/>
          <w:lang w:val="zh-TW"/>
        </w:rPr>
        <w:t>，查詢所需之圖書資料，點選</w:t>
      </w:r>
      <w:r w:rsidRPr="00F84DB7">
        <w:rPr>
          <w:rFonts w:eastAsia="標楷體" w:hint="eastAsia"/>
          <w:bdr w:val="single" w:sz="4" w:space="0" w:color="auto"/>
          <w:lang w:val="zh-TW"/>
        </w:rPr>
        <w:t>相關資源</w:t>
      </w:r>
      <w:r w:rsidRPr="00F84DB7">
        <w:rPr>
          <w:rFonts w:eastAsia="標楷體" w:hint="eastAsia"/>
          <w:lang w:val="zh-TW"/>
        </w:rPr>
        <w:t>，記錄館藏學校與該校</w:t>
      </w:r>
      <w:proofErr w:type="gramStart"/>
      <w:r w:rsidRPr="00F84DB7">
        <w:rPr>
          <w:rFonts w:eastAsia="標楷體" w:hint="eastAsia"/>
          <w:lang w:val="zh-TW"/>
        </w:rPr>
        <w:t>圖書索書號</w:t>
      </w:r>
      <w:proofErr w:type="gramEnd"/>
      <w:r w:rsidRPr="00F84DB7">
        <w:rPr>
          <w:rFonts w:eastAsia="標楷體" w:hint="eastAsia"/>
          <w:lang w:val="zh-TW"/>
        </w:rPr>
        <w:t>，於文獻傳遞服務系統</w:t>
      </w:r>
      <w:r w:rsidRPr="00F84DB7">
        <w:rPr>
          <w:rFonts w:eastAsia="標楷體"/>
          <w:lang w:val="zh-TW"/>
        </w:rPr>
        <w:t>(NDDS)</w:t>
      </w:r>
      <w:r w:rsidRPr="00F84DB7">
        <w:rPr>
          <w:rFonts w:eastAsia="標楷體" w:hint="eastAsia"/>
          <w:lang w:val="zh-TW"/>
        </w:rPr>
        <w:t>中，完成圖書借閱申請，收到</w:t>
      </w:r>
      <w:r w:rsidRPr="00F84DB7">
        <w:rPr>
          <w:rFonts w:eastAsia="標楷體"/>
          <w:lang w:val="zh-TW"/>
        </w:rPr>
        <w:t>E-mail</w:t>
      </w:r>
      <w:r w:rsidRPr="00F84DB7">
        <w:rPr>
          <w:rFonts w:eastAsia="標楷體" w:hint="eastAsia"/>
          <w:lang w:val="zh-TW"/>
        </w:rPr>
        <w:t>取件通知時，請再至本</w:t>
      </w:r>
      <w:proofErr w:type="gramStart"/>
      <w:r w:rsidRPr="00F84DB7">
        <w:rPr>
          <w:rFonts w:eastAsia="標楷體" w:hint="eastAsia"/>
          <w:lang w:val="zh-TW"/>
        </w:rPr>
        <w:t>館付費領件</w:t>
      </w:r>
      <w:proofErr w:type="gramEnd"/>
      <w:r w:rsidRPr="00F84DB7">
        <w:rPr>
          <w:rFonts w:ascii="標楷體" w:eastAsia="標楷體" w:hAnsi="標楷體" w:hint="eastAsia"/>
          <w:lang w:val="zh-TW"/>
        </w:rPr>
        <w:t>。</w:t>
      </w:r>
    </w:p>
    <w:p w:rsidR="00F84DB7" w:rsidRPr="00F84DB7" w:rsidRDefault="00F84DB7" w:rsidP="00130AD0">
      <w:pPr>
        <w:numPr>
          <w:ilvl w:val="0"/>
          <w:numId w:val="12"/>
        </w:numPr>
        <w:adjustRightInd w:val="0"/>
        <w:snapToGrid w:val="0"/>
        <w:spacing w:line="440" w:lineRule="exact"/>
        <w:ind w:left="709" w:hanging="283"/>
        <w:jc w:val="both"/>
        <w:rPr>
          <w:rFonts w:eastAsia="標楷體"/>
          <w:lang w:val="zh-TW"/>
        </w:rPr>
      </w:pPr>
      <w:r w:rsidRPr="00F84DB7">
        <w:rPr>
          <w:rFonts w:eastAsia="標楷體" w:hint="eastAsia"/>
          <w:lang w:val="zh-TW"/>
        </w:rPr>
        <w:t>全國文獻傳遞服務系統</w:t>
      </w:r>
      <w:r w:rsidRPr="00F84DB7">
        <w:rPr>
          <w:rFonts w:eastAsia="標楷體"/>
          <w:lang w:val="zh-TW"/>
        </w:rPr>
        <w:t>(NDDS)</w:t>
      </w:r>
      <w:r w:rsidRPr="00F84DB7">
        <w:rPr>
          <w:rFonts w:eastAsia="標楷體" w:hint="eastAsia"/>
          <w:lang w:val="zh-TW"/>
        </w:rPr>
        <w:t>借閱圖書或文獻複印，所有</w:t>
      </w:r>
      <w:proofErr w:type="gramStart"/>
      <w:r w:rsidRPr="00F84DB7">
        <w:rPr>
          <w:rFonts w:eastAsia="標楷體" w:hint="eastAsia"/>
          <w:lang w:val="zh-TW"/>
        </w:rPr>
        <w:t>費用均由申請人</w:t>
      </w:r>
      <w:proofErr w:type="gramEnd"/>
      <w:r w:rsidRPr="00F84DB7">
        <w:rPr>
          <w:rFonts w:eastAsia="標楷體" w:hint="eastAsia"/>
          <w:lang w:val="zh-TW"/>
        </w:rPr>
        <w:t>自行負擔，包括：借書費用與還書郵資及複印資料費等，上述各項費用</w:t>
      </w:r>
      <w:proofErr w:type="gramStart"/>
      <w:r w:rsidRPr="00F84DB7">
        <w:rPr>
          <w:rFonts w:eastAsia="標楷體" w:hint="eastAsia"/>
          <w:lang w:val="zh-TW"/>
        </w:rPr>
        <w:t>均於取</w:t>
      </w:r>
      <w:proofErr w:type="gramEnd"/>
      <w:r w:rsidRPr="00F84DB7">
        <w:rPr>
          <w:rFonts w:eastAsia="標楷體" w:hint="eastAsia"/>
          <w:lang w:val="zh-TW"/>
        </w:rPr>
        <w:t>件時繳納。</w:t>
      </w: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b/>
          <w:sz w:val="28"/>
          <w:szCs w:val="28"/>
          <w:lang w:val="zh-TW"/>
        </w:rPr>
        <w:t>中部</w:t>
      </w:r>
      <w:proofErr w:type="gramStart"/>
      <w:r w:rsidRPr="00F84DB7">
        <w:rPr>
          <w:rFonts w:eastAsia="標楷體"/>
          <w:b/>
          <w:sz w:val="28"/>
          <w:szCs w:val="28"/>
          <w:lang w:val="zh-TW"/>
        </w:rPr>
        <w:t>聯盟館借書</w:t>
      </w:r>
      <w:proofErr w:type="gramEnd"/>
      <w:r w:rsidRPr="00F84DB7">
        <w:rPr>
          <w:rFonts w:eastAsia="標楷體"/>
          <w:b/>
          <w:sz w:val="28"/>
          <w:szCs w:val="28"/>
          <w:lang w:val="zh-TW"/>
        </w:rPr>
        <w:t>服務</w:t>
      </w:r>
      <w:r w:rsidRPr="00F84DB7">
        <w:rPr>
          <w:rFonts w:eastAsia="標楷體"/>
          <w:b/>
          <w:sz w:val="28"/>
          <w:szCs w:val="28"/>
          <w:lang w:val="zh-TW"/>
        </w:rPr>
        <w:t xml:space="preserve"> </w:t>
      </w:r>
    </w:p>
    <w:p w:rsidR="00F84DB7" w:rsidRPr="00F84DB7" w:rsidRDefault="00F84DB7" w:rsidP="00130AD0">
      <w:pPr>
        <w:numPr>
          <w:ilvl w:val="0"/>
          <w:numId w:val="11"/>
        </w:numPr>
        <w:tabs>
          <w:tab w:val="left" w:pos="700"/>
        </w:tabs>
        <w:adjustRightInd w:val="0"/>
        <w:snapToGrid w:val="0"/>
        <w:spacing w:line="440" w:lineRule="exact"/>
        <w:ind w:left="709" w:hanging="283"/>
        <w:jc w:val="both"/>
        <w:rPr>
          <w:rFonts w:eastAsia="標楷體"/>
        </w:rPr>
      </w:pPr>
      <w:r w:rsidRPr="00F84DB7">
        <w:rPr>
          <w:rFonts w:eastAsia="標楷體"/>
        </w:rPr>
        <w:t>中部</w:t>
      </w:r>
      <w:proofErr w:type="gramStart"/>
      <w:r w:rsidRPr="00F84DB7">
        <w:rPr>
          <w:rFonts w:eastAsia="標楷體"/>
        </w:rPr>
        <w:t>聯盟館借書</w:t>
      </w:r>
      <w:proofErr w:type="gramEnd"/>
      <w:r w:rsidRPr="00F84DB7">
        <w:rPr>
          <w:rFonts w:eastAsia="標楷體"/>
        </w:rPr>
        <w:t>服務由中部大學校院圖書館共同合作，可申請</w:t>
      </w:r>
      <w:r w:rsidRPr="00F84DB7">
        <w:rPr>
          <w:rFonts w:eastAsia="標楷體"/>
        </w:rPr>
        <w:t>3</w:t>
      </w:r>
      <w:r w:rsidRPr="00F84DB7">
        <w:rPr>
          <w:rFonts w:eastAsia="標楷體"/>
        </w:rPr>
        <w:t>所聯盟館借書證，使用跨校</w:t>
      </w:r>
      <w:proofErr w:type="gramStart"/>
      <w:r w:rsidRPr="00F84DB7">
        <w:rPr>
          <w:rFonts w:eastAsia="標楷體"/>
        </w:rPr>
        <w:t>親自借還書</w:t>
      </w:r>
      <w:proofErr w:type="gramEnd"/>
      <w:r w:rsidRPr="00F84DB7">
        <w:rPr>
          <w:rFonts w:eastAsia="標楷體"/>
        </w:rPr>
        <w:t>服務，共享聯盟館資源，目前參與聯盟之大學校院圖書館共</w:t>
      </w:r>
      <w:r w:rsidRPr="00F84DB7">
        <w:rPr>
          <w:rFonts w:eastAsia="標楷體"/>
        </w:rPr>
        <w:t>23</w:t>
      </w:r>
      <w:r w:rsidRPr="00F84DB7">
        <w:rPr>
          <w:rFonts w:eastAsia="標楷體"/>
        </w:rPr>
        <w:t>所包括：中興大學、東海大學、逢甲大學、靜宜大學等。</w:t>
      </w:r>
    </w:p>
    <w:p w:rsidR="00F84DB7" w:rsidRPr="00F84DB7" w:rsidRDefault="00F84DB7" w:rsidP="00130AD0">
      <w:pPr>
        <w:numPr>
          <w:ilvl w:val="0"/>
          <w:numId w:val="11"/>
        </w:numPr>
        <w:tabs>
          <w:tab w:val="left" w:pos="700"/>
        </w:tabs>
        <w:adjustRightInd w:val="0"/>
        <w:snapToGrid w:val="0"/>
        <w:spacing w:line="440" w:lineRule="exact"/>
        <w:ind w:left="709" w:hanging="283"/>
        <w:jc w:val="both"/>
        <w:rPr>
          <w:rFonts w:eastAsia="標楷體"/>
          <w:lang w:val="zh-TW"/>
        </w:rPr>
      </w:pPr>
      <w:r w:rsidRPr="00F84DB7">
        <w:rPr>
          <w:rFonts w:eastAsia="標楷體"/>
          <w:lang w:val="zh-TW"/>
        </w:rPr>
        <w:t>申請人資格：在職專任教職員與在學學生。</w:t>
      </w:r>
    </w:p>
    <w:p w:rsidR="00F84DB7" w:rsidRPr="00F84DB7" w:rsidRDefault="00F84DB7" w:rsidP="00130AD0">
      <w:pPr>
        <w:numPr>
          <w:ilvl w:val="0"/>
          <w:numId w:val="11"/>
        </w:numPr>
        <w:tabs>
          <w:tab w:val="left" w:pos="700"/>
        </w:tabs>
        <w:adjustRightInd w:val="0"/>
        <w:snapToGrid w:val="0"/>
        <w:spacing w:line="440" w:lineRule="exact"/>
        <w:ind w:left="709" w:hanging="283"/>
        <w:jc w:val="both"/>
        <w:rPr>
          <w:rFonts w:eastAsia="標楷體"/>
          <w:lang w:val="zh-TW"/>
        </w:rPr>
      </w:pPr>
      <w:r w:rsidRPr="00F84DB7">
        <w:rPr>
          <w:rFonts w:eastAsia="標楷體" w:hint="eastAsia"/>
          <w:lang w:val="zh-TW"/>
        </w:rPr>
        <w:t>使用期限：一年（從當年</w:t>
      </w:r>
      <w:r w:rsidRPr="00F84DB7">
        <w:rPr>
          <w:rFonts w:eastAsia="標楷體"/>
          <w:lang w:val="zh-TW"/>
        </w:rPr>
        <w:t>8</w:t>
      </w:r>
      <w:r w:rsidRPr="00F84DB7">
        <w:rPr>
          <w:rFonts w:eastAsia="標楷體" w:hint="eastAsia"/>
          <w:lang w:val="zh-TW"/>
        </w:rPr>
        <w:t>月</w:t>
      </w:r>
      <w:r w:rsidRPr="00F84DB7">
        <w:rPr>
          <w:rFonts w:eastAsia="標楷體"/>
          <w:lang w:val="zh-TW"/>
        </w:rPr>
        <w:t>1</w:t>
      </w:r>
      <w:r w:rsidRPr="00F84DB7">
        <w:rPr>
          <w:rFonts w:eastAsia="標楷體" w:hint="eastAsia"/>
          <w:lang w:val="zh-TW"/>
        </w:rPr>
        <w:t>日至次年</w:t>
      </w:r>
      <w:r w:rsidRPr="00F84DB7">
        <w:rPr>
          <w:rFonts w:eastAsia="標楷體"/>
          <w:lang w:val="zh-TW"/>
        </w:rPr>
        <w:t>7</w:t>
      </w:r>
      <w:r w:rsidRPr="00F84DB7">
        <w:rPr>
          <w:rFonts w:eastAsia="標楷體" w:hint="eastAsia"/>
          <w:lang w:val="zh-TW"/>
        </w:rPr>
        <w:t>月</w:t>
      </w:r>
      <w:r w:rsidRPr="00F84DB7">
        <w:rPr>
          <w:rFonts w:eastAsia="標楷體"/>
          <w:lang w:val="zh-TW"/>
        </w:rPr>
        <w:t>31</w:t>
      </w:r>
      <w:r w:rsidRPr="00F84DB7">
        <w:rPr>
          <w:rFonts w:eastAsia="標楷體" w:hint="eastAsia"/>
          <w:lang w:val="zh-TW"/>
        </w:rPr>
        <w:t>日）。借書權利有效期滿後擬繼續借書者需重新申請，申辦日期自每年</w:t>
      </w:r>
      <w:smartTag w:uri="urn:schemas-microsoft-com:office:smarttags" w:element="chsdate">
        <w:smartTagPr>
          <w:attr w:name="Year" w:val="2013"/>
          <w:attr w:name="Month" w:val="8"/>
          <w:attr w:name="Day" w:val="1"/>
          <w:attr w:name="IsLunarDate" w:val="False"/>
          <w:attr w:name="IsROCDate" w:val="False"/>
        </w:smartTagPr>
        <w:r w:rsidRPr="00F84DB7">
          <w:rPr>
            <w:rFonts w:eastAsia="標楷體"/>
            <w:lang w:val="zh-TW"/>
          </w:rPr>
          <w:t>8</w:t>
        </w:r>
        <w:r w:rsidRPr="00F84DB7">
          <w:rPr>
            <w:rFonts w:eastAsia="標楷體" w:hint="eastAsia"/>
            <w:lang w:val="zh-TW"/>
          </w:rPr>
          <w:t>月</w:t>
        </w:r>
        <w:r w:rsidRPr="00F84DB7">
          <w:rPr>
            <w:rFonts w:eastAsia="標楷體"/>
            <w:lang w:val="zh-TW"/>
          </w:rPr>
          <w:t>1</w:t>
        </w:r>
        <w:r w:rsidRPr="00F84DB7">
          <w:rPr>
            <w:rFonts w:eastAsia="標楷體" w:hint="eastAsia"/>
            <w:lang w:val="zh-TW"/>
          </w:rPr>
          <w:t>日</w:t>
        </w:r>
      </w:smartTag>
      <w:r w:rsidRPr="00F84DB7">
        <w:rPr>
          <w:rFonts w:eastAsia="標楷體" w:hint="eastAsia"/>
          <w:lang w:val="zh-TW"/>
        </w:rPr>
        <w:t>起至額滿為止。</w:t>
      </w:r>
      <w:r w:rsidRPr="00F84DB7">
        <w:rPr>
          <w:rFonts w:eastAsia="標楷體"/>
          <w:lang w:val="zh-TW"/>
        </w:rPr>
        <w:t xml:space="preserve"> </w:t>
      </w:r>
    </w:p>
    <w:p w:rsidR="00F84DB7" w:rsidRPr="00F90EF0" w:rsidRDefault="00F84DB7" w:rsidP="00130AD0">
      <w:pPr>
        <w:numPr>
          <w:ilvl w:val="0"/>
          <w:numId w:val="11"/>
        </w:numPr>
        <w:tabs>
          <w:tab w:val="left" w:pos="700"/>
        </w:tabs>
        <w:adjustRightInd w:val="0"/>
        <w:snapToGrid w:val="0"/>
        <w:spacing w:line="440" w:lineRule="exact"/>
        <w:ind w:left="709" w:hanging="283"/>
        <w:jc w:val="both"/>
        <w:rPr>
          <w:rFonts w:eastAsia="標楷體"/>
        </w:rPr>
      </w:pPr>
      <w:r w:rsidRPr="00F84DB7">
        <w:rPr>
          <w:rFonts w:eastAsia="標楷體"/>
          <w:lang w:val="zh-TW"/>
        </w:rPr>
        <w:t>申辦借書證流程：</w:t>
      </w:r>
      <w:r w:rsidRPr="00F84DB7">
        <w:rPr>
          <w:rFonts w:eastAsia="標楷體" w:hint="eastAsia"/>
          <w:lang w:val="zh-TW"/>
        </w:rPr>
        <w:t>連結本館網站，點選「讀者服務」</w:t>
      </w:r>
      <w:r w:rsidRPr="00F84DB7">
        <w:rPr>
          <w:rFonts w:eastAsia="標楷體" w:hint="eastAsia"/>
          <w:lang w:val="zh-TW"/>
        </w:rPr>
        <w:t>-</w:t>
      </w:r>
      <w:r w:rsidRPr="00F84DB7">
        <w:rPr>
          <w:rFonts w:eastAsia="標楷體" w:hint="eastAsia"/>
          <w:lang w:val="zh-TW"/>
        </w:rPr>
        <w:t>「中部聯盟館」</w:t>
      </w:r>
      <w:proofErr w:type="gramStart"/>
      <w:r w:rsidRPr="00F84DB7">
        <w:rPr>
          <w:rFonts w:eastAsia="標楷體" w:hint="eastAsia"/>
          <w:lang w:val="zh-TW"/>
        </w:rPr>
        <w:t>進行線上註冊</w:t>
      </w:r>
      <w:proofErr w:type="gramEnd"/>
      <w:r w:rsidRPr="00F84DB7">
        <w:rPr>
          <w:rFonts w:eastAsia="標楷體" w:hint="eastAsia"/>
          <w:lang w:val="zh-TW"/>
        </w:rPr>
        <w:t>，經</w:t>
      </w:r>
      <w:r w:rsidRPr="00F84DB7">
        <w:rPr>
          <w:rFonts w:eastAsia="標楷體"/>
          <w:lang w:val="zh-TW"/>
        </w:rPr>
        <w:t>E-mail</w:t>
      </w:r>
      <w:r w:rsidRPr="00F84DB7">
        <w:rPr>
          <w:rFonts w:eastAsia="標楷體" w:hint="eastAsia"/>
          <w:lang w:val="zh-TW"/>
        </w:rPr>
        <w:t>通知審核通過後，登入</w:t>
      </w:r>
      <w:r w:rsidRPr="00F84DB7">
        <w:rPr>
          <w:rFonts w:ascii="標楷體" w:eastAsia="標楷體" w:hAnsi="標楷體" w:hint="eastAsia"/>
          <w:lang w:val="zh-TW"/>
        </w:rPr>
        <w:t>「</w:t>
      </w:r>
      <w:r w:rsidRPr="00F84DB7">
        <w:rPr>
          <w:rFonts w:eastAsia="標楷體" w:hint="eastAsia"/>
          <w:lang w:val="zh-TW"/>
        </w:rPr>
        <w:t>中部聯盟館</w:t>
      </w:r>
      <w:r w:rsidRPr="00F84DB7">
        <w:rPr>
          <w:rFonts w:ascii="標楷體" w:eastAsia="標楷體" w:hAnsi="標楷體" w:hint="eastAsia"/>
          <w:lang w:val="zh-TW"/>
        </w:rPr>
        <w:t>」</w:t>
      </w:r>
      <w:r w:rsidRPr="00F84DB7">
        <w:rPr>
          <w:rFonts w:eastAsia="標楷體" w:hint="eastAsia"/>
          <w:lang w:val="zh-TW"/>
        </w:rPr>
        <w:t>點選學校，再次收到</w:t>
      </w:r>
      <w:r w:rsidRPr="00F84DB7">
        <w:rPr>
          <w:rFonts w:eastAsia="標楷體"/>
          <w:lang w:val="zh-TW"/>
        </w:rPr>
        <w:t>E-mail</w:t>
      </w:r>
      <w:r w:rsidRPr="00F84DB7">
        <w:rPr>
          <w:rFonts w:eastAsia="標楷體" w:hint="eastAsia"/>
          <w:lang w:val="zh-TW"/>
        </w:rPr>
        <w:t>審核通過後，請攜帶身份證及證件照片</w:t>
      </w:r>
      <w:proofErr w:type="gramStart"/>
      <w:r w:rsidRPr="00F84DB7">
        <w:rPr>
          <w:rFonts w:eastAsia="標楷體" w:hint="eastAsia"/>
          <w:lang w:val="zh-TW"/>
        </w:rPr>
        <w:t>一</w:t>
      </w:r>
      <w:proofErr w:type="gramEnd"/>
      <w:r w:rsidRPr="00F84DB7">
        <w:rPr>
          <w:rFonts w:eastAsia="標楷體" w:hint="eastAsia"/>
          <w:lang w:val="zh-TW"/>
        </w:rPr>
        <w:t>吋一張（以前辦過者，請帶原借書證）到本館一樓流通櫃</w:t>
      </w:r>
      <w:proofErr w:type="gramStart"/>
      <w:r w:rsidRPr="00F84DB7">
        <w:rPr>
          <w:rFonts w:eastAsia="標楷體" w:hint="eastAsia"/>
          <w:lang w:val="zh-TW"/>
        </w:rPr>
        <w:t>臺</w:t>
      </w:r>
      <w:proofErr w:type="gramEnd"/>
      <w:r w:rsidRPr="00F84DB7">
        <w:rPr>
          <w:rFonts w:eastAsia="標楷體" w:hint="eastAsia"/>
          <w:lang w:val="zh-TW"/>
        </w:rPr>
        <w:t>辦理，</w:t>
      </w:r>
      <w:r w:rsidRPr="00F84DB7">
        <w:rPr>
          <w:rFonts w:eastAsia="標楷體" w:hint="eastAsia"/>
          <w:lang w:val="zh-TW"/>
        </w:rPr>
        <w:t>15</w:t>
      </w:r>
      <w:r w:rsidRPr="00F84DB7">
        <w:rPr>
          <w:rFonts w:eastAsia="標楷體" w:hint="eastAsia"/>
          <w:lang w:val="zh-TW"/>
        </w:rPr>
        <w:t>天內持證至申請學校報到，即可開始至</w:t>
      </w:r>
      <w:proofErr w:type="gramStart"/>
      <w:r w:rsidRPr="00F84DB7">
        <w:rPr>
          <w:rFonts w:eastAsia="標楷體" w:hint="eastAsia"/>
          <w:lang w:val="zh-TW"/>
        </w:rPr>
        <w:t>他館借閱</w:t>
      </w:r>
      <w:proofErr w:type="gramEnd"/>
      <w:r w:rsidRPr="00F84DB7">
        <w:rPr>
          <w:rFonts w:eastAsia="標楷體" w:hint="eastAsia"/>
          <w:lang w:val="zh-TW"/>
        </w:rPr>
        <w:t>圖書。</w:t>
      </w:r>
    </w:p>
    <w:p w:rsidR="00F90EF0" w:rsidRDefault="00F90EF0" w:rsidP="00F90EF0">
      <w:pPr>
        <w:tabs>
          <w:tab w:val="left" w:pos="700"/>
        </w:tabs>
        <w:adjustRightInd w:val="0"/>
        <w:snapToGrid w:val="0"/>
        <w:spacing w:line="440" w:lineRule="exact"/>
        <w:ind w:left="709"/>
        <w:jc w:val="both"/>
        <w:rPr>
          <w:rFonts w:eastAsia="標楷體"/>
          <w:lang w:val="zh-TW"/>
        </w:rPr>
      </w:pPr>
    </w:p>
    <w:p w:rsidR="00F90EF0" w:rsidRPr="00F84DB7" w:rsidRDefault="00F90EF0" w:rsidP="00F90EF0">
      <w:pPr>
        <w:tabs>
          <w:tab w:val="left" w:pos="700"/>
        </w:tabs>
        <w:adjustRightInd w:val="0"/>
        <w:snapToGrid w:val="0"/>
        <w:spacing w:line="440" w:lineRule="exact"/>
        <w:ind w:left="709"/>
        <w:jc w:val="both"/>
        <w:rPr>
          <w:rFonts w:eastAsia="標楷體"/>
        </w:rPr>
      </w:pP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hint="eastAsia"/>
          <w:b/>
          <w:sz w:val="28"/>
          <w:szCs w:val="28"/>
          <w:lang w:val="zh-TW"/>
        </w:rPr>
        <w:lastRenderedPageBreak/>
        <w:t>教育大學館</w:t>
      </w:r>
      <w:proofErr w:type="gramStart"/>
      <w:r w:rsidRPr="00F84DB7">
        <w:rPr>
          <w:rFonts w:eastAsia="標楷體" w:hint="eastAsia"/>
          <w:b/>
          <w:sz w:val="28"/>
          <w:szCs w:val="28"/>
          <w:lang w:val="zh-TW"/>
        </w:rPr>
        <w:t>際互借</w:t>
      </w:r>
      <w:proofErr w:type="gramEnd"/>
      <w:r w:rsidRPr="00F84DB7">
        <w:rPr>
          <w:rFonts w:eastAsia="標楷體"/>
          <w:b/>
          <w:sz w:val="28"/>
          <w:szCs w:val="28"/>
          <w:lang w:val="zh-TW"/>
        </w:rPr>
        <w:t>服務</w:t>
      </w:r>
    </w:p>
    <w:p w:rsidR="00F84DB7" w:rsidRPr="00F84DB7" w:rsidRDefault="00F84DB7" w:rsidP="00130AD0">
      <w:pPr>
        <w:tabs>
          <w:tab w:val="num" w:pos="690"/>
          <w:tab w:val="left" w:pos="720"/>
        </w:tabs>
        <w:adjustRightInd w:val="0"/>
        <w:snapToGrid w:val="0"/>
        <w:spacing w:line="440" w:lineRule="exact"/>
        <w:ind w:left="709"/>
        <w:jc w:val="both"/>
        <w:rPr>
          <w:rFonts w:eastAsia="標楷體"/>
          <w:lang w:val="zh-TW"/>
        </w:rPr>
      </w:pPr>
      <w:r w:rsidRPr="00F84DB7">
        <w:rPr>
          <w:rFonts w:eastAsia="標楷體" w:hint="eastAsia"/>
          <w:lang w:val="zh-TW"/>
        </w:rPr>
        <w:t xml:space="preserve">　　</w:t>
      </w:r>
      <w:r w:rsidRPr="00F84DB7">
        <w:rPr>
          <w:rFonts w:eastAsia="標楷體"/>
          <w:lang w:val="zh-TW"/>
        </w:rPr>
        <w:t>凡本校在學學生</w:t>
      </w:r>
      <w:r w:rsidRPr="00F84DB7">
        <w:rPr>
          <w:rFonts w:eastAsia="標楷體" w:hint="eastAsia"/>
          <w:lang w:val="zh-TW"/>
        </w:rPr>
        <w:t>，</w:t>
      </w:r>
      <w:r w:rsidRPr="00F84DB7">
        <w:rPr>
          <w:rFonts w:eastAsia="標楷體"/>
          <w:lang w:val="zh-TW"/>
        </w:rPr>
        <w:t>可</w:t>
      </w:r>
      <w:r w:rsidRPr="00F84DB7">
        <w:rPr>
          <w:rFonts w:eastAsia="標楷體" w:hint="eastAsia"/>
          <w:lang w:val="zh-TW"/>
        </w:rPr>
        <w:t>攜帶</w:t>
      </w:r>
      <w:proofErr w:type="gramStart"/>
      <w:r w:rsidRPr="00F84DB7">
        <w:rPr>
          <w:rFonts w:eastAsia="標楷體" w:hint="eastAsia"/>
          <w:lang w:val="zh-TW"/>
        </w:rPr>
        <w:t>一</w:t>
      </w:r>
      <w:proofErr w:type="gramEnd"/>
      <w:r w:rsidRPr="00F84DB7">
        <w:rPr>
          <w:rFonts w:eastAsia="標楷體" w:hint="eastAsia"/>
          <w:lang w:val="zh-TW"/>
        </w:rPr>
        <w:t>吋證件照至本館</w:t>
      </w:r>
      <w:r w:rsidRPr="00F84DB7">
        <w:rPr>
          <w:rFonts w:eastAsia="標楷體"/>
          <w:lang w:val="zh-TW"/>
        </w:rPr>
        <w:t>申請</w:t>
      </w:r>
      <w:r w:rsidRPr="00F84DB7">
        <w:rPr>
          <w:rFonts w:ascii="標楷體" w:eastAsia="標楷體" w:hAnsi="標楷體" w:hint="eastAsia"/>
          <w:lang w:val="zh-TW"/>
        </w:rPr>
        <w:t>「</w:t>
      </w:r>
      <w:r w:rsidRPr="00F84DB7">
        <w:rPr>
          <w:rFonts w:eastAsia="標楷體" w:hint="eastAsia"/>
          <w:lang w:val="zh-TW"/>
        </w:rPr>
        <w:t>臺灣師範大學</w:t>
      </w:r>
      <w:r w:rsidRPr="00F84DB7">
        <w:rPr>
          <w:rFonts w:ascii="標楷體" w:eastAsia="標楷體" w:hAnsi="標楷體" w:hint="eastAsia"/>
          <w:lang w:val="zh-TW"/>
        </w:rPr>
        <w:t>、</w:t>
      </w:r>
      <w:r w:rsidRPr="00F84DB7">
        <w:rPr>
          <w:rFonts w:eastAsia="標楷體" w:hint="eastAsia"/>
          <w:lang w:val="zh-TW"/>
        </w:rPr>
        <w:t>高雄師範大學</w:t>
      </w:r>
      <w:r w:rsidRPr="00F84DB7">
        <w:rPr>
          <w:rFonts w:ascii="標楷體" w:eastAsia="標楷體" w:hAnsi="標楷體" w:hint="eastAsia"/>
          <w:lang w:val="zh-TW"/>
        </w:rPr>
        <w:t>、</w:t>
      </w:r>
      <w:r w:rsidRPr="00F84DB7">
        <w:rPr>
          <w:rFonts w:eastAsia="標楷體" w:hint="eastAsia"/>
          <w:lang w:val="zh-TW"/>
        </w:rPr>
        <w:t>臺北市立大學</w:t>
      </w:r>
      <w:r w:rsidRPr="00F84DB7">
        <w:rPr>
          <w:rFonts w:eastAsia="標楷體" w:hint="eastAsia"/>
          <w:lang w:val="zh-TW"/>
        </w:rPr>
        <w:t>.</w:t>
      </w:r>
      <w:r w:rsidRPr="00F84DB7">
        <w:rPr>
          <w:rFonts w:eastAsia="標楷體" w:hint="eastAsia"/>
          <w:lang w:val="zh-TW"/>
        </w:rPr>
        <w:t>新竹教育大學</w:t>
      </w:r>
      <w:r w:rsidRPr="00F84DB7">
        <w:rPr>
          <w:rFonts w:ascii="標楷體" w:eastAsia="標楷體" w:hAnsi="標楷體" w:hint="eastAsia"/>
          <w:lang w:val="zh-TW"/>
        </w:rPr>
        <w:t>、</w:t>
      </w:r>
      <w:r w:rsidRPr="00F84DB7">
        <w:rPr>
          <w:rFonts w:eastAsia="標楷體" w:hint="eastAsia"/>
          <w:lang w:val="zh-TW"/>
        </w:rPr>
        <w:t>彰化師範大學</w:t>
      </w:r>
      <w:r w:rsidRPr="00F84DB7">
        <w:rPr>
          <w:rFonts w:ascii="標楷體" w:eastAsia="標楷體" w:hAnsi="標楷體" w:hint="eastAsia"/>
          <w:lang w:val="zh-TW"/>
        </w:rPr>
        <w:t>、</w:t>
      </w:r>
      <w:r w:rsidRPr="00F84DB7">
        <w:rPr>
          <w:rFonts w:eastAsia="標楷體" w:hint="eastAsia"/>
          <w:lang w:val="zh-TW"/>
        </w:rPr>
        <w:t>屏東大學</w:t>
      </w:r>
      <w:r w:rsidRPr="00F84DB7">
        <w:rPr>
          <w:rFonts w:ascii="標楷體" w:eastAsia="標楷體" w:hAnsi="標楷體" w:hint="eastAsia"/>
          <w:lang w:val="zh-TW"/>
        </w:rPr>
        <w:t>、</w:t>
      </w:r>
      <w:r w:rsidRPr="00F84DB7">
        <w:rPr>
          <w:rFonts w:eastAsia="標楷體" w:hint="eastAsia"/>
          <w:lang w:val="zh-TW"/>
        </w:rPr>
        <w:t>東華大學</w:t>
      </w:r>
      <w:r w:rsidRPr="00F84DB7">
        <w:rPr>
          <w:rFonts w:ascii="標楷體" w:eastAsia="標楷體" w:hAnsi="標楷體" w:hint="eastAsia"/>
          <w:lang w:val="zh-TW"/>
        </w:rPr>
        <w:t>、</w:t>
      </w:r>
      <w:proofErr w:type="gramStart"/>
      <w:r w:rsidRPr="00F84DB7">
        <w:rPr>
          <w:rFonts w:eastAsia="標楷體" w:hint="eastAsia"/>
          <w:lang w:val="zh-TW"/>
        </w:rPr>
        <w:t>臺</w:t>
      </w:r>
      <w:proofErr w:type="gramEnd"/>
      <w:r w:rsidRPr="00F84DB7">
        <w:rPr>
          <w:rFonts w:eastAsia="標楷體" w:hint="eastAsia"/>
          <w:lang w:val="zh-TW"/>
        </w:rPr>
        <w:t>東大學</w:t>
      </w:r>
      <w:r w:rsidRPr="00F84DB7">
        <w:rPr>
          <w:rFonts w:ascii="標楷體" w:eastAsia="標楷體" w:hAnsi="標楷體" w:hint="eastAsia"/>
          <w:lang w:val="zh-TW"/>
        </w:rPr>
        <w:t>、</w:t>
      </w:r>
      <w:proofErr w:type="gramStart"/>
      <w:r w:rsidRPr="00F84DB7">
        <w:rPr>
          <w:rFonts w:eastAsia="標楷體" w:hint="eastAsia"/>
          <w:lang w:val="zh-TW"/>
        </w:rPr>
        <w:t>臺</w:t>
      </w:r>
      <w:proofErr w:type="gramEnd"/>
      <w:r w:rsidRPr="00F84DB7">
        <w:rPr>
          <w:rFonts w:eastAsia="標楷體" w:hint="eastAsia"/>
          <w:lang w:val="zh-TW"/>
        </w:rPr>
        <w:t>南大學</w:t>
      </w:r>
      <w:r w:rsidRPr="00F84DB7">
        <w:rPr>
          <w:rFonts w:ascii="標楷體" w:eastAsia="標楷體" w:hAnsi="標楷體" w:hint="eastAsia"/>
          <w:lang w:val="zh-TW"/>
        </w:rPr>
        <w:t>」</w:t>
      </w:r>
      <w:r w:rsidRPr="00F84DB7">
        <w:rPr>
          <w:rFonts w:eastAsia="標楷體" w:hint="eastAsia"/>
          <w:lang w:val="zh-TW"/>
        </w:rPr>
        <w:t>借書證，並請遵守各館規定。</w:t>
      </w: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hint="eastAsia"/>
          <w:b/>
          <w:sz w:val="28"/>
          <w:szCs w:val="28"/>
          <w:lang w:val="zh-TW"/>
        </w:rPr>
        <w:t>臺大</w:t>
      </w:r>
      <w:r w:rsidRPr="00F84DB7">
        <w:rPr>
          <w:rFonts w:ascii="標楷體" w:eastAsia="標楷體" w:hAnsi="標楷體" w:hint="eastAsia"/>
          <w:b/>
          <w:sz w:val="28"/>
          <w:szCs w:val="28"/>
          <w:lang w:val="zh-TW"/>
        </w:rPr>
        <w:t>、</w:t>
      </w:r>
      <w:r w:rsidRPr="00F84DB7">
        <w:rPr>
          <w:rFonts w:eastAsia="標楷體" w:hint="eastAsia"/>
          <w:b/>
          <w:sz w:val="28"/>
          <w:szCs w:val="28"/>
          <w:lang w:val="zh-TW"/>
        </w:rPr>
        <w:t>師大</w:t>
      </w:r>
      <w:r w:rsidRPr="00F84DB7">
        <w:rPr>
          <w:rFonts w:eastAsia="標楷體"/>
          <w:b/>
          <w:sz w:val="28"/>
          <w:szCs w:val="28"/>
          <w:lang w:val="zh-TW"/>
        </w:rPr>
        <w:t>館</w:t>
      </w:r>
      <w:proofErr w:type="gramStart"/>
      <w:r w:rsidRPr="00F84DB7">
        <w:rPr>
          <w:rFonts w:eastAsia="標楷體"/>
          <w:b/>
          <w:sz w:val="28"/>
          <w:szCs w:val="28"/>
          <w:lang w:val="zh-TW"/>
        </w:rPr>
        <w:t>際互借</w:t>
      </w:r>
      <w:proofErr w:type="gramEnd"/>
      <w:r w:rsidRPr="00F84DB7">
        <w:rPr>
          <w:rFonts w:eastAsia="標楷體"/>
          <w:b/>
          <w:sz w:val="28"/>
          <w:szCs w:val="28"/>
          <w:lang w:val="zh-TW"/>
        </w:rPr>
        <w:t>圖書</w:t>
      </w:r>
    </w:p>
    <w:p w:rsidR="00F84DB7" w:rsidRPr="00F84DB7" w:rsidRDefault="00F84DB7" w:rsidP="00130AD0">
      <w:pPr>
        <w:tabs>
          <w:tab w:val="num" w:pos="690"/>
          <w:tab w:val="left" w:pos="720"/>
          <w:tab w:val="num" w:pos="900"/>
        </w:tabs>
        <w:adjustRightInd w:val="0"/>
        <w:snapToGrid w:val="0"/>
        <w:spacing w:line="440" w:lineRule="exact"/>
        <w:ind w:left="720"/>
        <w:rPr>
          <w:rFonts w:eastAsia="標楷體"/>
          <w:lang w:val="zh-TW"/>
        </w:rPr>
      </w:pPr>
      <w:r w:rsidRPr="00F84DB7">
        <w:rPr>
          <w:rFonts w:eastAsia="標楷體" w:hint="eastAsia"/>
          <w:lang w:val="zh-TW"/>
        </w:rPr>
        <w:t xml:space="preserve">　　</w:t>
      </w:r>
      <w:r w:rsidRPr="00F84DB7">
        <w:rPr>
          <w:rFonts w:eastAsia="標楷體"/>
          <w:lang w:val="zh-TW"/>
        </w:rPr>
        <w:t>本館與</w:t>
      </w:r>
      <w:r w:rsidRPr="00F84DB7">
        <w:rPr>
          <w:rFonts w:eastAsia="標楷體" w:hint="eastAsia"/>
          <w:lang w:val="zh-TW"/>
        </w:rPr>
        <w:t>臺大及師大</w:t>
      </w:r>
      <w:r w:rsidRPr="00F84DB7">
        <w:rPr>
          <w:rFonts w:eastAsia="標楷體"/>
          <w:lang w:val="zh-TW"/>
        </w:rPr>
        <w:t>圖書館合作，以交換借書證方式提供</w:t>
      </w:r>
      <w:proofErr w:type="gramStart"/>
      <w:r w:rsidRPr="00F84DB7">
        <w:rPr>
          <w:rFonts w:eastAsia="標楷體"/>
          <w:lang w:val="zh-TW"/>
        </w:rPr>
        <w:t>圖書互借服務</w:t>
      </w:r>
      <w:proofErr w:type="gramEnd"/>
      <w:r w:rsidRPr="00F84DB7">
        <w:rPr>
          <w:rFonts w:eastAsia="標楷體"/>
          <w:lang w:val="zh-TW"/>
        </w:rPr>
        <w:t>，可以</w:t>
      </w:r>
      <w:r w:rsidRPr="00F84DB7">
        <w:rPr>
          <w:rFonts w:eastAsia="標楷體" w:hint="eastAsia"/>
          <w:lang w:val="zh-TW"/>
        </w:rPr>
        <w:t>持證</w:t>
      </w:r>
      <w:r w:rsidRPr="00F84DB7">
        <w:rPr>
          <w:rFonts w:eastAsia="標楷體"/>
          <w:lang w:val="zh-TW"/>
        </w:rPr>
        <w:t>直接前往借書</w:t>
      </w:r>
      <w:r w:rsidRPr="00F84DB7">
        <w:rPr>
          <w:rFonts w:eastAsia="標楷體" w:hint="eastAsia"/>
          <w:lang w:val="zh-TW"/>
        </w:rPr>
        <w:t>，</w:t>
      </w:r>
      <w:r w:rsidRPr="00F84DB7">
        <w:rPr>
          <w:rFonts w:eastAsia="標楷體"/>
          <w:lang w:val="zh-TW"/>
        </w:rPr>
        <w:t>凡本校在學學生皆可</w:t>
      </w:r>
      <w:r w:rsidRPr="00F84DB7">
        <w:rPr>
          <w:rFonts w:eastAsia="標楷體" w:hint="eastAsia"/>
          <w:lang w:val="zh-TW"/>
        </w:rPr>
        <w:t>至圖書館</w:t>
      </w:r>
      <w:r w:rsidRPr="00F84DB7">
        <w:rPr>
          <w:rFonts w:eastAsia="標楷體"/>
          <w:lang w:val="zh-TW"/>
        </w:rPr>
        <w:t>申請</w:t>
      </w:r>
      <w:r w:rsidRPr="00F84DB7">
        <w:rPr>
          <w:rFonts w:eastAsia="標楷體" w:hint="eastAsia"/>
          <w:lang w:val="zh-TW"/>
        </w:rPr>
        <w:t>借書證</w:t>
      </w:r>
      <w:r w:rsidRPr="00F84DB7">
        <w:rPr>
          <w:rFonts w:eastAsia="標楷體"/>
          <w:lang w:val="zh-TW"/>
        </w:rP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5"/>
        <w:gridCol w:w="7619"/>
      </w:tblGrid>
      <w:tr w:rsidR="00F84DB7" w:rsidRPr="00F84DB7" w:rsidTr="00F72E63">
        <w:tc>
          <w:tcPr>
            <w:tcW w:w="1515" w:type="dxa"/>
          </w:tcPr>
          <w:p w:rsidR="00F84DB7" w:rsidRPr="00F84DB7" w:rsidRDefault="00F84DB7" w:rsidP="00130AD0">
            <w:pPr>
              <w:tabs>
                <w:tab w:val="num" w:pos="690"/>
                <w:tab w:val="left" w:pos="720"/>
                <w:tab w:val="num" w:pos="900"/>
              </w:tabs>
              <w:adjustRightInd w:val="0"/>
              <w:snapToGrid w:val="0"/>
              <w:spacing w:line="440" w:lineRule="exact"/>
              <w:rPr>
                <w:rFonts w:eastAsia="標楷體"/>
                <w:lang w:val="zh-TW"/>
              </w:rPr>
            </w:pPr>
            <w:r w:rsidRPr="00F84DB7">
              <w:rPr>
                <w:rFonts w:eastAsia="標楷體"/>
                <w:lang w:val="zh-TW"/>
              </w:rPr>
              <w:t>借</w:t>
            </w:r>
            <w:r w:rsidRPr="00F84DB7">
              <w:rPr>
                <w:rFonts w:eastAsia="標楷體" w:hint="eastAsia"/>
                <w:lang w:val="zh-TW"/>
              </w:rPr>
              <w:t>用</w:t>
            </w:r>
            <w:r w:rsidRPr="00F84DB7">
              <w:rPr>
                <w:rFonts w:eastAsia="標楷體"/>
                <w:lang w:val="zh-TW"/>
              </w:rPr>
              <w:t>方式</w:t>
            </w:r>
          </w:p>
        </w:tc>
        <w:tc>
          <w:tcPr>
            <w:tcW w:w="7619" w:type="dxa"/>
          </w:tcPr>
          <w:p w:rsidR="00F84DB7" w:rsidRPr="00F84DB7" w:rsidRDefault="00F84DB7" w:rsidP="00130AD0">
            <w:pPr>
              <w:tabs>
                <w:tab w:val="num" w:pos="690"/>
                <w:tab w:val="left" w:pos="720"/>
                <w:tab w:val="num" w:pos="900"/>
              </w:tabs>
              <w:adjustRightInd w:val="0"/>
              <w:snapToGrid w:val="0"/>
              <w:spacing w:line="440" w:lineRule="exact"/>
              <w:rPr>
                <w:rFonts w:eastAsia="標楷體"/>
                <w:lang w:val="zh-TW"/>
              </w:rPr>
            </w:pPr>
            <w:r w:rsidRPr="00F84DB7">
              <w:rPr>
                <w:rFonts w:eastAsia="標楷體" w:hint="eastAsia"/>
                <w:lang w:val="zh-TW"/>
              </w:rPr>
              <w:t>至本館</w:t>
            </w:r>
            <w:r w:rsidRPr="00F84DB7">
              <w:rPr>
                <w:rFonts w:eastAsia="標楷體"/>
                <w:lang w:val="zh-TW"/>
              </w:rPr>
              <w:t>辦理</w:t>
            </w:r>
            <w:r w:rsidRPr="00F84DB7">
              <w:rPr>
                <w:rFonts w:eastAsia="標楷體" w:hint="eastAsia"/>
                <w:lang w:val="zh-TW"/>
              </w:rPr>
              <w:t>借用，三</w:t>
            </w:r>
            <w:proofErr w:type="gramStart"/>
            <w:r w:rsidRPr="00F84DB7">
              <w:rPr>
                <w:rFonts w:eastAsia="標楷體" w:hint="eastAsia"/>
                <w:lang w:val="zh-TW"/>
              </w:rPr>
              <w:t>週</w:t>
            </w:r>
            <w:proofErr w:type="gramEnd"/>
            <w:r w:rsidRPr="00F84DB7">
              <w:rPr>
                <w:rFonts w:eastAsia="標楷體" w:hint="eastAsia"/>
                <w:lang w:val="zh-TW"/>
              </w:rPr>
              <w:t>為限，到期需歸還借書證至本館</w:t>
            </w:r>
          </w:p>
        </w:tc>
      </w:tr>
      <w:tr w:rsidR="00F84DB7" w:rsidRPr="00F84DB7" w:rsidTr="00F72E63">
        <w:tc>
          <w:tcPr>
            <w:tcW w:w="1515" w:type="dxa"/>
          </w:tcPr>
          <w:p w:rsidR="00F84DB7" w:rsidRPr="00F84DB7" w:rsidRDefault="00F84DB7" w:rsidP="00130AD0">
            <w:pPr>
              <w:tabs>
                <w:tab w:val="num" w:pos="690"/>
                <w:tab w:val="left" w:pos="720"/>
                <w:tab w:val="num" w:pos="900"/>
              </w:tabs>
              <w:adjustRightInd w:val="0"/>
              <w:snapToGrid w:val="0"/>
              <w:spacing w:line="440" w:lineRule="exact"/>
              <w:rPr>
                <w:rFonts w:eastAsia="標楷體"/>
                <w:lang w:val="zh-TW"/>
              </w:rPr>
            </w:pPr>
            <w:r w:rsidRPr="00F84DB7">
              <w:rPr>
                <w:rFonts w:eastAsia="標楷體"/>
                <w:lang w:val="zh-TW"/>
              </w:rPr>
              <w:t>借書</w:t>
            </w:r>
          </w:p>
        </w:tc>
        <w:tc>
          <w:tcPr>
            <w:tcW w:w="7619" w:type="dxa"/>
          </w:tcPr>
          <w:p w:rsidR="00F84DB7" w:rsidRPr="00F84DB7" w:rsidRDefault="00F84DB7" w:rsidP="00130AD0">
            <w:pPr>
              <w:tabs>
                <w:tab w:val="num" w:pos="690"/>
                <w:tab w:val="left" w:pos="720"/>
                <w:tab w:val="num" w:pos="900"/>
              </w:tabs>
              <w:adjustRightInd w:val="0"/>
              <w:snapToGrid w:val="0"/>
              <w:spacing w:line="440" w:lineRule="exact"/>
              <w:rPr>
                <w:rFonts w:eastAsia="標楷體"/>
                <w:lang w:val="zh-TW"/>
              </w:rPr>
            </w:pPr>
            <w:r w:rsidRPr="00F84DB7">
              <w:rPr>
                <w:rFonts w:eastAsia="標楷體" w:hint="eastAsia"/>
                <w:lang w:val="zh-TW"/>
              </w:rPr>
              <w:t>持</w:t>
            </w:r>
            <w:r w:rsidRPr="00F84DB7">
              <w:rPr>
                <w:rFonts w:eastAsia="標楷體"/>
                <w:lang w:val="zh-TW"/>
              </w:rPr>
              <w:t>合作館借書證至</w:t>
            </w:r>
            <w:proofErr w:type="gramStart"/>
            <w:r w:rsidRPr="00F84DB7">
              <w:rPr>
                <w:rFonts w:eastAsia="標楷體"/>
                <w:lang w:val="zh-TW"/>
              </w:rPr>
              <w:t>對方館借書</w:t>
            </w:r>
            <w:proofErr w:type="gramEnd"/>
            <w:r w:rsidRPr="00F84DB7">
              <w:rPr>
                <w:rFonts w:eastAsia="標楷體" w:hint="eastAsia"/>
                <w:lang w:val="zh-TW"/>
              </w:rPr>
              <w:t xml:space="preserve">　</w:t>
            </w:r>
            <w:r w:rsidRPr="00F84DB7">
              <w:rPr>
                <w:rFonts w:eastAsia="標楷體"/>
                <w:lang w:val="zh-TW"/>
              </w:rPr>
              <w:br/>
              <w:t>1.</w:t>
            </w:r>
            <w:proofErr w:type="gramStart"/>
            <w:r w:rsidRPr="00F84DB7">
              <w:rPr>
                <w:rFonts w:eastAsia="標楷體"/>
                <w:lang w:val="zh-TW"/>
              </w:rPr>
              <w:t>借閱冊數</w:t>
            </w:r>
            <w:proofErr w:type="gramEnd"/>
            <w:r w:rsidRPr="00F84DB7">
              <w:rPr>
                <w:rFonts w:eastAsia="標楷體"/>
                <w:lang w:val="zh-TW"/>
              </w:rPr>
              <w:t>：圖書</w:t>
            </w:r>
            <w:r w:rsidRPr="00F84DB7">
              <w:rPr>
                <w:rFonts w:eastAsia="標楷體"/>
                <w:lang w:val="zh-TW"/>
              </w:rPr>
              <w:t>5</w:t>
            </w:r>
            <w:r w:rsidRPr="00F84DB7">
              <w:rPr>
                <w:rFonts w:eastAsia="標楷體"/>
                <w:lang w:val="zh-TW"/>
              </w:rPr>
              <w:t>冊</w:t>
            </w:r>
            <w:r w:rsidRPr="00F84DB7">
              <w:rPr>
                <w:rFonts w:eastAsia="標楷體"/>
                <w:lang w:val="zh-TW"/>
              </w:rPr>
              <w:br/>
              <w:t>2.</w:t>
            </w:r>
            <w:r w:rsidRPr="00F84DB7">
              <w:rPr>
                <w:rFonts w:eastAsia="標楷體"/>
                <w:lang w:val="zh-TW"/>
              </w:rPr>
              <w:t>借期：</w:t>
            </w:r>
            <w:r w:rsidRPr="00F84DB7">
              <w:rPr>
                <w:rFonts w:eastAsia="標楷體"/>
                <w:lang w:val="zh-TW"/>
              </w:rPr>
              <w:t>3</w:t>
            </w:r>
            <w:proofErr w:type="gramStart"/>
            <w:r w:rsidRPr="00F84DB7">
              <w:rPr>
                <w:rFonts w:eastAsia="標楷體"/>
                <w:lang w:val="zh-TW"/>
              </w:rPr>
              <w:t>週</w:t>
            </w:r>
            <w:proofErr w:type="gramEnd"/>
            <w:r w:rsidRPr="00F84DB7">
              <w:rPr>
                <w:rFonts w:eastAsia="標楷體"/>
                <w:lang w:val="zh-TW"/>
              </w:rPr>
              <w:t>，不得預約及續借</w:t>
            </w:r>
            <w:r w:rsidRPr="00F84DB7">
              <w:rPr>
                <w:rFonts w:eastAsia="標楷體" w:hint="eastAsia"/>
                <w:lang w:val="zh-TW"/>
              </w:rPr>
              <w:t>（依對方館規定）</w:t>
            </w:r>
          </w:p>
        </w:tc>
      </w:tr>
      <w:tr w:rsidR="00F84DB7" w:rsidRPr="00F84DB7" w:rsidTr="00F72E63">
        <w:tc>
          <w:tcPr>
            <w:tcW w:w="1515" w:type="dxa"/>
          </w:tcPr>
          <w:p w:rsidR="00F84DB7" w:rsidRPr="00F84DB7" w:rsidRDefault="00F84DB7" w:rsidP="00130AD0">
            <w:pPr>
              <w:tabs>
                <w:tab w:val="num" w:pos="690"/>
                <w:tab w:val="left" w:pos="720"/>
                <w:tab w:val="num" w:pos="900"/>
              </w:tabs>
              <w:adjustRightInd w:val="0"/>
              <w:snapToGrid w:val="0"/>
              <w:spacing w:line="440" w:lineRule="exact"/>
              <w:rPr>
                <w:rFonts w:eastAsia="標楷體"/>
                <w:lang w:val="zh-TW"/>
              </w:rPr>
            </w:pPr>
            <w:r w:rsidRPr="00F84DB7">
              <w:rPr>
                <w:rFonts w:eastAsia="標楷體"/>
                <w:lang w:val="zh-TW"/>
              </w:rPr>
              <w:t>還書</w:t>
            </w:r>
          </w:p>
        </w:tc>
        <w:tc>
          <w:tcPr>
            <w:tcW w:w="7619" w:type="dxa"/>
          </w:tcPr>
          <w:p w:rsidR="00F84DB7" w:rsidRPr="00F84DB7" w:rsidRDefault="00F84DB7" w:rsidP="00130AD0">
            <w:pPr>
              <w:widowControl/>
              <w:spacing w:line="440" w:lineRule="exact"/>
              <w:rPr>
                <w:rFonts w:eastAsia="標楷體"/>
                <w:lang w:val="zh-TW"/>
              </w:rPr>
            </w:pPr>
            <w:r w:rsidRPr="00F84DB7">
              <w:rPr>
                <w:rFonts w:eastAsia="標楷體"/>
                <w:lang w:val="zh-TW"/>
              </w:rPr>
              <w:t>到期日前，自行前往對方館歸還圖書</w:t>
            </w:r>
          </w:p>
        </w:tc>
      </w:tr>
    </w:tbl>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rPr>
      </w:pPr>
      <w:r w:rsidRPr="00F84DB7">
        <w:rPr>
          <w:rFonts w:eastAsia="標楷體"/>
          <w:b/>
          <w:sz w:val="28"/>
          <w:szCs w:val="28"/>
          <w:lang w:val="zh-TW"/>
        </w:rPr>
        <w:t>讀書會</w:t>
      </w:r>
    </w:p>
    <w:p w:rsidR="00F84DB7" w:rsidRPr="00053328" w:rsidRDefault="00F84DB7" w:rsidP="00010F5D">
      <w:pPr>
        <w:numPr>
          <w:ilvl w:val="0"/>
          <w:numId w:val="22"/>
        </w:numPr>
        <w:tabs>
          <w:tab w:val="left" w:pos="709"/>
        </w:tabs>
        <w:adjustRightInd w:val="0"/>
        <w:snapToGrid w:val="0"/>
        <w:spacing w:line="440" w:lineRule="exact"/>
        <w:ind w:left="709" w:hanging="303"/>
        <w:jc w:val="both"/>
        <w:rPr>
          <w:rFonts w:eastAsia="標楷體"/>
        </w:rPr>
      </w:pPr>
      <w:r w:rsidRPr="00F84DB7">
        <w:rPr>
          <w:rFonts w:eastAsia="標楷體"/>
        </w:rPr>
        <w:t>每學期開學後辦理讀書會申請</w:t>
      </w:r>
      <w:r w:rsidRPr="00053328">
        <w:rPr>
          <w:rFonts w:eastAsia="標楷體"/>
        </w:rPr>
        <w:t>登記，</w:t>
      </w:r>
      <w:r w:rsidRPr="00053328">
        <w:rPr>
          <w:rFonts w:eastAsia="標楷體" w:hAnsi="標楷體"/>
        </w:rPr>
        <w:t>圖書館</w:t>
      </w:r>
      <w:r w:rsidRPr="00053328">
        <w:rPr>
          <w:rFonts w:eastAsia="標楷體"/>
        </w:rPr>
        <w:t>105-1</w:t>
      </w:r>
      <w:r w:rsidRPr="00053328">
        <w:rPr>
          <w:rFonts w:eastAsia="標楷體" w:hAnsi="標楷體"/>
        </w:rPr>
        <w:t>讀書會於</w:t>
      </w:r>
      <w:r w:rsidRPr="00053328">
        <w:rPr>
          <w:rFonts w:eastAsia="標楷體"/>
        </w:rPr>
        <w:t>9</w:t>
      </w:r>
      <w:r w:rsidRPr="00053328">
        <w:rPr>
          <w:rFonts w:eastAsia="標楷體" w:hAnsi="標楷體"/>
        </w:rPr>
        <w:t>月</w:t>
      </w:r>
      <w:r w:rsidRPr="00053328">
        <w:rPr>
          <w:rFonts w:eastAsia="標楷體"/>
        </w:rPr>
        <w:t>12</w:t>
      </w:r>
      <w:r w:rsidRPr="00053328">
        <w:rPr>
          <w:rFonts w:eastAsia="標楷體" w:hAnsi="標楷體"/>
        </w:rPr>
        <w:t>日至</w:t>
      </w:r>
      <w:r w:rsidRPr="00053328">
        <w:rPr>
          <w:rFonts w:eastAsia="標楷體"/>
        </w:rPr>
        <w:t>10</w:t>
      </w:r>
      <w:r w:rsidRPr="00053328">
        <w:rPr>
          <w:rFonts w:eastAsia="標楷體" w:hAnsi="標楷體"/>
        </w:rPr>
        <w:t>月</w:t>
      </w:r>
      <w:r w:rsidRPr="00053328">
        <w:rPr>
          <w:rFonts w:eastAsia="標楷體"/>
        </w:rPr>
        <w:t>17</w:t>
      </w:r>
      <w:r w:rsidRPr="00053328">
        <w:rPr>
          <w:rFonts w:eastAsia="標楷體" w:hAnsi="標楷體"/>
        </w:rPr>
        <w:t>日受理報名</w:t>
      </w:r>
      <w:r w:rsidRPr="00053328">
        <w:rPr>
          <w:rFonts w:eastAsia="標楷體"/>
        </w:rPr>
        <w:t>。</w:t>
      </w:r>
    </w:p>
    <w:p w:rsidR="00F84DB7" w:rsidRPr="00F84DB7" w:rsidRDefault="00F84DB7" w:rsidP="00473B19">
      <w:pPr>
        <w:numPr>
          <w:ilvl w:val="0"/>
          <w:numId w:val="22"/>
        </w:numPr>
        <w:tabs>
          <w:tab w:val="left" w:pos="709"/>
        </w:tabs>
        <w:adjustRightInd w:val="0"/>
        <w:snapToGrid w:val="0"/>
        <w:spacing w:line="440" w:lineRule="exact"/>
        <w:ind w:left="851" w:hanging="425"/>
        <w:jc w:val="both"/>
        <w:rPr>
          <w:rFonts w:eastAsia="標楷體"/>
        </w:rPr>
      </w:pPr>
      <w:r w:rsidRPr="00F84DB7">
        <w:rPr>
          <w:rFonts w:eastAsia="標楷體"/>
        </w:rPr>
        <w:t>讀書會類型多元，本校師生可自選主題籌組讀書會。</w:t>
      </w:r>
    </w:p>
    <w:p w:rsidR="00F84DB7" w:rsidRPr="00F84DB7" w:rsidRDefault="00F84DB7" w:rsidP="00010F5D">
      <w:pPr>
        <w:numPr>
          <w:ilvl w:val="0"/>
          <w:numId w:val="22"/>
        </w:numPr>
        <w:tabs>
          <w:tab w:val="left" w:pos="709"/>
        </w:tabs>
        <w:adjustRightInd w:val="0"/>
        <w:snapToGrid w:val="0"/>
        <w:spacing w:line="440" w:lineRule="exact"/>
        <w:ind w:left="709" w:hanging="283"/>
        <w:jc w:val="both"/>
        <w:rPr>
          <w:rFonts w:eastAsia="標楷體"/>
        </w:rPr>
      </w:pPr>
      <w:r w:rsidRPr="00F84DB7">
        <w:rPr>
          <w:rFonts w:eastAsia="標楷體"/>
        </w:rPr>
        <w:t>獎勵方式：</w:t>
      </w:r>
      <w:r w:rsidRPr="00F84DB7">
        <w:rPr>
          <w:rFonts w:ascii="標楷體" w:eastAsia="標楷體" w:hAnsi="標楷體" w:cs="Arial"/>
        </w:rPr>
        <w:t>活動達 4 次以上者可於學習護照進行認證</w:t>
      </w:r>
      <w:r w:rsidRPr="00F84DB7">
        <w:rPr>
          <w:rFonts w:ascii="Arial" w:hAnsi="Arial" w:cs="Arial" w:hint="eastAsia"/>
          <w:sz w:val="20"/>
          <w:szCs w:val="20"/>
        </w:rPr>
        <w:t>；</w:t>
      </w:r>
      <w:r w:rsidRPr="00F84DB7">
        <w:rPr>
          <w:rFonts w:eastAsia="標楷體"/>
        </w:rPr>
        <w:t>活動結束後，評選出優秀組別，並頒予獎狀及獎品</w:t>
      </w:r>
      <w:r w:rsidRPr="00F84DB7">
        <w:rPr>
          <w:rFonts w:eastAsia="標楷體"/>
          <w:lang w:val="zh-TW"/>
        </w:rPr>
        <w:t>（</w:t>
      </w:r>
      <w:r w:rsidRPr="00F84DB7">
        <w:rPr>
          <w:rFonts w:eastAsia="標楷體"/>
        </w:rPr>
        <w:t>禮券</w:t>
      </w:r>
      <w:r w:rsidRPr="00F84DB7">
        <w:rPr>
          <w:rFonts w:eastAsia="標楷體"/>
          <w:lang w:val="zh-TW"/>
        </w:rPr>
        <w:t>）</w:t>
      </w:r>
      <w:r w:rsidRPr="00F84DB7">
        <w:rPr>
          <w:rFonts w:eastAsia="標楷體"/>
        </w:rPr>
        <w:t>，以茲鼓勵！</w:t>
      </w:r>
    </w:p>
    <w:p w:rsidR="00F84DB7" w:rsidRPr="00F84DB7" w:rsidRDefault="00F84DB7" w:rsidP="00473B19">
      <w:pPr>
        <w:numPr>
          <w:ilvl w:val="0"/>
          <w:numId w:val="22"/>
        </w:numPr>
        <w:tabs>
          <w:tab w:val="left" w:pos="709"/>
        </w:tabs>
        <w:adjustRightInd w:val="0"/>
        <w:snapToGrid w:val="0"/>
        <w:spacing w:line="440" w:lineRule="exact"/>
        <w:ind w:left="851" w:hanging="425"/>
        <w:jc w:val="both"/>
        <w:rPr>
          <w:rFonts w:eastAsia="標楷體"/>
        </w:rPr>
      </w:pPr>
      <w:r w:rsidRPr="00F84DB7">
        <w:rPr>
          <w:rFonts w:eastAsia="標楷體"/>
        </w:rPr>
        <w:t>讀書會相關籌組與運作方式，詳見本館網站</w:t>
      </w:r>
      <w:hyperlink r:id="rId43" w:tgtFrame="_top" w:history="1">
        <w:r w:rsidRPr="00F84DB7">
          <w:rPr>
            <w:u w:val="single"/>
          </w:rPr>
          <w:t>http://lib1.ntcu.edu.tw/RG/index.htm</w:t>
        </w:r>
      </w:hyperlink>
      <w:r w:rsidRPr="00F84DB7">
        <w:rPr>
          <w:rFonts w:eastAsia="標楷體"/>
        </w:rPr>
        <w:t>。</w:t>
      </w: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b/>
          <w:kern w:val="0"/>
          <w:sz w:val="28"/>
          <w:szCs w:val="28"/>
          <w:lang w:val="zh-TW"/>
        </w:rPr>
        <w:t>推廣活動</w:t>
      </w:r>
      <w:r w:rsidRPr="00F84DB7">
        <w:rPr>
          <w:rFonts w:eastAsia="標楷體"/>
          <w:b/>
          <w:kern w:val="0"/>
          <w:sz w:val="28"/>
          <w:szCs w:val="28"/>
          <w:lang w:val="zh-TW"/>
        </w:rPr>
        <w:t>(</w:t>
      </w:r>
      <w:r w:rsidRPr="00F84DB7">
        <w:rPr>
          <w:rFonts w:eastAsia="標楷體"/>
          <w:b/>
          <w:kern w:val="0"/>
          <w:sz w:val="28"/>
          <w:szCs w:val="28"/>
          <w:lang w:val="zh-TW"/>
        </w:rPr>
        <w:t>書展</w:t>
      </w:r>
      <w:r w:rsidRPr="00F84DB7">
        <w:rPr>
          <w:rFonts w:eastAsia="標楷體"/>
          <w:b/>
          <w:kern w:val="0"/>
          <w:sz w:val="28"/>
          <w:szCs w:val="28"/>
          <w:lang w:val="zh-TW"/>
        </w:rPr>
        <w:t>/</w:t>
      </w:r>
      <w:r w:rsidRPr="00F84DB7">
        <w:rPr>
          <w:rFonts w:eastAsia="標楷體"/>
          <w:b/>
          <w:kern w:val="0"/>
          <w:sz w:val="28"/>
          <w:szCs w:val="28"/>
          <w:lang w:val="zh-TW"/>
        </w:rPr>
        <w:t>多媒體影展</w:t>
      </w:r>
      <w:r w:rsidRPr="00F84DB7">
        <w:rPr>
          <w:rFonts w:eastAsia="標楷體"/>
          <w:b/>
          <w:kern w:val="0"/>
          <w:sz w:val="28"/>
          <w:szCs w:val="28"/>
          <w:lang w:val="zh-TW"/>
        </w:rPr>
        <w:t>)</w:t>
      </w:r>
      <w:r w:rsidRPr="00F84DB7">
        <w:rPr>
          <w:rFonts w:eastAsia="標楷體"/>
          <w:b/>
          <w:sz w:val="28"/>
          <w:szCs w:val="28"/>
          <w:lang w:val="zh-TW"/>
        </w:rPr>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1984"/>
        <w:gridCol w:w="1823"/>
        <w:gridCol w:w="2430"/>
      </w:tblGrid>
      <w:tr w:rsidR="00F84DB7" w:rsidRPr="00F84DB7" w:rsidTr="00F72E63">
        <w:tc>
          <w:tcPr>
            <w:tcW w:w="1134" w:type="dxa"/>
            <w:vAlign w:val="center"/>
          </w:tcPr>
          <w:p w:rsidR="00F84DB7" w:rsidRPr="00F84DB7" w:rsidRDefault="00F84DB7" w:rsidP="00130AD0">
            <w:pPr>
              <w:tabs>
                <w:tab w:val="left" w:pos="1218"/>
              </w:tabs>
              <w:adjustRightInd w:val="0"/>
              <w:snapToGrid w:val="0"/>
              <w:spacing w:line="440" w:lineRule="exact"/>
              <w:jc w:val="center"/>
              <w:rPr>
                <w:rFonts w:eastAsia="標楷體"/>
              </w:rPr>
            </w:pPr>
            <w:r w:rsidRPr="00F84DB7">
              <w:rPr>
                <w:rFonts w:eastAsia="標楷體"/>
              </w:rPr>
              <w:t>活動</w:t>
            </w:r>
          </w:p>
        </w:tc>
        <w:tc>
          <w:tcPr>
            <w:tcW w:w="1984" w:type="dxa"/>
            <w:vAlign w:val="center"/>
          </w:tcPr>
          <w:p w:rsidR="00F84DB7" w:rsidRPr="00F84DB7" w:rsidRDefault="00F84DB7" w:rsidP="00130AD0">
            <w:pPr>
              <w:tabs>
                <w:tab w:val="left" w:pos="1218"/>
              </w:tabs>
              <w:adjustRightInd w:val="0"/>
              <w:snapToGrid w:val="0"/>
              <w:spacing w:line="440" w:lineRule="exact"/>
              <w:ind w:left="-78"/>
              <w:jc w:val="center"/>
              <w:rPr>
                <w:rFonts w:eastAsia="標楷體"/>
              </w:rPr>
            </w:pPr>
            <w:r w:rsidRPr="00F84DB7">
              <w:rPr>
                <w:rFonts w:eastAsia="標楷體"/>
                <w:bCs/>
              </w:rPr>
              <w:t>主題書展</w:t>
            </w:r>
          </w:p>
        </w:tc>
        <w:tc>
          <w:tcPr>
            <w:tcW w:w="1823" w:type="dxa"/>
            <w:vAlign w:val="center"/>
          </w:tcPr>
          <w:p w:rsidR="00F84DB7" w:rsidRPr="00F84DB7" w:rsidRDefault="00F84DB7" w:rsidP="00130AD0">
            <w:pPr>
              <w:tabs>
                <w:tab w:val="left" w:pos="1218"/>
              </w:tabs>
              <w:adjustRightInd w:val="0"/>
              <w:snapToGrid w:val="0"/>
              <w:spacing w:line="440" w:lineRule="exact"/>
              <w:ind w:left="-78"/>
              <w:jc w:val="center"/>
              <w:rPr>
                <w:rFonts w:eastAsia="標楷體"/>
              </w:rPr>
            </w:pPr>
            <w:r w:rsidRPr="00F84DB7">
              <w:rPr>
                <w:rFonts w:eastAsia="標楷體"/>
                <w:bCs/>
              </w:rPr>
              <w:t>多媒體影展</w:t>
            </w:r>
          </w:p>
        </w:tc>
        <w:tc>
          <w:tcPr>
            <w:tcW w:w="2430" w:type="dxa"/>
            <w:vAlign w:val="center"/>
          </w:tcPr>
          <w:p w:rsidR="00F84DB7" w:rsidRPr="00F84DB7" w:rsidRDefault="00F84DB7" w:rsidP="00130AD0">
            <w:pPr>
              <w:tabs>
                <w:tab w:val="left" w:pos="1218"/>
              </w:tabs>
              <w:adjustRightInd w:val="0"/>
              <w:snapToGrid w:val="0"/>
              <w:spacing w:line="440" w:lineRule="exact"/>
              <w:ind w:left="-78"/>
              <w:jc w:val="center"/>
              <w:rPr>
                <w:rFonts w:eastAsia="標楷體"/>
              </w:rPr>
            </w:pPr>
            <w:r w:rsidRPr="00F84DB7">
              <w:rPr>
                <w:rFonts w:eastAsia="標楷體"/>
                <w:bCs/>
              </w:rPr>
              <w:t>二手教科書交流活動</w:t>
            </w:r>
          </w:p>
        </w:tc>
      </w:tr>
      <w:tr w:rsidR="00F84DB7" w:rsidRPr="00F84DB7" w:rsidTr="00F72E63">
        <w:tc>
          <w:tcPr>
            <w:tcW w:w="1134" w:type="dxa"/>
            <w:vAlign w:val="center"/>
          </w:tcPr>
          <w:p w:rsidR="00F84DB7" w:rsidRPr="00F84DB7" w:rsidRDefault="00F84DB7" w:rsidP="00130AD0">
            <w:pPr>
              <w:tabs>
                <w:tab w:val="left" w:pos="1218"/>
              </w:tabs>
              <w:adjustRightInd w:val="0"/>
              <w:snapToGrid w:val="0"/>
              <w:spacing w:line="440" w:lineRule="exact"/>
              <w:jc w:val="center"/>
              <w:rPr>
                <w:rFonts w:eastAsia="標楷體"/>
              </w:rPr>
            </w:pPr>
            <w:r w:rsidRPr="00F84DB7">
              <w:rPr>
                <w:rFonts w:eastAsia="標楷體"/>
              </w:rPr>
              <w:t>時間</w:t>
            </w:r>
          </w:p>
        </w:tc>
        <w:tc>
          <w:tcPr>
            <w:tcW w:w="1984" w:type="dxa"/>
            <w:vAlign w:val="center"/>
          </w:tcPr>
          <w:p w:rsidR="00F84DB7" w:rsidRPr="00F84DB7" w:rsidRDefault="00F84DB7" w:rsidP="00130AD0">
            <w:pPr>
              <w:tabs>
                <w:tab w:val="left" w:pos="1218"/>
              </w:tabs>
              <w:adjustRightInd w:val="0"/>
              <w:snapToGrid w:val="0"/>
              <w:spacing w:line="440" w:lineRule="exact"/>
              <w:ind w:left="-78"/>
              <w:jc w:val="center"/>
              <w:rPr>
                <w:rFonts w:eastAsia="標楷體"/>
              </w:rPr>
            </w:pPr>
            <w:r w:rsidRPr="00F84DB7">
              <w:rPr>
                <w:rFonts w:eastAsia="標楷體"/>
              </w:rPr>
              <w:t>學期中</w:t>
            </w:r>
          </w:p>
        </w:tc>
        <w:tc>
          <w:tcPr>
            <w:tcW w:w="1823" w:type="dxa"/>
            <w:vAlign w:val="center"/>
          </w:tcPr>
          <w:p w:rsidR="00F84DB7" w:rsidRPr="00F84DB7" w:rsidRDefault="00F84DB7" w:rsidP="00130AD0">
            <w:pPr>
              <w:tabs>
                <w:tab w:val="left" w:pos="1218"/>
              </w:tabs>
              <w:adjustRightInd w:val="0"/>
              <w:snapToGrid w:val="0"/>
              <w:spacing w:line="440" w:lineRule="exact"/>
              <w:ind w:left="-78"/>
              <w:jc w:val="center"/>
              <w:rPr>
                <w:rFonts w:eastAsia="標楷體"/>
              </w:rPr>
            </w:pPr>
            <w:r w:rsidRPr="00F84DB7">
              <w:rPr>
                <w:rFonts w:eastAsia="標楷體"/>
              </w:rPr>
              <w:t>學期中</w:t>
            </w:r>
          </w:p>
        </w:tc>
        <w:tc>
          <w:tcPr>
            <w:tcW w:w="2430" w:type="dxa"/>
            <w:vAlign w:val="center"/>
          </w:tcPr>
          <w:p w:rsidR="00F84DB7" w:rsidRPr="00F84DB7" w:rsidRDefault="00F84DB7" w:rsidP="00130AD0">
            <w:pPr>
              <w:tabs>
                <w:tab w:val="left" w:pos="1218"/>
              </w:tabs>
              <w:adjustRightInd w:val="0"/>
              <w:snapToGrid w:val="0"/>
              <w:spacing w:line="440" w:lineRule="exact"/>
              <w:ind w:left="-78"/>
              <w:jc w:val="center"/>
              <w:rPr>
                <w:rFonts w:eastAsia="標楷體"/>
              </w:rPr>
            </w:pPr>
            <w:r w:rsidRPr="00F84DB7">
              <w:rPr>
                <w:rFonts w:eastAsia="標楷體"/>
              </w:rPr>
              <w:t>學期末</w:t>
            </w:r>
            <w:r w:rsidRPr="00F84DB7">
              <w:rPr>
                <w:rFonts w:eastAsia="標楷體"/>
              </w:rPr>
              <w:br/>
            </w:r>
            <w:r w:rsidRPr="00F84DB7">
              <w:rPr>
                <w:rFonts w:eastAsia="標楷體"/>
              </w:rPr>
              <w:t>學期初</w:t>
            </w:r>
          </w:p>
        </w:tc>
      </w:tr>
    </w:tbl>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b/>
          <w:sz w:val="28"/>
          <w:szCs w:val="28"/>
          <w:lang w:val="zh-TW"/>
        </w:rPr>
        <w:t>討論室借用服務</w:t>
      </w:r>
    </w:p>
    <w:p w:rsidR="00F84DB7" w:rsidRPr="00F84DB7" w:rsidRDefault="00F84DB7" w:rsidP="00130AD0">
      <w:pPr>
        <w:tabs>
          <w:tab w:val="left" w:pos="824"/>
        </w:tabs>
        <w:adjustRightInd w:val="0"/>
        <w:snapToGrid w:val="0"/>
        <w:spacing w:line="440" w:lineRule="exact"/>
        <w:ind w:left="226" w:firstLine="485"/>
        <w:jc w:val="both"/>
        <w:rPr>
          <w:rFonts w:eastAsia="標楷體"/>
          <w:lang w:val="zh-TW"/>
        </w:rPr>
      </w:pPr>
      <w:r w:rsidRPr="00F84DB7">
        <w:rPr>
          <w:rFonts w:eastAsia="標楷體"/>
          <w:lang w:val="zh-TW"/>
        </w:rPr>
        <w:t>凡本校教師及學生滿</w:t>
      </w:r>
      <w:r w:rsidRPr="00F84DB7">
        <w:rPr>
          <w:rFonts w:eastAsia="標楷體"/>
          <w:lang w:val="zh-TW"/>
        </w:rPr>
        <w:t>3</w:t>
      </w:r>
      <w:r w:rsidRPr="00F84DB7">
        <w:rPr>
          <w:rFonts w:eastAsia="標楷體"/>
          <w:lang w:val="zh-TW"/>
        </w:rPr>
        <w:t>人以上為學術研究需要使用討論室時，</w:t>
      </w:r>
      <w:proofErr w:type="gramStart"/>
      <w:r w:rsidRPr="00F84DB7">
        <w:rPr>
          <w:rFonts w:eastAsia="標楷體"/>
          <w:lang w:val="zh-TW"/>
        </w:rPr>
        <w:t>均得</w:t>
      </w:r>
      <w:r w:rsidRPr="00F84DB7">
        <w:rPr>
          <w:rFonts w:eastAsia="標楷體" w:hint="eastAsia"/>
          <w:lang w:val="zh-TW"/>
        </w:rPr>
        <w:t>上網</w:t>
      </w:r>
      <w:proofErr w:type="gramEnd"/>
      <w:r w:rsidRPr="00F84DB7">
        <w:rPr>
          <w:rFonts w:eastAsia="標楷體" w:hint="eastAsia"/>
          <w:lang w:val="zh-TW"/>
        </w:rPr>
        <w:t>登記借用（請至本館首頁</w:t>
      </w:r>
      <w:r w:rsidRPr="00F84DB7">
        <w:rPr>
          <w:rFonts w:eastAsia="標楷體" w:hint="eastAsia"/>
          <w:lang w:val="zh-TW"/>
        </w:rPr>
        <w:t>-</w:t>
      </w:r>
      <w:r w:rsidRPr="00F84DB7">
        <w:rPr>
          <w:rFonts w:eastAsia="標楷體" w:hint="eastAsia"/>
          <w:lang w:val="zh-TW"/>
        </w:rPr>
        <w:t>讀者服務</w:t>
      </w:r>
      <w:r w:rsidRPr="00F84DB7">
        <w:rPr>
          <w:rFonts w:eastAsia="標楷體" w:hint="eastAsia"/>
          <w:lang w:val="zh-TW"/>
        </w:rPr>
        <w:t>-</w:t>
      </w:r>
      <w:r w:rsidRPr="00F84DB7">
        <w:rPr>
          <w:rFonts w:eastAsia="標楷體" w:hint="eastAsia"/>
          <w:lang w:val="zh-TW"/>
        </w:rPr>
        <w:t>個人借閱狀況</w:t>
      </w:r>
      <w:r w:rsidRPr="00F84DB7">
        <w:rPr>
          <w:rFonts w:eastAsia="標楷體" w:hint="eastAsia"/>
          <w:lang w:val="zh-TW"/>
        </w:rPr>
        <w:t>-</w:t>
      </w:r>
      <w:r w:rsidRPr="00F84DB7">
        <w:rPr>
          <w:rFonts w:eastAsia="標楷體" w:hint="eastAsia"/>
          <w:lang w:val="zh-TW"/>
        </w:rPr>
        <w:t>討論室預約）</w:t>
      </w:r>
      <w:r w:rsidRPr="00F84DB7">
        <w:rPr>
          <w:rFonts w:eastAsia="標楷體" w:hint="eastAsia"/>
        </w:rPr>
        <w:t>，</w:t>
      </w:r>
      <w:r w:rsidRPr="00F84DB7">
        <w:rPr>
          <w:rFonts w:eastAsia="標楷體"/>
        </w:rPr>
        <w:t>每次</w:t>
      </w:r>
      <w:r w:rsidRPr="00F84DB7">
        <w:rPr>
          <w:rFonts w:eastAsia="標楷體" w:hint="eastAsia"/>
        </w:rPr>
        <w:t>登記使用</w:t>
      </w:r>
      <w:r w:rsidRPr="00F84DB7">
        <w:rPr>
          <w:rFonts w:eastAsia="標楷體"/>
        </w:rPr>
        <w:t>以不超過</w:t>
      </w:r>
      <w:r w:rsidRPr="00F84DB7">
        <w:rPr>
          <w:rFonts w:eastAsia="標楷體" w:hint="eastAsia"/>
        </w:rPr>
        <w:t>2</w:t>
      </w:r>
      <w:r w:rsidRPr="00F84DB7">
        <w:rPr>
          <w:rFonts w:eastAsia="標楷體"/>
        </w:rPr>
        <w:t>小時為原則</w:t>
      </w:r>
      <w:r w:rsidRPr="00F84DB7">
        <w:rPr>
          <w:rFonts w:eastAsia="標楷體"/>
          <w:lang w:val="zh-TW"/>
        </w:rPr>
        <w:t>。</w:t>
      </w:r>
      <w:r w:rsidRPr="00F84DB7">
        <w:rPr>
          <w:rFonts w:eastAsia="標楷體" w:hint="eastAsia"/>
          <w:lang w:val="zh-TW"/>
        </w:rPr>
        <w:t xml:space="preserve">　　</w:t>
      </w:r>
      <w:r w:rsidRPr="00F84DB7">
        <w:rPr>
          <w:rFonts w:eastAsia="標楷體"/>
          <w:lang w:val="zh-TW"/>
        </w:rPr>
        <w:t>使用前</w:t>
      </w:r>
      <w:r w:rsidRPr="00F84DB7">
        <w:rPr>
          <w:rFonts w:eastAsia="標楷體" w:hint="eastAsia"/>
          <w:lang w:val="zh-TW"/>
        </w:rPr>
        <w:t>請</w:t>
      </w:r>
      <w:r w:rsidRPr="00F84DB7">
        <w:rPr>
          <w:rFonts w:eastAsia="標楷體"/>
          <w:lang w:val="zh-TW"/>
        </w:rPr>
        <w:t>至</w:t>
      </w:r>
      <w:r w:rsidRPr="00F84DB7">
        <w:rPr>
          <w:rFonts w:eastAsia="標楷體" w:hint="eastAsia"/>
          <w:lang w:val="zh-TW"/>
        </w:rPr>
        <w:t>一樓櫃檯</w:t>
      </w:r>
      <w:r w:rsidRPr="00F84DB7">
        <w:rPr>
          <w:rFonts w:eastAsia="標楷體"/>
          <w:lang w:val="zh-TW"/>
        </w:rPr>
        <w:t>持證辦理</w:t>
      </w:r>
      <w:r w:rsidRPr="00F84DB7">
        <w:rPr>
          <w:rFonts w:eastAsia="標楷體" w:hint="eastAsia"/>
          <w:lang w:val="zh-TW"/>
        </w:rPr>
        <w:t>報到</w:t>
      </w:r>
      <w:r w:rsidRPr="00F84DB7">
        <w:rPr>
          <w:rFonts w:eastAsia="標楷體"/>
          <w:lang w:val="zh-TW"/>
        </w:rPr>
        <w:t>，登記預約時段超過</w:t>
      </w:r>
      <w:r w:rsidRPr="00F84DB7">
        <w:rPr>
          <w:rFonts w:eastAsia="標楷體"/>
        </w:rPr>
        <w:t>10</w:t>
      </w:r>
      <w:r w:rsidRPr="00F84DB7">
        <w:rPr>
          <w:rFonts w:eastAsia="標楷體"/>
          <w:lang w:val="zh-TW"/>
        </w:rPr>
        <w:t>分鐘未辦理</w:t>
      </w:r>
      <w:r w:rsidRPr="00F84DB7">
        <w:rPr>
          <w:rFonts w:eastAsia="標楷體" w:hint="eastAsia"/>
          <w:lang w:val="zh-TW"/>
        </w:rPr>
        <w:t>報到</w:t>
      </w:r>
      <w:r w:rsidRPr="00F84DB7">
        <w:rPr>
          <w:rFonts w:eastAsia="標楷體"/>
          <w:lang w:val="zh-TW"/>
        </w:rPr>
        <w:t>者</w:t>
      </w:r>
      <w:r w:rsidRPr="00F84DB7">
        <w:rPr>
          <w:rFonts w:eastAsia="標楷體" w:hint="eastAsia"/>
          <w:lang w:val="zh-TW"/>
        </w:rPr>
        <w:t>，</w:t>
      </w:r>
      <w:r w:rsidRPr="00F84DB7">
        <w:rPr>
          <w:rFonts w:eastAsia="標楷體"/>
          <w:lang w:val="zh-TW"/>
        </w:rPr>
        <w:t>即取消預約資格並登記違規乙次，改由候補預約者借用</w:t>
      </w:r>
      <w:r w:rsidRPr="00F84DB7">
        <w:rPr>
          <w:rFonts w:eastAsia="標楷體" w:hint="eastAsia"/>
          <w:lang w:val="zh-TW"/>
        </w:rPr>
        <w:t>，</w:t>
      </w:r>
      <w:proofErr w:type="gramStart"/>
      <w:r w:rsidRPr="00F84DB7">
        <w:rPr>
          <w:rFonts w:eastAsia="標楷體"/>
          <w:lang w:val="zh-TW"/>
        </w:rPr>
        <w:t>詳請參閱</w:t>
      </w:r>
      <w:proofErr w:type="gramEnd"/>
      <w:r w:rsidRPr="00F84DB7">
        <w:rPr>
          <w:rFonts w:eastAsia="標楷體"/>
          <w:lang w:val="zh-TW"/>
        </w:rPr>
        <w:t>本館討論室使用要點。</w:t>
      </w: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b/>
          <w:sz w:val="28"/>
          <w:szCs w:val="28"/>
          <w:lang w:val="zh-TW"/>
        </w:rPr>
        <w:t>多媒體視聽團體室借用服務</w:t>
      </w:r>
    </w:p>
    <w:p w:rsidR="00F84DB7" w:rsidRDefault="00F84DB7" w:rsidP="00130AD0">
      <w:pPr>
        <w:tabs>
          <w:tab w:val="left" w:pos="824"/>
        </w:tabs>
        <w:adjustRightInd w:val="0"/>
        <w:snapToGrid w:val="0"/>
        <w:spacing w:line="440" w:lineRule="exact"/>
        <w:ind w:left="226" w:firstLine="485"/>
        <w:jc w:val="both"/>
        <w:rPr>
          <w:rFonts w:eastAsia="標楷體"/>
        </w:rPr>
      </w:pPr>
      <w:r w:rsidRPr="00F84DB7">
        <w:rPr>
          <w:rFonts w:eastAsia="標楷體"/>
          <w:lang w:val="zh-TW"/>
        </w:rPr>
        <w:t>多媒體視聽團體室</w:t>
      </w:r>
      <w:r w:rsidRPr="00F84DB7">
        <w:rPr>
          <w:rFonts w:eastAsia="標楷體"/>
        </w:rPr>
        <w:t>之借用，</w:t>
      </w:r>
      <w:r w:rsidRPr="00F84DB7">
        <w:rPr>
          <w:rFonts w:eastAsia="標楷體"/>
        </w:rPr>
        <w:t>4</w:t>
      </w:r>
      <w:r w:rsidRPr="00F84DB7">
        <w:rPr>
          <w:rFonts w:eastAsia="標楷體"/>
        </w:rPr>
        <w:t>人以上方可申請使用，可</w:t>
      </w:r>
      <w:proofErr w:type="gramStart"/>
      <w:r w:rsidRPr="00F84DB7">
        <w:rPr>
          <w:rFonts w:eastAsia="標楷體"/>
        </w:rPr>
        <w:t>採</w:t>
      </w:r>
      <w:proofErr w:type="gramEnd"/>
      <w:r w:rsidRPr="00F84DB7">
        <w:rPr>
          <w:rFonts w:eastAsia="標楷體"/>
        </w:rPr>
        <w:t>預約或現場登記方式辦理，使用者憑證向</w:t>
      </w:r>
      <w:r w:rsidRPr="00F84DB7">
        <w:rPr>
          <w:rFonts w:eastAsia="標楷體"/>
          <w:lang w:val="zh-TW"/>
        </w:rPr>
        <w:t>本館</w:t>
      </w:r>
      <w:r w:rsidRPr="00F84DB7">
        <w:rPr>
          <w:rFonts w:eastAsia="標楷體"/>
        </w:rPr>
        <w:t>多媒體視聽室服務</w:t>
      </w:r>
      <w:proofErr w:type="gramStart"/>
      <w:r w:rsidRPr="00F84DB7">
        <w:rPr>
          <w:rFonts w:eastAsia="標楷體"/>
        </w:rPr>
        <w:t>臺</w:t>
      </w:r>
      <w:proofErr w:type="gramEnd"/>
      <w:r w:rsidRPr="00F84DB7">
        <w:rPr>
          <w:rFonts w:eastAsia="標楷體"/>
        </w:rPr>
        <w:t>辦理</w:t>
      </w:r>
      <w:r w:rsidRPr="00F84DB7">
        <w:rPr>
          <w:rFonts w:eastAsia="標楷體"/>
          <w:lang w:val="zh-TW"/>
        </w:rPr>
        <w:t>借用</w:t>
      </w:r>
      <w:r w:rsidRPr="00F84DB7">
        <w:rPr>
          <w:rFonts w:eastAsia="標楷體"/>
        </w:rPr>
        <w:t>手續。視聽設備及資料請愛惜使用，用畢後應立即歸還並換回證件。每次使用以不超過</w:t>
      </w:r>
      <w:r w:rsidRPr="00F84DB7">
        <w:rPr>
          <w:rFonts w:eastAsia="標楷體"/>
        </w:rPr>
        <w:t>3</w:t>
      </w:r>
      <w:r w:rsidRPr="00F84DB7">
        <w:rPr>
          <w:rFonts w:eastAsia="標楷體"/>
        </w:rPr>
        <w:t>小時為原則。</w:t>
      </w:r>
    </w:p>
    <w:p w:rsidR="0006784E" w:rsidRDefault="0006784E" w:rsidP="00130AD0">
      <w:pPr>
        <w:tabs>
          <w:tab w:val="left" w:pos="824"/>
        </w:tabs>
        <w:adjustRightInd w:val="0"/>
        <w:snapToGrid w:val="0"/>
        <w:spacing w:line="440" w:lineRule="exact"/>
        <w:ind w:left="226" w:firstLine="485"/>
        <w:jc w:val="both"/>
        <w:rPr>
          <w:rFonts w:eastAsia="標楷體"/>
        </w:rPr>
      </w:pPr>
    </w:p>
    <w:p w:rsidR="00F84DB7" w:rsidRPr="00F84DB7" w:rsidRDefault="00F84DB7" w:rsidP="00130AD0">
      <w:pPr>
        <w:numPr>
          <w:ilvl w:val="0"/>
          <w:numId w:val="5"/>
        </w:numPr>
        <w:tabs>
          <w:tab w:val="num" w:pos="690"/>
          <w:tab w:val="left" w:pos="720"/>
          <w:tab w:val="num" w:pos="900"/>
        </w:tabs>
        <w:adjustRightInd w:val="0"/>
        <w:snapToGrid w:val="0"/>
        <w:spacing w:line="440" w:lineRule="exact"/>
        <w:ind w:left="720" w:hanging="720"/>
        <w:rPr>
          <w:rFonts w:eastAsia="標楷體"/>
          <w:b/>
          <w:sz w:val="28"/>
          <w:szCs w:val="28"/>
          <w:lang w:val="zh-TW"/>
        </w:rPr>
      </w:pPr>
      <w:r w:rsidRPr="00F84DB7">
        <w:rPr>
          <w:rFonts w:eastAsia="標楷體" w:hint="eastAsia"/>
          <w:b/>
          <w:sz w:val="28"/>
          <w:szCs w:val="28"/>
          <w:lang w:val="zh-TW"/>
        </w:rPr>
        <w:lastRenderedPageBreak/>
        <w:t>其他</w:t>
      </w:r>
    </w:p>
    <w:p w:rsidR="00F84DB7" w:rsidRPr="00F84DB7" w:rsidRDefault="00F84DB7" w:rsidP="00473B19">
      <w:pPr>
        <w:numPr>
          <w:ilvl w:val="0"/>
          <w:numId w:val="23"/>
        </w:numPr>
        <w:adjustRightInd w:val="0"/>
        <w:snapToGrid w:val="0"/>
        <w:spacing w:line="440" w:lineRule="exact"/>
        <w:ind w:left="504" w:hanging="202"/>
        <w:jc w:val="both"/>
        <w:rPr>
          <w:rFonts w:eastAsia="標楷體"/>
          <w:lang w:val="zh-TW"/>
        </w:rPr>
      </w:pPr>
      <w:r w:rsidRPr="00F84DB7">
        <w:rPr>
          <w:rFonts w:eastAsia="標楷體" w:hint="eastAsia"/>
        </w:rPr>
        <w:t>本館禁止攜帶飲料</w:t>
      </w:r>
      <w:r w:rsidRPr="00F84DB7">
        <w:rPr>
          <w:rFonts w:eastAsia="標楷體" w:hint="eastAsia"/>
        </w:rPr>
        <w:t>(</w:t>
      </w:r>
      <w:r w:rsidRPr="00F84DB7">
        <w:rPr>
          <w:rFonts w:eastAsia="標楷體" w:hint="eastAsia"/>
        </w:rPr>
        <w:t>白開水除外</w:t>
      </w:r>
      <w:r w:rsidRPr="00F84DB7">
        <w:rPr>
          <w:rFonts w:eastAsia="標楷體" w:hint="eastAsia"/>
        </w:rPr>
        <w:t>)</w:t>
      </w:r>
      <w:r w:rsidRPr="00F84DB7">
        <w:rPr>
          <w:rFonts w:eastAsia="標楷體" w:hint="eastAsia"/>
        </w:rPr>
        <w:t>及食物入館</w:t>
      </w:r>
      <w:r w:rsidRPr="00F84DB7">
        <w:rPr>
          <w:rFonts w:ascii="標楷體" w:eastAsia="標楷體" w:hAnsi="標楷體" w:hint="eastAsia"/>
        </w:rPr>
        <w:t>、</w:t>
      </w:r>
      <w:r w:rsidRPr="00F84DB7">
        <w:rPr>
          <w:rFonts w:eastAsia="標楷體" w:hint="eastAsia"/>
        </w:rPr>
        <w:t>館內不提供充電，</w:t>
      </w:r>
      <w:r w:rsidRPr="00F84DB7">
        <w:rPr>
          <w:rFonts w:eastAsia="標楷體"/>
        </w:rPr>
        <w:t>違規</w:t>
      </w:r>
      <w:r w:rsidRPr="00F84DB7">
        <w:rPr>
          <w:rFonts w:eastAsia="標楷體"/>
          <w:lang w:val="zh-TW"/>
        </w:rPr>
        <w:t>者</w:t>
      </w:r>
      <w:r w:rsidRPr="00F84DB7">
        <w:rPr>
          <w:rFonts w:eastAsia="標楷體"/>
        </w:rPr>
        <w:t>依本館閱覽規則第五點</w:t>
      </w:r>
      <w:r w:rsidRPr="00F84DB7">
        <w:rPr>
          <w:rFonts w:eastAsia="標楷體"/>
          <w:lang w:val="zh-TW"/>
        </w:rPr>
        <w:t>處理</w:t>
      </w:r>
      <w:r w:rsidRPr="00F84DB7">
        <w:rPr>
          <w:rFonts w:eastAsia="標楷體" w:hint="eastAsia"/>
          <w:lang w:val="zh-TW"/>
        </w:rPr>
        <w:t>，停止借書</w:t>
      </w:r>
      <w:r w:rsidRPr="00F84DB7">
        <w:rPr>
          <w:rFonts w:eastAsia="標楷體" w:hint="eastAsia"/>
          <w:lang w:val="zh-TW"/>
        </w:rPr>
        <w:t>3</w:t>
      </w:r>
      <w:r w:rsidRPr="00F84DB7">
        <w:rPr>
          <w:rFonts w:eastAsia="標楷體" w:hint="eastAsia"/>
          <w:lang w:val="zh-TW"/>
        </w:rPr>
        <w:t>個月</w:t>
      </w:r>
      <w:r w:rsidRPr="00F84DB7">
        <w:rPr>
          <w:rFonts w:eastAsia="標楷體"/>
          <w:lang w:val="zh-TW"/>
        </w:rPr>
        <w:t>。</w:t>
      </w:r>
    </w:p>
    <w:p w:rsidR="00F84DB7" w:rsidRPr="00F84DB7" w:rsidRDefault="00F84DB7" w:rsidP="00473B19">
      <w:pPr>
        <w:numPr>
          <w:ilvl w:val="0"/>
          <w:numId w:val="23"/>
        </w:numPr>
        <w:adjustRightInd w:val="0"/>
        <w:snapToGrid w:val="0"/>
        <w:spacing w:line="440" w:lineRule="exact"/>
        <w:ind w:left="504" w:hanging="202"/>
        <w:jc w:val="both"/>
        <w:rPr>
          <w:rFonts w:eastAsia="標楷體"/>
          <w:lang w:val="zh-TW"/>
        </w:rPr>
      </w:pPr>
      <w:r w:rsidRPr="00F84DB7">
        <w:rPr>
          <w:rFonts w:eastAsia="標楷體" w:hint="eastAsia"/>
          <w:lang w:val="zh-TW"/>
        </w:rPr>
        <w:t>本館一樓提供置物櫃服務，須於當日閉館前取回物品，其他依</w:t>
      </w:r>
      <w:proofErr w:type="gramStart"/>
      <w:r w:rsidRPr="00F84DB7">
        <w:rPr>
          <w:rFonts w:eastAsia="標楷體" w:hint="eastAsia"/>
          <w:lang w:val="zh-TW"/>
        </w:rPr>
        <w:t>本館置物</w:t>
      </w:r>
      <w:proofErr w:type="gramEnd"/>
      <w:r w:rsidRPr="00F84DB7">
        <w:rPr>
          <w:rFonts w:eastAsia="標楷體" w:hint="eastAsia"/>
          <w:lang w:val="zh-TW"/>
        </w:rPr>
        <w:t>櫃使用須知辦理</w:t>
      </w:r>
      <w:r w:rsidRPr="00F84DB7">
        <w:rPr>
          <w:rFonts w:eastAsia="標楷體"/>
          <w:lang w:val="zh-TW"/>
        </w:rPr>
        <w:t>。</w:t>
      </w:r>
    </w:p>
    <w:p w:rsidR="00F84DB7" w:rsidRPr="00F84DB7" w:rsidRDefault="00F84DB7" w:rsidP="00473B19">
      <w:pPr>
        <w:numPr>
          <w:ilvl w:val="0"/>
          <w:numId w:val="23"/>
        </w:numPr>
        <w:adjustRightInd w:val="0"/>
        <w:snapToGrid w:val="0"/>
        <w:spacing w:line="440" w:lineRule="exact"/>
        <w:ind w:left="504" w:hanging="202"/>
        <w:jc w:val="both"/>
        <w:rPr>
          <w:rFonts w:eastAsia="標楷體"/>
          <w:lang w:val="zh-TW"/>
        </w:rPr>
      </w:pPr>
      <w:r w:rsidRPr="00F84DB7">
        <w:rPr>
          <w:rFonts w:eastAsia="標楷體" w:hint="eastAsia"/>
          <w:lang w:val="zh-TW"/>
        </w:rPr>
        <w:t>休館</w:t>
      </w:r>
      <w:proofErr w:type="gramStart"/>
      <w:r w:rsidRPr="00F84DB7">
        <w:rPr>
          <w:rFonts w:eastAsia="標楷體" w:hint="eastAsia"/>
          <w:lang w:val="zh-TW"/>
        </w:rPr>
        <w:t>期間，</w:t>
      </w:r>
      <w:proofErr w:type="gramEnd"/>
      <w:r w:rsidRPr="00F84DB7">
        <w:rPr>
          <w:rFonts w:eastAsia="標楷體" w:hint="eastAsia"/>
          <w:lang w:val="zh-TW"/>
        </w:rPr>
        <w:t>您可利用本館一樓門口還書箱還書，書籍將於</w:t>
      </w:r>
      <w:proofErr w:type="gramStart"/>
      <w:r w:rsidRPr="00F84DB7">
        <w:rPr>
          <w:rFonts w:eastAsia="標楷體" w:hint="eastAsia"/>
          <w:lang w:val="zh-TW"/>
        </w:rPr>
        <w:t>開館日當天進行刷還</w:t>
      </w:r>
      <w:proofErr w:type="gramEnd"/>
      <w:r w:rsidRPr="00F84DB7">
        <w:rPr>
          <w:rFonts w:eastAsia="標楷體" w:hint="eastAsia"/>
          <w:lang w:val="zh-TW"/>
        </w:rPr>
        <w:t>，您也可自行於開館日後，隨時上網確認個人還書情形</w:t>
      </w:r>
      <w:r w:rsidRPr="00F84DB7">
        <w:rPr>
          <w:rFonts w:eastAsia="標楷體"/>
          <w:lang w:val="zh-TW"/>
        </w:rPr>
        <w:t>。</w:t>
      </w:r>
    </w:p>
    <w:p w:rsidR="00F84DB7" w:rsidRPr="00F84DB7" w:rsidRDefault="00F84DB7" w:rsidP="00473B19">
      <w:pPr>
        <w:numPr>
          <w:ilvl w:val="0"/>
          <w:numId w:val="23"/>
        </w:numPr>
        <w:adjustRightInd w:val="0"/>
        <w:snapToGrid w:val="0"/>
        <w:spacing w:line="440" w:lineRule="exact"/>
        <w:ind w:left="504" w:hanging="202"/>
        <w:jc w:val="both"/>
        <w:rPr>
          <w:rFonts w:eastAsia="標楷體"/>
          <w:lang w:val="zh-TW"/>
        </w:rPr>
      </w:pPr>
      <w:r w:rsidRPr="00F84DB7">
        <w:rPr>
          <w:rFonts w:eastAsia="標楷體" w:hint="eastAsia"/>
          <w:lang w:val="zh-TW"/>
        </w:rPr>
        <w:t>本館各項費用須於收費機繳納後，持收據至櫃檯銷帳，另也開放網路及實體</w:t>
      </w:r>
      <w:r w:rsidRPr="00F84DB7">
        <w:rPr>
          <w:rFonts w:eastAsia="標楷體"/>
          <w:lang w:val="zh-TW"/>
        </w:rPr>
        <w:t>ATM</w:t>
      </w:r>
      <w:r w:rsidRPr="00F84DB7">
        <w:rPr>
          <w:rFonts w:eastAsia="標楷體"/>
          <w:lang w:val="zh-TW"/>
        </w:rPr>
        <w:t>繳費方式辦理</w:t>
      </w:r>
      <w:r w:rsidRPr="00F84DB7">
        <w:rPr>
          <w:rFonts w:eastAsia="標楷體" w:hint="eastAsia"/>
          <w:lang w:val="zh-TW"/>
        </w:rPr>
        <w:t>，</w:t>
      </w:r>
      <w:r w:rsidRPr="00F84DB7">
        <w:rPr>
          <w:rFonts w:eastAsia="標楷體"/>
          <w:lang w:val="zh-TW"/>
        </w:rPr>
        <w:t>繳費相關網址如下：</w:t>
      </w:r>
      <w:hyperlink r:id="rId44" w:tgtFrame="_blank" w:history="1">
        <w:r w:rsidRPr="00F84DB7">
          <w:rPr>
            <w:rFonts w:eastAsia="標楷體"/>
            <w:lang w:val="zh-TW"/>
          </w:rPr>
          <w:t>https://sap.bot.com.tw/sap/sap1030s?MID=S00117</w:t>
        </w:r>
      </w:hyperlink>
    </w:p>
    <w:p w:rsidR="00F84DB7" w:rsidRPr="00F84DB7" w:rsidRDefault="00F84DB7" w:rsidP="00473B19">
      <w:pPr>
        <w:numPr>
          <w:ilvl w:val="0"/>
          <w:numId w:val="23"/>
        </w:numPr>
        <w:adjustRightInd w:val="0"/>
        <w:snapToGrid w:val="0"/>
        <w:spacing w:line="440" w:lineRule="exact"/>
        <w:ind w:left="504" w:hanging="202"/>
        <w:jc w:val="both"/>
        <w:rPr>
          <w:rFonts w:eastAsia="標楷體"/>
          <w:lang w:val="zh-TW"/>
        </w:rPr>
      </w:pPr>
      <w:r w:rsidRPr="00F84DB7">
        <w:rPr>
          <w:rFonts w:eastAsia="標楷體" w:hint="eastAsia"/>
          <w:bCs/>
          <w:lang w:val="zh-TW"/>
        </w:rPr>
        <w:t>歡迎手機下載</w:t>
      </w:r>
      <w:r w:rsidRPr="00F84DB7">
        <w:rPr>
          <w:rFonts w:ascii="標楷體" w:eastAsia="標楷體" w:hAnsi="標楷體" w:hint="eastAsia"/>
          <w:bCs/>
          <w:lang w:val="zh-TW"/>
        </w:rPr>
        <w:t>「</w:t>
      </w:r>
      <w:proofErr w:type="gramStart"/>
      <w:r w:rsidRPr="00F84DB7">
        <w:rPr>
          <w:rFonts w:ascii="標楷體" w:eastAsia="標楷體" w:hAnsi="標楷體" w:hint="eastAsia"/>
          <w:bCs/>
          <w:lang w:val="zh-TW"/>
        </w:rPr>
        <w:t>臺</w:t>
      </w:r>
      <w:proofErr w:type="gramEnd"/>
      <w:r w:rsidRPr="00F84DB7">
        <w:rPr>
          <w:rFonts w:ascii="標楷體" w:eastAsia="標楷體" w:hAnsi="標楷體" w:hint="eastAsia"/>
          <w:bCs/>
          <w:lang w:val="zh-TW"/>
        </w:rPr>
        <w:t>中教育大學圖書館APP」，可方便查詢館藏、借閱情況、進行預約或續借等</w:t>
      </w:r>
      <w:r w:rsidRPr="00F84DB7">
        <w:rPr>
          <w:rFonts w:eastAsia="標楷體" w:hint="eastAsia"/>
          <w:bCs/>
          <w:lang w:val="zh-TW"/>
        </w:rPr>
        <w:t>。</w:t>
      </w:r>
    </w:p>
    <w:p w:rsidR="00F84DB7" w:rsidRPr="00F84DB7" w:rsidRDefault="00F84DB7" w:rsidP="00130AD0">
      <w:pPr>
        <w:adjustRightInd w:val="0"/>
        <w:snapToGrid w:val="0"/>
        <w:spacing w:line="440" w:lineRule="exact"/>
        <w:ind w:left="504"/>
        <w:jc w:val="both"/>
        <w:rPr>
          <w:rFonts w:eastAsia="標楷體"/>
          <w:lang w:val="zh-TW"/>
        </w:rPr>
      </w:pPr>
    </w:p>
    <w:p w:rsidR="00F84DB7" w:rsidRPr="00F84DB7" w:rsidRDefault="00F84DB7" w:rsidP="00130AD0">
      <w:pPr>
        <w:adjustRightInd w:val="0"/>
        <w:snapToGrid w:val="0"/>
        <w:spacing w:line="440" w:lineRule="exact"/>
        <w:ind w:left="504"/>
        <w:jc w:val="both"/>
        <w:rPr>
          <w:rFonts w:eastAsia="標楷體"/>
          <w:lang w:val="zh-TW"/>
        </w:rPr>
      </w:pPr>
    </w:p>
    <w:p w:rsidR="00F84DB7" w:rsidRPr="00F84DB7" w:rsidRDefault="00F84DB7" w:rsidP="00130AD0">
      <w:pPr>
        <w:adjustRightInd w:val="0"/>
        <w:snapToGrid w:val="0"/>
        <w:spacing w:line="440" w:lineRule="exact"/>
        <w:ind w:left="504"/>
        <w:jc w:val="both"/>
        <w:rPr>
          <w:rFonts w:eastAsia="標楷體"/>
          <w:lang w:val="zh-TW"/>
        </w:rPr>
      </w:pPr>
    </w:p>
    <w:p w:rsidR="00F84DB7" w:rsidRPr="00F84DB7" w:rsidRDefault="00F84DB7" w:rsidP="00130AD0">
      <w:pPr>
        <w:adjustRightInd w:val="0"/>
        <w:snapToGrid w:val="0"/>
        <w:spacing w:line="440" w:lineRule="exact"/>
        <w:ind w:left="504"/>
        <w:jc w:val="both"/>
        <w:rPr>
          <w:rFonts w:eastAsia="標楷體"/>
        </w:rPr>
      </w:pPr>
    </w:p>
    <w:p w:rsidR="003F5356" w:rsidRPr="00F84DB7" w:rsidRDefault="003F5356" w:rsidP="00EC43DF">
      <w:pPr>
        <w:adjustRightInd w:val="0"/>
        <w:snapToGrid w:val="0"/>
        <w:spacing w:line="440" w:lineRule="exact"/>
        <w:rPr>
          <w:rFonts w:eastAsia="標楷體"/>
          <w:color w:val="000000"/>
        </w:rPr>
        <w:sectPr w:rsidR="003F5356" w:rsidRPr="00F84DB7" w:rsidSect="00130AD0">
          <w:pgSz w:w="11906" w:h="16838" w:code="9"/>
          <w:pgMar w:top="1134" w:right="1134" w:bottom="851" w:left="1134" w:header="0" w:footer="0" w:gutter="0"/>
          <w:cols w:space="425"/>
          <w:docGrid w:type="lines" w:linePitch="360"/>
        </w:sectPr>
      </w:pPr>
    </w:p>
    <w:p w:rsidR="008113E4" w:rsidRDefault="00417627" w:rsidP="00417627">
      <w:pPr>
        <w:widowControl/>
        <w:tabs>
          <w:tab w:val="left" w:pos="993"/>
        </w:tabs>
        <w:spacing w:line="440" w:lineRule="exact"/>
        <w:jc w:val="center"/>
        <w:rPr>
          <w:rFonts w:eastAsia="標楷體"/>
          <w:b/>
          <w:color w:val="000000"/>
          <w:sz w:val="40"/>
          <w:szCs w:val="40"/>
        </w:rPr>
      </w:pPr>
      <w:proofErr w:type="gramStart"/>
      <w:r w:rsidRPr="008113E4">
        <w:rPr>
          <w:rFonts w:eastAsia="標楷體"/>
          <w:b/>
          <w:color w:val="000000"/>
          <w:sz w:val="40"/>
          <w:szCs w:val="40"/>
        </w:rPr>
        <w:lastRenderedPageBreak/>
        <w:t>柒</w:t>
      </w:r>
      <w:proofErr w:type="gramEnd"/>
      <w:r w:rsidRPr="008113E4">
        <w:rPr>
          <w:rFonts w:eastAsia="標楷體"/>
          <w:b/>
          <w:color w:val="000000"/>
          <w:sz w:val="40"/>
          <w:szCs w:val="40"/>
        </w:rPr>
        <w:t>、師資培育暨就業輔導處</w:t>
      </w:r>
    </w:p>
    <w:p w:rsidR="00417627" w:rsidRPr="008113E4" w:rsidRDefault="008113E4" w:rsidP="00417627">
      <w:pPr>
        <w:widowControl/>
        <w:tabs>
          <w:tab w:val="left" w:pos="993"/>
        </w:tabs>
        <w:spacing w:line="440" w:lineRule="exact"/>
        <w:jc w:val="center"/>
        <w:rPr>
          <w:rFonts w:eastAsia="標楷體"/>
          <w:b/>
          <w:color w:val="000000"/>
          <w:sz w:val="32"/>
          <w:szCs w:val="32"/>
        </w:rPr>
      </w:pPr>
      <w:r w:rsidRPr="008113E4">
        <w:rPr>
          <w:rFonts w:eastAsia="標楷體" w:hint="eastAsia"/>
          <w:b/>
          <w:color w:val="000000"/>
          <w:sz w:val="32"/>
          <w:szCs w:val="32"/>
        </w:rPr>
        <w:t>~</w:t>
      </w:r>
      <w:r w:rsidR="00417627" w:rsidRPr="008113E4">
        <w:rPr>
          <w:rFonts w:eastAsia="標楷體"/>
          <w:b/>
          <w:color w:val="000000"/>
          <w:sz w:val="32"/>
          <w:szCs w:val="32"/>
        </w:rPr>
        <w:t>打造</w:t>
      </w:r>
      <w:r w:rsidR="00417627" w:rsidRPr="008113E4">
        <w:rPr>
          <w:rFonts w:eastAsia="標楷體"/>
          <w:b/>
          <w:color w:val="000000"/>
          <w:sz w:val="32"/>
          <w:szCs w:val="32"/>
        </w:rPr>
        <w:t>TOP</w:t>
      </w:r>
      <w:r w:rsidR="00417627" w:rsidRPr="008113E4">
        <w:rPr>
          <w:rFonts w:eastAsia="標楷體"/>
          <w:b/>
          <w:color w:val="000000"/>
          <w:sz w:val="32"/>
          <w:szCs w:val="32"/>
        </w:rPr>
        <w:t>教師的搖籃</w:t>
      </w:r>
      <w:r w:rsidRPr="008113E4">
        <w:rPr>
          <w:rFonts w:eastAsia="標楷體" w:hint="eastAsia"/>
          <w:b/>
          <w:color w:val="000000"/>
          <w:sz w:val="32"/>
          <w:szCs w:val="32"/>
        </w:rPr>
        <w:t>~</w:t>
      </w:r>
    </w:p>
    <w:p w:rsidR="00417627" w:rsidRPr="00EE2187" w:rsidRDefault="00417627" w:rsidP="00417627">
      <w:pPr>
        <w:jc w:val="both"/>
        <w:rPr>
          <w:rFonts w:eastAsia="標楷體"/>
          <w:b/>
          <w:color w:val="000000"/>
          <w:sz w:val="28"/>
          <w:szCs w:val="28"/>
        </w:rPr>
      </w:pPr>
      <w:r>
        <w:rPr>
          <w:rFonts w:eastAsia="標楷體"/>
          <w:b/>
          <w:color w:val="000000"/>
          <w:sz w:val="28"/>
          <w:szCs w:val="28"/>
        </w:rPr>
        <w:t>一、組織</w:t>
      </w:r>
      <w:r>
        <w:rPr>
          <w:rFonts w:eastAsia="標楷體" w:hint="eastAsia"/>
          <w:b/>
          <w:color w:val="000000"/>
          <w:sz w:val="28"/>
          <w:szCs w:val="28"/>
        </w:rPr>
        <w:t>架構圖</w:t>
      </w:r>
    </w:p>
    <w:p w:rsidR="00417627" w:rsidRPr="00EE2187" w:rsidRDefault="00417627" w:rsidP="00417627">
      <w:pPr>
        <w:jc w:val="center"/>
        <w:rPr>
          <w:rFonts w:eastAsia="標楷體"/>
          <w:b/>
          <w:color w:val="000000"/>
          <w:sz w:val="28"/>
          <w:szCs w:val="28"/>
        </w:rPr>
      </w:pPr>
      <w:r w:rsidRPr="0008703E">
        <w:rPr>
          <w:rFonts w:eastAsia="標楷體"/>
          <w:b/>
          <w:noProof/>
          <w:color w:val="000000"/>
          <w:sz w:val="28"/>
          <w:szCs w:val="28"/>
        </w:rPr>
        <w:drawing>
          <wp:inline distT="0" distB="0" distL="0" distR="0">
            <wp:extent cx="5274310" cy="2900260"/>
            <wp:effectExtent l="19050" t="0" r="21590" b="0"/>
            <wp:docPr id="19" name="資料庫圖表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inline>
        </w:drawing>
      </w:r>
    </w:p>
    <w:p w:rsidR="00417627" w:rsidRDefault="00417627" w:rsidP="00417627">
      <w:pPr>
        <w:snapToGrid w:val="0"/>
        <w:jc w:val="both"/>
        <w:rPr>
          <w:rFonts w:eastAsia="標楷體"/>
          <w:b/>
          <w:color w:val="000000"/>
          <w:sz w:val="28"/>
          <w:szCs w:val="28"/>
        </w:rPr>
      </w:pPr>
      <w:r w:rsidRPr="00EE2187">
        <w:rPr>
          <w:rFonts w:eastAsia="標楷體"/>
          <w:b/>
          <w:color w:val="000000"/>
          <w:sz w:val="28"/>
          <w:szCs w:val="28"/>
        </w:rPr>
        <w:t>二、服務業務簡介與承辦人聯絡表</w:t>
      </w:r>
    </w:p>
    <w:tbl>
      <w:tblPr>
        <w:tblW w:w="9262" w:type="dxa"/>
        <w:tblInd w:w="-624" w:type="dxa"/>
        <w:tblLayout w:type="fixed"/>
        <w:tblCellMar>
          <w:left w:w="0" w:type="dxa"/>
          <w:right w:w="0" w:type="dxa"/>
        </w:tblCellMar>
        <w:tblLook w:val="0600"/>
      </w:tblPr>
      <w:tblGrid>
        <w:gridCol w:w="796"/>
        <w:gridCol w:w="3599"/>
        <w:gridCol w:w="1843"/>
        <w:gridCol w:w="1701"/>
        <w:gridCol w:w="1323"/>
      </w:tblGrid>
      <w:tr w:rsidR="00417627" w:rsidRPr="00417627" w:rsidTr="00D50F7C">
        <w:trPr>
          <w:trHeight w:val="449"/>
        </w:trPr>
        <w:tc>
          <w:tcPr>
            <w:tcW w:w="79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417627" w:rsidRPr="00417627" w:rsidRDefault="00417627" w:rsidP="00D50F7C">
            <w:pPr>
              <w:snapToGrid w:val="0"/>
              <w:jc w:val="both"/>
              <w:rPr>
                <w:rFonts w:eastAsia="標楷體"/>
                <w:color w:val="000000"/>
              </w:rPr>
            </w:pPr>
            <w:r w:rsidRPr="00417627">
              <w:rPr>
                <w:rFonts w:eastAsia="標楷體" w:hAnsi="標楷體"/>
                <w:bCs/>
                <w:color w:val="000000"/>
              </w:rPr>
              <w:t>單位</w:t>
            </w:r>
          </w:p>
        </w:tc>
        <w:tc>
          <w:tcPr>
            <w:tcW w:w="3599"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417627" w:rsidRPr="00417627" w:rsidRDefault="00417627" w:rsidP="00D50F7C">
            <w:pPr>
              <w:snapToGrid w:val="0"/>
              <w:jc w:val="both"/>
              <w:rPr>
                <w:rFonts w:eastAsia="標楷體"/>
                <w:color w:val="000000"/>
              </w:rPr>
            </w:pPr>
            <w:r w:rsidRPr="00417627">
              <w:rPr>
                <w:rFonts w:eastAsia="標楷體" w:hAnsi="標楷體"/>
                <w:bCs/>
                <w:color w:val="000000"/>
              </w:rPr>
              <w:t>服務業務簡介</w:t>
            </w:r>
          </w:p>
        </w:tc>
        <w:tc>
          <w:tcPr>
            <w:tcW w:w="354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417627" w:rsidRPr="00417627" w:rsidRDefault="00417627" w:rsidP="00D50F7C">
            <w:pPr>
              <w:snapToGrid w:val="0"/>
              <w:jc w:val="both"/>
              <w:rPr>
                <w:rFonts w:eastAsia="標楷體"/>
                <w:color w:val="000000"/>
              </w:rPr>
            </w:pPr>
            <w:r w:rsidRPr="00417627">
              <w:rPr>
                <w:rFonts w:eastAsia="標楷體" w:hAnsi="標楷體"/>
                <w:bCs/>
                <w:color w:val="000000"/>
              </w:rPr>
              <w:t>業務承辦人</w:t>
            </w:r>
            <w:r w:rsidRPr="00417627">
              <w:rPr>
                <w:rFonts w:eastAsia="標楷體"/>
                <w:bCs/>
                <w:color w:val="000000"/>
              </w:rPr>
              <w:t>(</w:t>
            </w:r>
            <w:r w:rsidRPr="00417627">
              <w:rPr>
                <w:rFonts w:eastAsia="標楷體" w:hAnsi="標楷體"/>
                <w:bCs/>
                <w:color w:val="000000"/>
              </w:rPr>
              <w:t>分機、</w:t>
            </w:r>
            <w:r w:rsidRPr="00417627">
              <w:rPr>
                <w:rFonts w:eastAsia="標楷體"/>
                <w:bCs/>
                <w:color w:val="000000"/>
              </w:rPr>
              <w:t>e-mail)</w:t>
            </w:r>
          </w:p>
        </w:tc>
        <w:tc>
          <w:tcPr>
            <w:tcW w:w="1323"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417627" w:rsidRPr="00417627" w:rsidRDefault="00417627" w:rsidP="00D50F7C">
            <w:pPr>
              <w:snapToGrid w:val="0"/>
              <w:jc w:val="both"/>
              <w:rPr>
                <w:rFonts w:eastAsia="標楷體"/>
                <w:color w:val="000000"/>
              </w:rPr>
            </w:pPr>
            <w:r w:rsidRPr="00417627">
              <w:rPr>
                <w:rFonts w:eastAsia="標楷體" w:hAnsi="標楷體"/>
                <w:bCs/>
                <w:color w:val="000000"/>
              </w:rPr>
              <w:t>備註</w:t>
            </w:r>
          </w:p>
        </w:tc>
      </w:tr>
      <w:tr w:rsidR="00417627" w:rsidRPr="00417627" w:rsidTr="00D50F7C">
        <w:trPr>
          <w:trHeight w:val="426"/>
        </w:trPr>
        <w:tc>
          <w:tcPr>
            <w:tcW w:w="79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師資培育組</w:t>
            </w:r>
          </w:p>
        </w:tc>
        <w:tc>
          <w:tcPr>
            <w:tcW w:w="359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EC34DE" w:rsidP="00EC34DE">
            <w:pPr>
              <w:snapToGrid w:val="0"/>
              <w:jc w:val="both"/>
              <w:rPr>
                <w:rFonts w:eastAsia="標楷體"/>
                <w:color w:val="000000"/>
              </w:rPr>
            </w:pPr>
            <w:r>
              <w:rPr>
                <w:rFonts w:eastAsia="標楷體" w:hAnsi="標楷體" w:hint="eastAsia"/>
                <w:color w:val="000000"/>
              </w:rPr>
              <w:t>1.</w:t>
            </w:r>
            <w:r w:rsidR="00417627" w:rsidRPr="00417627">
              <w:rPr>
                <w:rFonts w:eastAsia="標楷體" w:hAnsi="標楷體"/>
                <w:color w:val="000000"/>
              </w:rPr>
              <w:t>卓越師資培育獎學金之申請與相關輔導活動之辦理</w:t>
            </w:r>
          </w:p>
          <w:p w:rsidR="00417627" w:rsidRPr="00417627" w:rsidRDefault="00EC34DE" w:rsidP="00EC34DE">
            <w:pPr>
              <w:snapToGrid w:val="0"/>
              <w:jc w:val="both"/>
              <w:rPr>
                <w:rFonts w:eastAsia="標楷體"/>
                <w:color w:val="000000"/>
              </w:rPr>
            </w:pPr>
            <w:r>
              <w:rPr>
                <w:rFonts w:eastAsia="標楷體" w:hAnsi="標楷體" w:hint="eastAsia"/>
                <w:color w:val="000000"/>
              </w:rPr>
              <w:t>2.</w:t>
            </w:r>
            <w:r w:rsidR="00417627" w:rsidRPr="00417627">
              <w:rPr>
                <w:rFonts w:eastAsia="標楷體" w:hAnsi="標楷體"/>
                <w:color w:val="000000"/>
              </w:rPr>
              <w:t>公費生輔導活動之辦理</w:t>
            </w:r>
          </w:p>
          <w:p w:rsidR="00417627" w:rsidRPr="00417627" w:rsidRDefault="00EC34DE" w:rsidP="00EC34DE">
            <w:pPr>
              <w:snapToGrid w:val="0"/>
              <w:jc w:val="both"/>
              <w:rPr>
                <w:rFonts w:eastAsia="標楷體"/>
                <w:color w:val="000000"/>
              </w:rPr>
            </w:pPr>
            <w:r>
              <w:rPr>
                <w:rFonts w:eastAsia="標楷體" w:hAnsi="標楷體" w:hint="eastAsia"/>
                <w:color w:val="000000"/>
              </w:rPr>
              <w:t>3.</w:t>
            </w:r>
            <w:r w:rsidR="00417627" w:rsidRPr="00417627">
              <w:rPr>
                <w:rFonts w:eastAsia="標楷體" w:hAnsi="標楷體"/>
                <w:color w:val="000000"/>
              </w:rPr>
              <w:t>教育部計畫</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417627" w:rsidRPr="00417627" w:rsidRDefault="00417627" w:rsidP="00D50F7C">
            <w:pPr>
              <w:snapToGrid w:val="0"/>
              <w:jc w:val="both"/>
              <w:rPr>
                <w:rFonts w:eastAsia="標楷體"/>
                <w:color w:val="000000"/>
              </w:rPr>
            </w:pPr>
            <w:r w:rsidRPr="00417627">
              <w:rPr>
                <w:rFonts w:eastAsia="標楷體" w:hAnsi="標楷體"/>
                <w:color w:val="000000"/>
              </w:rPr>
              <w:t>張育</w:t>
            </w:r>
            <w:proofErr w:type="gramStart"/>
            <w:r w:rsidRPr="00417627">
              <w:rPr>
                <w:rFonts w:eastAsia="標楷體" w:hAnsi="標楷體"/>
                <w:color w:val="000000"/>
              </w:rPr>
              <w:t>甄</w:t>
            </w:r>
            <w:proofErr w:type="gramEnd"/>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417627" w:rsidRPr="00417627" w:rsidRDefault="00417627" w:rsidP="00D50F7C">
            <w:pPr>
              <w:snapToGrid w:val="0"/>
              <w:jc w:val="both"/>
              <w:rPr>
                <w:rFonts w:eastAsia="標楷體"/>
                <w:color w:val="000000"/>
              </w:rPr>
            </w:pPr>
            <w:r w:rsidRPr="00417627">
              <w:rPr>
                <w:rFonts w:eastAsia="標楷體"/>
                <w:color w:val="000000"/>
              </w:rPr>
              <w:t>3234</w:t>
            </w:r>
          </w:p>
        </w:tc>
        <w:tc>
          <w:tcPr>
            <w:tcW w:w="132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proofErr w:type="gramStart"/>
            <w:r w:rsidRPr="00417627">
              <w:rPr>
                <w:rFonts w:eastAsia="標楷體" w:hAnsi="標楷體"/>
                <w:color w:val="000000"/>
              </w:rPr>
              <w:t>求真樓</w:t>
            </w:r>
            <w:proofErr w:type="gramEnd"/>
            <w:r w:rsidRPr="00417627">
              <w:rPr>
                <w:rFonts w:eastAsia="標楷體"/>
                <w:color w:val="000000"/>
              </w:rPr>
              <w:t>6</w:t>
            </w:r>
            <w:r w:rsidRPr="00417627">
              <w:rPr>
                <w:rFonts w:eastAsia="標楷體" w:hAnsi="標楷體"/>
                <w:color w:val="000000"/>
              </w:rPr>
              <w:t>樓</w:t>
            </w:r>
          </w:p>
          <w:p w:rsidR="00417627" w:rsidRPr="00417627" w:rsidRDefault="00417627" w:rsidP="00D50F7C">
            <w:pPr>
              <w:snapToGrid w:val="0"/>
              <w:jc w:val="both"/>
              <w:rPr>
                <w:rFonts w:eastAsia="標楷體"/>
                <w:color w:val="000000"/>
              </w:rPr>
            </w:pPr>
            <w:r w:rsidRPr="00417627">
              <w:rPr>
                <w:rFonts w:eastAsia="標楷體"/>
                <w:color w:val="000000"/>
              </w:rPr>
              <w:t>K611</w:t>
            </w:r>
            <w:r w:rsidRPr="00417627">
              <w:rPr>
                <w:rFonts w:eastAsia="標楷體" w:hAnsi="標楷體"/>
                <w:color w:val="000000"/>
              </w:rPr>
              <w:t>（處長辦公室、就業輔導組）</w:t>
            </w:r>
          </w:p>
          <w:p w:rsidR="00417627" w:rsidRPr="00417627" w:rsidRDefault="00417627" w:rsidP="00D50F7C">
            <w:pPr>
              <w:snapToGrid w:val="0"/>
              <w:jc w:val="both"/>
              <w:rPr>
                <w:rFonts w:eastAsia="標楷體"/>
                <w:color w:val="000000"/>
              </w:rPr>
            </w:pPr>
            <w:r w:rsidRPr="00417627">
              <w:rPr>
                <w:rFonts w:eastAsia="標楷體"/>
                <w:color w:val="000000"/>
              </w:rPr>
              <w:t>K610(</w:t>
            </w:r>
            <w:r w:rsidRPr="00417627">
              <w:rPr>
                <w:rFonts w:eastAsia="標楷體" w:hAnsi="標楷體"/>
                <w:color w:val="000000"/>
              </w:rPr>
              <w:t>師資培育組</w:t>
            </w:r>
            <w:r w:rsidRPr="00417627">
              <w:rPr>
                <w:rFonts w:eastAsia="標楷體"/>
                <w:color w:val="000000"/>
              </w:rPr>
              <w:t>)</w:t>
            </w:r>
          </w:p>
        </w:tc>
      </w:tr>
      <w:tr w:rsidR="00417627" w:rsidRPr="00417627" w:rsidTr="00D50F7C">
        <w:trPr>
          <w:trHeight w:val="918"/>
        </w:trPr>
        <w:tc>
          <w:tcPr>
            <w:tcW w:w="796"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99"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4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u w:val="single"/>
              </w:rPr>
              <w:t>yuchen@mail.ntcu.edu.tw</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922"/>
        </w:trPr>
        <w:tc>
          <w:tcPr>
            <w:tcW w:w="79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師資培育組</w:t>
            </w:r>
          </w:p>
        </w:tc>
        <w:tc>
          <w:tcPr>
            <w:tcW w:w="359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大三、大四教學實習及外埠參觀、教學實習學習歷程檔案競賽、史懷哲計畫、公費賠償、另一類及加</w:t>
            </w:r>
            <w:proofErr w:type="gramStart"/>
            <w:r w:rsidRPr="00417627">
              <w:rPr>
                <w:rFonts w:eastAsia="標楷體" w:hAnsi="標楷體"/>
                <w:color w:val="000000"/>
              </w:rPr>
              <w:t>註</w:t>
            </w:r>
            <w:proofErr w:type="gramEnd"/>
            <w:r w:rsidRPr="00417627">
              <w:rPr>
                <w:rFonts w:eastAsia="標楷體" w:hAnsi="標楷體"/>
                <w:color w:val="000000"/>
              </w:rPr>
              <w:t>專長教師證書申請、教育部計畫、臨床教學教師制度、地方教育輔導</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鄭怡萱</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rPr>
              <w:t>3237</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1094"/>
        </w:trPr>
        <w:tc>
          <w:tcPr>
            <w:tcW w:w="796"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99"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4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u w:val="single"/>
              </w:rPr>
              <w:t>49200217</w:t>
            </w:r>
            <w:proofErr w:type="gramStart"/>
            <w:r w:rsidRPr="00417627">
              <w:rPr>
                <w:rFonts w:eastAsia="標楷體" w:hAnsi="標楷體"/>
                <w:color w:val="000000"/>
                <w:u w:val="single"/>
              </w:rPr>
              <w:t>＠</w:t>
            </w:r>
            <w:proofErr w:type="gramEnd"/>
            <w:r w:rsidRPr="00417627">
              <w:rPr>
                <w:rFonts w:eastAsia="標楷體"/>
                <w:color w:val="000000"/>
                <w:u w:val="single"/>
              </w:rPr>
              <w:t>mail.ntcu.edu.tw</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400"/>
        </w:trPr>
        <w:tc>
          <w:tcPr>
            <w:tcW w:w="79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師資培育組</w:t>
            </w:r>
          </w:p>
        </w:tc>
        <w:tc>
          <w:tcPr>
            <w:tcW w:w="359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EC34DE" w:rsidP="00EC34DE">
            <w:pPr>
              <w:snapToGrid w:val="0"/>
              <w:jc w:val="both"/>
              <w:rPr>
                <w:rFonts w:eastAsia="標楷體"/>
                <w:color w:val="000000"/>
              </w:rPr>
            </w:pPr>
            <w:r>
              <w:rPr>
                <w:rFonts w:eastAsia="標楷體" w:hAnsi="標楷體" w:hint="eastAsia"/>
                <w:color w:val="000000"/>
              </w:rPr>
              <w:t>1.</w:t>
            </w:r>
            <w:r w:rsidR="00417627" w:rsidRPr="00417627">
              <w:rPr>
                <w:rFonts w:eastAsia="標楷體" w:hAnsi="標楷體"/>
                <w:color w:val="000000"/>
              </w:rPr>
              <w:t>師資生甄選</w:t>
            </w:r>
          </w:p>
          <w:p w:rsidR="00417627" w:rsidRPr="00417627" w:rsidRDefault="00EC34DE" w:rsidP="00EC34DE">
            <w:pPr>
              <w:snapToGrid w:val="0"/>
              <w:jc w:val="both"/>
              <w:rPr>
                <w:rFonts w:eastAsia="標楷體"/>
                <w:color w:val="000000"/>
              </w:rPr>
            </w:pPr>
            <w:r>
              <w:rPr>
                <w:rFonts w:eastAsia="標楷體" w:hAnsi="標楷體" w:hint="eastAsia"/>
                <w:color w:val="000000"/>
              </w:rPr>
              <w:t>2.</w:t>
            </w:r>
            <w:r w:rsidR="00417627" w:rsidRPr="00417627">
              <w:rPr>
                <w:rFonts w:eastAsia="標楷體" w:hAnsi="標楷體"/>
                <w:color w:val="000000"/>
              </w:rPr>
              <w:t>教育專業課程排課、選課</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賴育芝</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rPr>
              <w:t>3233</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400"/>
        </w:trPr>
        <w:tc>
          <w:tcPr>
            <w:tcW w:w="796"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99"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4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u w:val="single"/>
              </w:rPr>
              <w:t>amylai@mail.ntcu.edu.tw</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400"/>
        </w:trPr>
        <w:tc>
          <w:tcPr>
            <w:tcW w:w="79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師資培育組</w:t>
            </w:r>
          </w:p>
        </w:tc>
        <w:tc>
          <w:tcPr>
            <w:tcW w:w="359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EC34DE" w:rsidP="00EC34DE">
            <w:pPr>
              <w:snapToGrid w:val="0"/>
              <w:jc w:val="both"/>
              <w:rPr>
                <w:rFonts w:eastAsia="標楷體"/>
                <w:color w:val="000000"/>
              </w:rPr>
            </w:pPr>
            <w:r>
              <w:rPr>
                <w:rFonts w:eastAsia="標楷體" w:hAnsi="標楷體" w:hint="eastAsia"/>
                <w:color w:val="000000"/>
              </w:rPr>
              <w:t>1.</w:t>
            </w:r>
            <w:r w:rsidR="00417627" w:rsidRPr="00417627">
              <w:rPr>
                <w:rFonts w:eastAsia="標楷體" w:hAnsi="標楷體"/>
                <w:color w:val="000000"/>
              </w:rPr>
              <w:t>大五教育實習生相關教育實習事宜</w:t>
            </w:r>
          </w:p>
          <w:p w:rsidR="00417627" w:rsidRPr="00417627" w:rsidRDefault="00EC34DE" w:rsidP="00EC34DE">
            <w:pPr>
              <w:snapToGrid w:val="0"/>
              <w:jc w:val="both"/>
              <w:rPr>
                <w:rFonts w:eastAsia="標楷體"/>
                <w:color w:val="000000"/>
              </w:rPr>
            </w:pPr>
            <w:r>
              <w:rPr>
                <w:rFonts w:eastAsia="標楷體" w:hAnsi="標楷體" w:hint="eastAsia"/>
                <w:color w:val="000000"/>
              </w:rPr>
              <w:t>2.</w:t>
            </w:r>
            <w:proofErr w:type="gramStart"/>
            <w:r w:rsidR="00417627" w:rsidRPr="00417627">
              <w:rPr>
                <w:rFonts w:eastAsia="標楷體" w:hAnsi="標楷體"/>
                <w:color w:val="000000"/>
              </w:rPr>
              <w:t>辦理教檢</w:t>
            </w:r>
            <w:proofErr w:type="gramEnd"/>
            <w:r w:rsidR="00417627" w:rsidRPr="00417627">
              <w:rPr>
                <w:rFonts w:eastAsia="標楷體" w:hAnsi="標楷體"/>
                <w:color w:val="000000"/>
              </w:rPr>
              <w:t>、教</w:t>
            </w:r>
            <w:proofErr w:type="gramStart"/>
            <w:r w:rsidR="00417627" w:rsidRPr="00417627">
              <w:rPr>
                <w:rFonts w:eastAsia="標楷體" w:hAnsi="標楷體"/>
                <w:color w:val="000000"/>
              </w:rPr>
              <w:t>甄</w:t>
            </w:r>
            <w:proofErr w:type="gramEnd"/>
            <w:r w:rsidR="00417627" w:rsidRPr="00417627">
              <w:rPr>
                <w:rFonts w:eastAsia="標楷體" w:hAnsi="標楷體"/>
                <w:color w:val="000000"/>
              </w:rPr>
              <w:t>模擬考</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白欣慧</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rPr>
              <w:t>3236</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711"/>
        </w:trPr>
        <w:tc>
          <w:tcPr>
            <w:tcW w:w="796"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99"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4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rPr>
              <w:t>mgmgtt@mail.ntcu.edu.tw</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400"/>
        </w:trPr>
        <w:tc>
          <w:tcPr>
            <w:tcW w:w="79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就業輔導組</w:t>
            </w:r>
          </w:p>
        </w:tc>
        <w:tc>
          <w:tcPr>
            <w:tcW w:w="359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畢業生輔導、各項流向調查相關業務</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王秀鳳</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rPr>
              <w:t>3239</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400"/>
        </w:trPr>
        <w:tc>
          <w:tcPr>
            <w:tcW w:w="796"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99"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4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rPr>
              <w:t>wishhope01@mail.ntcu.edu.tw</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400"/>
        </w:trPr>
        <w:tc>
          <w:tcPr>
            <w:tcW w:w="79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lastRenderedPageBreak/>
              <w:t>就業輔導組</w:t>
            </w:r>
          </w:p>
        </w:tc>
        <w:tc>
          <w:tcPr>
            <w:tcW w:w="359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職</w:t>
            </w:r>
            <w:proofErr w:type="gramStart"/>
            <w:r w:rsidRPr="00417627">
              <w:rPr>
                <w:rFonts w:eastAsia="標楷體" w:hAnsi="標楷體"/>
                <w:color w:val="000000"/>
              </w:rPr>
              <w:t>涯</w:t>
            </w:r>
            <w:proofErr w:type="gramEnd"/>
            <w:r w:rsidRPr="00417627">
              <w:rPr>
                <w:rFonts w:eastAsia="標楷體" w:hAnsi="標楷體"/>
                <w:color w:val="000000"/>
              </w:rPr>
              <w:t>探索、企業參訪、企業實習、專業證照輔導、學習歷程檔案相關事務</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王惠玲</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rPr>
              <w:t>3268</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608"/>
        </w:trPr>
        <w:tc>
          <w:tcPr>
            <w:tcW w:w="796"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99"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4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color w:val="000000"/>
              </w:rPr>
              <w:t>lyn@mail.ntcu.edu.tw</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400"/>
        </w:trPr>
        <w:tc>
          <w:tcPr>
            <w:tcW w:w="79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hideMark/>
          </w:tcPr>
          <w:p w:rsidR="00417627" w:rsidRPr="00417627" w:rsidRDefault="00417627" w:rsidP="00D50F7C">
            <w:pPr>
              <w:snapToGrid w:val="0"/>
              <w:jc w:val="both"/>
              <w:rPr>
                <w:rFonts w:eastAsia="標楷體"/>
                <w:color w:val="000000"/>
              </w:rPr>
            </w:pPr>
            <w:r w:rsidRPr="00417627">
              <w:rPr>
                <w:rFonts w:eastAsia="標楷體" w:hAnsi="標楷體"/>
                <w:color w:val="000000"/>
              </w:rPr>
              <w:t>教師教育研究中心</w:t>
            </w:r>
          </w:p>
        </w:tc>
        <w:tc>
          <w:tcPr>
            <w:tcW w:w="359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執行相關單位委辦及補助計畫</w:t>
            </w:r>
          </w:p>
        </w:tc>
        <w:tc>
          <w:tcPr>
            <w:tcW w:w="354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各計畫專任助理</w:t>
            </w:r>
          </w:p>
        </w:tc>
        <w:tc>
          <w:tcPr>
            <w:tcW w:w="132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p>
        </w:tc>
      </w:tr>
      <w:tr w:rsidR="00417627" w:rsidRPr="00417627" w:rsidTr="00D50F7C">
        <w:trPr>
          <w:trHeight w:val="400"/>
        </w:trPr>
        <w:tc>
          <w:tcPr>
            <w:tcW w:w="796"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99"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c>
          <w:tcPr>
            <w:tcW w:w="354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rsidR="00417627" w:rsidRPr="00417627" w:rsidRDefault="00417627" w:rsidP="00D50F7C">
            <w:pPr>
              <w:snapToGrid w:val="0"/>
              <w:jc w:val="both"/>
              <w:rPr>
                <w:rFonts w:eastAsia="標楷體"/>
                <w:color w:val="000000"/>
              </w:rPr>
            </w:pPr>
            <w:r w:rsidRPr="00417627">
              <w:rPr>
                <w:rFonts w:eastAsia="標楷體" w:hAnsi="標楷體"/>
                <w:color w:val="000000"/>
              </w:rPr>
              <w:t>英才樓三樓</w:t>
            </w:r>
            <w:r w:rsidRPr="00417627">
              <w:rPr>
                <w:rFonts w:eastAsia="標楷體"/>
                <w:color w:val="000000"/>
              </w:rPr>
              <w:t>R311</w:t>
            </w:r>
          </w:p>
        </w:tc>
        <w:tc>
          <w:tcPr>
            <w:tcW w:w="1323" w:type="dxa"/>
            <w:vMerge/>
            <w:tcBorders>
              <w:top w:val="single" w:sz="8" w:space="0" w:color="000000"/>
              <w:left w:val="single" w:sz="8" w:space="0" w:color="000000"/>
              <w:bottom w:val="single" w:sz="8" w:space="0" w:color="000000"/>
              <w:right w:val="single" w:sz="8" w:space="0" w:color="000000"/>
            </w:tcBorders>
            <w:vAlign w:val="center"/>
            <w:hideMark/>
          </w:tcPr>
          <w:p w:rsidR="00417627" w:rsidRPr="00417627" w:rsidRDefault="00417627" w:rsidP="00D50F7C">
            <w:pPr>
              <w:snapToGrid w:val="0"/>
              <w:jc w:val="both"/>
              <w:rPr>
                <w:rFonts w:eastAsia="標楷體"/>
                <w:color w:val="000000"/>
              </w:rPr>
            </w:pPr>
          </w:p>
        </w:tc>
      </w:tr>
    </w:tbl>
    <w:p w:rsidR="00417627" w:rsidRPr="007427CE" w:rsidRDefault="00417627" w:rsidP="00417627">
      <w:pPr>
        <w:snapToGrid w:val="0"/>
        <w:jc w:val="both"/>
        <w:rPr>
          <w:rFonts w:ascii="標楷體" w:eastAsia="標楷體" w:hAnsi="標楷體"/>
          <w:color w:val="000000"/>
        </w:rPr>
      </w:pPr>
    </w:p>
    <w:p w:rsidR="00417627" w:rsidRPr="00EE2187" w:rsidRDefault="00417627" w:rsidP="00417627">
      <w:pPr>
        <w:jc w:val="both"/>
        <w:rPr>
          <w:rFonts w:eastAsia="標楷體"/>
          <w:b/>
          <w:color w:val="000000"/>
          <w:sz w:val="28"/>
          <w:szCs w:val="28"/>
        </w:rPr>
      </w:pPr>
      <w:r w:rsidRPr="00EE2187">
        <w:rPr>
          <w:rFonts w:eastAsia="標楷體"/>
          <w:b/>
          <w:color w:val="000000"/>
          <w:sz w:val="28"/>
          <w:szCs w:val="28"/>
        </w:rPr>
        <w:t>三、師資培育暨就業輔導處重要宣導事項</w:t>
      </w:r>
    </w:p>
    <w:p w:rsidR="00417627" w:rsidRPr="00C14C71" w:rsidRDefault="00417627" w:rsidP="00417627">
      <w:pPr>
        <w:numPr>
          <w:ilvl w:val="0"/>
          <w:numId w:val="13"/>
        </w:numPr>
        <w:spacing w:line="400" w:lineRule="exact"/>
        <w:ind w:left="709" w:hangingChars="295" w:hanging="709"/>
        <w:jc w:val="both"/>
        <w:rPr>
          <w:rFonts w:eastAsia="標楷體"/>
          <w:b/>
        </w:rPr>
      </w:pPr>
      <w:r w:rsidRPr="00C14C71">
        <w:rPr>
          <w:rFonts w:eastAsia="標楷體"/>
          <w:b/>
        </w:rPr>
        <w:t>每月</w:t>
      </w:r>
      <w:r w:rsidRPr="00C14C71">
        <w:rPr>
          <w:rFonts w:eastAsia="標楷體"/>
          <w:b/>
        </w:rPr>
        <w:t>8,000</w:t>
      </w:r>
      <w:r w:rsidRPr="00C14C71">
        <w:rPr>
          <w:rFonts w:eastAsia="標楷體"/>
          <w:b/>
        </w:rPr>
        <w:t>元的卓越師資培育獎學金，歡迎符合資格的同學提出申請。</w:t>
      </w:r>
    </w:p>
    <w:p w:rsidR="00417627" w:rsidRPr="00C14C71" w:rsidRDefault="00417627" w:rsidP="00417627">
      <w:pPr>
        <w:numPr>
          <w:ilvl w:val="1"/>
          <w:numId w:val="49"/>
        </w:numPr>
        <w:spacing w:line="400" w:lineRule="exact"/>
        <w:ind w:left="709" w:hanging="425"/>
        <w:jc w:val="both"/>
        <w:rPr>
          <w:rFonts w:eastAsia="標楷體"/>
        </w:rPr>
      </w:pPr>
      <w:r w:rsidRPr="00C14C71">
        <w:rPr>
          <w:rFonts w:eastAsia="標楷體"/>
        </w:rPr>
        <w:t>申請日期：</w:t>
      </w:r>
      <w:r w:rsidRPr="007D4F2A">
        <w:rPr>
          <w:rFonts w:eastAsia="標楷體" w:hint="eastAsia"/>
        </w:rPr>
        <w:t>105</w:t>
      </w:r>
      <w:r w:rsidRPr="007D4F2A">
        <w:rPr>
          <w:rFonts w:eastAsia="標楷體"/>
        </w:rPr>
        <w:t>/9/</w:t>
      </w:r>
      <w:r w:rsidRPr="007D4F2A">
        <w:rPr>
          <w:rFonts w:eastAsia="標楷體" w:hint="eastAsia"/>
        </w:rPr>
        <w:t>12</w:t>
      </w:r>
      <w:r w:rsidRPr="007D4F2A">
        <w:rPr>
          <w:rFonts w:eastAsia="標楷體"/>
        </w:rPr>
        <w:t>(</w:t>
      </w:r>
      <w:proofErr w:type="gramStart"/>
      <w:r w:rsidRPr="007D4F2A">
        <w:rPr>
          <w:rFonts w:eastAsia="標楷體"/>
        </w:rPr>
        <w:t>一</w:t>
      </w:r>
      <w:proofErr w:type="gramEnd"/>
      <w:r w:rsidRPr="007D4F2A">
        <w:rPr>
          <w:rFonts w:eastAsia="標楷體"/>
        </w:rPr>
        <w:t>)-</w:t>
      </w:r>
      <w:r w:rsidRPr="007D4F2A">
        <w:rPr>
          <w:rFonts w:eastAsia="標楷體" w:hint="eastAsia"/>
        </w:rPr>
        <w:t>105</w:t>
      </w:r>
      <w:r w:rsidRPr="007D4F2A">
        <w:rPr>
          <w:rFonts w:eastAsia="標楷體"/>
        </w:rPr>
        <w:t>/9/</w:t>
      </w:r>
      <w:r w:rsidRPr="007D4F2A">
        <w:rPr>
          <w:rFonts w:eastAsia="標楷體" w:hint="eastAsia"/>
        </w:rPr>
        <w:t>23</w:t>
      </w:r>
      <w:r w:rsidRPr="007D4F2A">
        <w:rPr>
          <w:rFonts w:eastAsia="標楷體"/>
        </w:rPr>
        <w:t>(</w:t>
      </w:r>
      <w:r w:rsidRPr="007D4F2A">
        <w:rPr>
          <w:rFonts w:eastAsia="標楷體"/>
        </w:rPr>
        <w:t>五</w:t>
      </w:r>
      <w:r w:rsidRPr="007D4F2A">
        <w:rPr>
          <w:rFonts w:eastAsia="標楷體"/>
        </w:rPr>
        <w:t>)</w:t>
      </w:r>
      <w:r w:rsidRPr="00C14C71">
        <w:rPr>
          <w:rFonts w:eastAsia="標楷體"/>
        </w:rPr>
        <w:t>，請提交申請表及相關佐證資料送交師資培育暨就業輔導</w:t>
      </w:r>
      <w:r w:rsidRPr="00C14C71">
        <w:rPr>
          <w:rFonts w:eastAsia="標楷體"/>
          <w:bCs/>
        </w:rPr>
        <w:t>處</w:t>
      </w:r>
      <w:r w:rsidRPr="00C14C71">
        <w:rPr>
          <w:rFonts w:eastAsia="標楷體"/>
        </w:rPr>
        <w:t>。</w:t>
      </w:r>
    </w:p>
    <w:p w:rsidR="00417627" w:rsidRPr="00C14C71" w:rsidRDefault="00417627" w:rsidP="00417627">
      <w:pPr>
        <w:numPr>
          <w:ilvl w:val="1"/>
          <w:numId w:val="49"/>
        </w:numPr>
        <w:spacing w:line="400" w:lineRule="atLeast"/>
        <w:ind w:left="709" w:hanging="425"/>
        <w:jc w:val="both"/>
        <w:rPr>
          <w:rFonts w:eastAsia="標楷體"/>
          <w:bCs/>
        </w:rPr>
      </w:pPr>
      <w:r w:rsidRPr="00C14C71">
        <w:rPr>
          <w:rFonts w:eastAsia="標楷體"/>
          <w:bCs/>
        </w:rPr>
        <w:t>申請資格：本校各</w:t>
      </w:r>
      <w:r w:rsidRPr="00C14C71">
        <w:rPr>
          <w:rFonts w:eastAsia="標楷體"/>
        </w:rPr>
        <w:t>師資培育學系一年級新生</w:t>
      </w:r>
      <w:r w:rsidRPr="00C14C71">
        <w:rPr>
          <w:rFonts w:eastAsia="標楷體"/>
          <w:bCs/>
        </w:rPr>
        <w:t>，未領取教育部核發之公費及其他獎助學金</w:t>
      </w:r>
      <w:r w:rsidRPr="00C14C71">
        <w:rPr>
          <w:rFonts w:eastAsia="標楷體"/>
        </w:rPr>
        <w:t>，且</w:t>
      </w:r>
      <w:r w:rsidRPr="00C14C71">
        <w:rPr>
          <w:rFonts w:eastAsia="標楷體"/>
          <w:bCs/>
        </w:rPr>
        <w:t>符合下列條件者，得提出申請：</w:t>
      </w:r>
    </w:p>
    <w:p w:rsidR="00417627" w:rsidRPr="00C14C71" w:rsidRDefault="00417627" w:rsidP="00417627">
      <w:pPr>
        <w:pStyle w:val="ad"/>
        <w:snapToGrid w:val="0"/>
        <w:spacing w:line="400" w:lineRule="atLeast"/>
        <w:ind w:leftChars="0" w:left="426"/>
        <w:rPr>
          <w:rFonts w:eastAsia="標楷體"/>
        </w:rPr>
      </w:pPr>
      <w:r w:rsidRPr="00C14C71">
        <w:rPr>
          <w:rFonts w:eastAsia="標楷體"/>
        </w:rPr>
        <w:t>(1)</w:t>
      </w:r>
      <w:r w:rsidRPr="00C14C71">
        <w:rPr>
          <w:rFonts w:eastAsia="標楷體" w:hint="eastAsia"/>
          <w:bCs/>
        </w:rPr>
        <w:t>學科能力測驗入學，</w:t>
      </w:r>
      <w:r w:rsidRPr="00C14C71">
        <w:rPr>
          <w:rFonts w:eastAsia="標楷體"/>
          <w:bCs/>
        </w:rPr>
        <w:t>符合</w:t>
      </w:r>
      <w:r w:rsidRPr="00C14C71">
        <w:rPr>
          <w:rFonts w:eastAsia="標楷體" w:hint="eastAsia"/>
          <w:bCs/>
        </w:rPr>
        <w:t>以下兩條件者</w:t>
      </w:r>
      <w:r w:rsidRPr="00C14C71">
        <w:rPr>
          <w:rFonts w:eastAsia="標楷體"/>
          <w:bCs/>
        </w:rPr>
        <w:t>，得提出申請。</w:t>
      </w:r>
    </w:p>
    <w:p w:rsidR="00417627" w:rsidRPr="00C14C71" w:rsidRDefault="00417627" w:rsidP="00417627">
      <w:pPr>
        <w:pStyle w:val="ad"/>
        <w:snapToGrid w:val="0"/>
        <w:spacing w:line="400" w:lineRule="atLeast"/>
        <w:ind w:leftChars="0" w:left="567"/>
        <w:rPr>
          <w:rFonts w:eastAsia="標楷體"/>
        </w:rPr>
      </w:pPr>
      <w:r w:rsidRPr="00C14C71">
        <w:rPr>
          <w:rFonts w:eastAsia="標楷體"/>
        </w:rPr>
        <w:t>a.</w:t>
      </w:r>
      <w:r w:rsidRPr="00C14C71">
        <w:rPr>
          <w:rFonts w:eastAsia="標楷體"/>
        </w:rPr>
        <w:t>國文、英文、數學三科成績中至少</w:t>
      </w:r>
      <w:proofErr w:type="gramStart"/>
      <w:r w:rsidRPr="00C14C71">
        <w:rPr>
          <w:rFonts w:eastAsia="標楷體"/>
        </w:rPr>
        <w:t>一</w:t>
      </w:r>
      <w:proofErr w:type="gramEnd"/>
      <w:r w:rsidRPr="00C14C71">
        <w:rPr>
          <w:rFonts w:eastAsia="標楷體"/>
        </w:rPr>
        <w:t>科應達前標，其餘二科應</w:t>
      </w:r>
      <w:proofErr w:type="gramStart"/>
      <w:r w:rsidRPr="00C14C71">
        <w:rPr>
          <w:rFonts w:eastAsia="標楷體"/>
        </w:rPr>
        <w:t>達均標</w:t>
      </w:r>
      <w:proofErr w:type="gramEnd"/>
      <w:r w:rsidRPr="00C14C71">
        <w:rPr>
          <w:rFonts w:eastAsia="標楷體"/>
        </w:rPr>
        <w:t>。</w:t>
      </w:r>
    </w:p>
    <w:p w:rsidR="00417627" w:rsidRPr="00C14C71" w:rsidRDefault="00417627" w:rsidP="00417627">
      <w:pPr>
        <w:pStyle w:val="ad"/>
        <w:snapToGrid w:val="0"/>
        <w:spacing w:line="400" w:lineRule="atLeast"/>
        <w:ind w:leftChars="0" w:left="567"/>
        <w:rPr>
          <w:rFonts w:eastAsia="標楷體"/>
        </w:rPr>
      </w:pPr>
      <w:r w:rsidRPr="00C14C71">
        <w:rPr>
          <w:rFonts w:eastAsia="標楷體"/>
        </w:rPr>
        <w:t>b.</w:t>
      </w:r>
      <w:proofErr w:type="gramStart"/>
      <w:r w:rsidRPr="00C14C71">
        <w:rPr>
          <w:rFonts w:eastAsia="標楷體"/>
        </w:rPr>
        <w:t>學測總</w:t>
      </w:r>
      <w:proofErr w:type="gramEnd"/>
      <w:r w:rsidRPr="00C14C71">
        <w:rPr>
          <w:rFonts w:eastAsia="標楷體"/>
        </w:rPr>
        <w:t>成績須達全校百分等級</w:t>
      </w:r>
      <w:r w:rsidRPr="00C14C71">
        <w:rPr>
          <w:rFonts w:eastAsia="標楷體"/>
        </w:rPr>
        <w:t>(PR</w:t>
      </w:r>
      <w:r w:rsidRPr="00C14C71">
        <w:rPr>
          <w:rFonts w:eastAsia="標楷體"/>
        </w:rPr>
        <w:t>值</w:t>
      </w:r>
      <w:r w:rsidRPr="00C14C71">
        <w:rPr>
          <w:rFonts w:eastAsia="標楷體"/>
        </w:rPr>
        <w:t>)75</w:t>
      </w:r>
      <w:r w:rsidRPr="00C14C71">
        <w:rPr>
          <w:rFonts w:eastAsia="標楷體"/>
        </w:rPr>
        <w:t>以上。</w:t>
      </w:r>
    </w:p>
    <w:p w:rsidR="00417627" w:rsidRPr="00C14C71" w:rsidRDefault="00417627" w:rsidP="00417627">
      <w:pPr>
        <w:pStyle w:val="ad"/>
        <w:snapToGrid w:val="0"/>
        <w:spacing w:line="400" w:lineRule="atLeast"/>
        <w:ind w:leftChars="0" w:left="426"/>
        <w:rPr>
          <w:rFonts w:eastAsia="標楷體"/>
        </w:rPr>
      </w:pPr>
      <w:r w:rsidRPr="00C14C71">
        <w:rPr>
          <w:rFonts w:eastAsia="標楷體"/>
        </w:rPr>
        <w:t>(2)</w:t>
      </w:r>
      <w:r w:rsidRPr="00C14C71">
        <w:rPr>
          <w:rFonts w:eastAsia="標楷體" w:hint="eastAsia"/>
          <w:bCs/>
        </w:rPr>
        <w:t>指定科目</w:t>
      </w:r>
      <w:r w:rsidRPr="00C14C71">
        <w:rPr>
          <w:rFonts w:eastAsia="標楷體"/>
          <w:bCs/>
        </w:rPr>
        <w:t>考試分發</w:t>
      </w:r>
      <w:r w:rsidRPr="00C14C71">
        <w:rPr>
          <w:rFonts w:eastAsia="標楷體" w:hint="eastAsia"/>
          <w:bCs/>
        </w:rPr>
        <w:t>入學，</w:t>
      </w:r>
      <w:r w:rsidRPr="00C14C71">
        <w:rPr>
          <w:rFonts w:eastAsia="標楷體"/>
          <w:bCs/>
        </w:rPr>
        <w:t>符合</w:t>
      </w:r>
      <w:r w:rsidRPr="00C14C71">
        <w:rPr>
          <w:rFonts w:eastAsia="標楷體" w:hint="eastAsia"/>
          <w:bCs/>
        </w:rPr>
        <w:t>以下兩條件者</w:t>
      </w:r>
      <w:r w:rsidRPr="00C14C71">
        <w:rPr>
          <w:rFonts w:eastAsia="標楷體"/>
          <w:bCs/>
        </w:rPr>
        <w:t>，得提出申請。</w:t>
      </w:r>
    </w:p>
    <w:p w:rsidR="00417627" w:rsidRPr="00C14C71" w:rsidRDefault="00417627" w:rsidP="00417627">
      <w:pPr>
        <w:pStyle w:val="ad"/>
        <w:snapToGrid w:val="0"/>
        <w:spacing w:line="400" w:lineRule="atLeast"/>
        <w:ind w:leftChars="0" w:left="567"/>
        <w:rPr>
          <w:rFonts w:eastAsia="標楷體"/>
        </w:rPr>
      </w:pPr>
      <w:r w:rsidRPr="00C14C71">
        <w:rPr>
          <w:rFonts w:eastAsia="標楷體"/>
        </w:rPr>
        <w:t>a.</w:t>
      </w:r>
      <w:r w:rsidRPr="00C14C71">
        <w:rPr>
          <w:rFonts w:eastAsia="標楷體"/>
        </w:rPr>
        <w:t>國文、英文、數學三科成績中至少</w:t>
      </w:r>
      <w:proofErr w:type="gramStart"/>
      <w:r w:rsidRPr="00C14C71">
        <w:rPr>
          <w:rFonts w:eastAsia="標楷體"/>
        </w:rPr>
        <w:t>一</w:t>
      </w:r>
      <w:proofErr w:type="gramEnd"/>
      <w:r w:rsidRPr="00C14C71">
        <w:rPr>
          <w:rFonts w:eastAsia="標楷體"/>
        </w:rPr>
        <w:t>科應達前標，其餘二科應</w:t>
      </w:r>
      <w:proofErr w:type="gramStart"/>
      <w:r w:rsidRPr="00C14C71">
        <w:rPr>
          <w:rFonts w:eastAsia="標楷體"/>
        </w:rPr>
        <w:t>達均標</w:t>
      </w:r>
      <w:proofErr w:type="gramEnd"/>
      <w:r w:rsidRPr="00C14C71">
        <w:rPr>
          <w:rFonts w:eastAsia="標楷體"/>
        </w:rPr>
        <w:t>。</w:t>
      </w:r>
    </w:p>
    <w:p w:rsidR="00417627" w:rsidRPr="00C14C71" w:rsidRDefault="00417627" w:rsidP="00417627">
      <w:pPr>
        <w:pStyle w:val="ad"/>
        <w:snapToGrid w:val="0"/>
        <w:spacing w:line="400" w:lineRule="atLeast"/>
        <w:ind w:leftChars="0" w:left="567"/>
        <w:rPr>
          <w:rFonts w:eastAsia="標楷體"/>
        </w:rPr>
      </w:pPr>
      <w:r w:rsidRPr="00C14C71">
        <w:rPr>
          <w:rFonts w:eastAsia="標楷體"/>
        </w:rPr>
        <w:t>b.</w:t>
      </w:r>
      <w:r w:rsidRPr="00C14C71">
        <w:rPr>
          <w:rFonts w:eastAsia="標楷體"/>
        </w:rPr>
        <w:t>須將本校任</w:t>
      </w:r>
      <w:proofErr w:type="gramStart"/>
      <w:r w:rsidRPr="00C14C71">
        <w:rPr>
          <w:rFonts w:eastAsia="標楷體"/>
        </w:rPr>
        <w:t>一</w:t>
      </w:r>
      <w:proofErr w:type="gramEnd"/>
      <w:r w:rsidRPr="00C14C71">
        <w:rPr>
          <w:rFonts w:eastAsia="標楷體"/>
        </w:rPr>
        <w:t>科系列為前</w:t>
      </w:r>
      <w:r w:rsidRPr="00C14C71">
        <w:rPr>
          <w:rFonts w:eastAsia="標楷體"/>
        </w:rPr>
        <w:t>15</w:t>
      </w:r>
      <w:r w:rsidRPr="00C14C71">
        <w:rPr>
          <w:rFonts w:eastAsia="標楷體"/>
        </w:rPr>
        <w:t>志願。</w:t>
      </w:r>
    </w:p>
    <w:p w:rsidR="00417627" w:rsidRPr="00C14C71" w:rsidRDefault="00417627" w:rsidP="00417627">
      <w:pPr>
        <w:pStyle w:val="ad"/>
        <w:snapToGrid w:val="0"/>
        <w:spacing w:line="400" w:lineRule="atLeast"/>
        <w:ind w:leftChars="0" w:left="426"/>
        <w:rPr>
          <w:rFonts w:eastAsia="標楷體"/>
        </w:rPr>
      </w:pPr>
      <w:r w:rsidRPr="00C14C71">
        <w:rPr>
          <w:rFonts w:eastAsia="標楷體"/>
        </w:rPr>
        <w:t>(3)</w:t>
      </w:r>
      <w:r w:rsidRPr="00C14C71">
        <w:rPr>
          <w:rFonts w:eastAsia="標楷體" w:hint="eastAsia"/>
          <w:bCs/>
        </w:rPr>
        <w:t>四技二專甄選入學，</w:t>
      </w:r>
      <w:r w:rsidRPr="00C14C71">
        <w:rPr>
          <w:rFonts w:eastAsia="標楷體"/>
          <w:bCs/>
        </w:rPr>
        <w:t>符合</w:t>
      </w:r>
      <w:r w:rsidRPr="00C14C71">
        <w:rPr>
          <w:rFonts w:eastAsia="標楷體" w:hint="eastAsia"/>
          <w:bCs/>
        </w:rPr>
        <w:t>以下兩條件者</w:t>
      </w:r>
      <w:r w:rsidRPr="00C14C71">
        <w:rPr>
          <w:rFonts w:eastAsia="標楷體"/>
          <w:bCs/>
        </w:rPr>
        <w:t>，得提出申請。</w:t>
      </w:r>
    </w:p>
    <w:p w:rsidR="00417627" w:rsidRPr="00C14C71" w:rsidRDefault="00417627" w:rsidP="00417627">
      <w:pPr>
        <w:pStyle w:val="ad"/>
        <w:snapToGrid w:val="0"/>
        <w:spacing w:line="400" w:lineRule="atLeast"/>
        <w:ind w:leftChars="0" w:left="567"/>
        <w:rPr>
          <w:rFonts w:eastAsia="標楷體"/>
        </w:rPr>
      </w:pPr>
      <w:r w:rsidRPr="00C14C71">
        <w:rPr>
          <w:rFonts w:eastAsia="標楷體"/>
        </w:rPr>
        <w:t>a.</w:t>
      </w:r>
      <w:r w:rsidRPr="00C14C71">
        <w:rPr>
          <w:rFonts w:eastAsia="標楷體"/>
        </w:rPr>
        <w:t>國文、英文、數學三科成績</w:t>
      </w:r>
      <w:proofErr w:type="gramStart"/>
      <w:r w:rsidRPr="00C14C71">
        <w:rPr>
          <w:rFonts w:eastAsia="標楷體"/>
        </w:rPr>
        <w:t>均達全均標</w:t>
      </w:r>
      <w:proofErr w:type="gramEnd"/>
      <w:r w:rsidRPr="00C14C71">
        <w:rPr>
          <w:rFonts w:eastAsia="標楷體"/>
        </w:rPr>
        <w:t>。</w:t>
      </w:r>
    </w:p>
    <w:p w:rsidR="00417627" w:rsidRPr="00C14C71" w:rsidRDefault="00417627" w:rsidP="00417627">
      <w:pPr>
        <w:pStyle w:val="ad"/>
        <w:snapToGrid w:val="0"/>
        <w:spacing w:line="400" w:lineRule="atLeast"/>
        <w:ind w:leftChars="0" w:left="567"/>
        <w:rPr>
          <w:rFonts w:eastAsia="標楷體"/>
          <w:bCs/>
        </w:rPr>
      </w:pPr>
      <w:r w:rsidRPr="00C14C71">
        <w:rPr>
          <w:rFonts w:eastAsia="標楷體"/>
        </w:rPr>
        <w:t>b.</w:t>
      </w:r>
      <w:proofErr w:type="gramStart"/>
      <w:r w:rsidRPr="00C14C71">
        <w:rPr>
          <w:rFonts w:eastAsia="標楷體"/>
        </w:rPr>
        <w:t>學測總</w:t>
      </w:r>
      <w:proofErr w:type="gramEnd"/>
      <w:r w:rsidRPr="00C14C71">
        <w:rPr>
          <w:rFonts w:eastAsia="標楷體"/>
        </w:rPr>
        <w:t>成績須達全校百分等級</w:t>
      </w:r>
      <w:r w:rsidRPr="00C14C71">
        <w:rPr>
          <w:rFonts w:eastAsia="標楷體"/>
        </w:rPr>
        <w:t>(PR</w:t>
      </w:r>
      <w:r w:rsidRPr="00C14C71">
        <w:rPr>
          <w:rFonts w:eastAsia="標楷體"/>
        </w:rPr>
        <w:t>值</w:t>
      </w:r>
      <w:r w:rsidRPr="00C14C71">
        <w:rPr>
          <w:rFonts w:eastAsia="標楷體"/>
        </w:rPr>
        <w:t>)75</w:t>
      </w:r>
      <w:r w:rsidRPr="00C14C71">
        <w:rPr>
          <w:rFonts w:eastAsia="標楷體"/>
        </w:rPr>
        <w:t>以上。</w:t>
      </w:r>
    </w:p>
    <w:p w:rsidR="00417627" w:rsidRPr="00C14C71" w:rsidRDefault="00417627" w:rsidP="00417627">
      <w:pPr>
        <w:numPr>
          <w:ilvl w:val="1"/>
          <w:numId w:val="49"/>
        </w:numPr>
        <w:spacing w:line="400" w:lineRule="exact"/>
        <w:ind w:left="709" w:hanging="425"/>
        <w:jc w:val="both"/>
        <w:rPr>
          <w:rFonts w:eastAsia="標楷體"/>
          <w:bCs/>
        </w:rPr>
      </w:pPr>
      <w:r w:rsidRPr="00C14C71">
        <w:rPr>
          <w:rFonts w:eastAsia="標楷體"/>
          <w:bCs/>
        </w:rPr>
        <w:t>符合前述資格的經濟弱勢和區域弱勢之優秀學生優先保障名額。</w:t>
      </w:r>
    </w:p>
    <w:p w:rsidR="00417627" w:rsidRPr="00C14C71" w:rsidRDefault="00417627" w:rsidP="00417627">
      <w:pPr>
        <w:numPr>
          <w:ilvl w:val="1"/>
          <w:numId w:val="49"/>
        </w:numPr>
        <w:spacing w:line="400" w:lineRule="exact"/>
        <w:ind w:left="709" w:hanging="425"/>
        <w:jc w:val="both"/>
        <w:rPr>
          <w:rFonts w:eastAsia="標楷體"/>
          <w:bCs/>
        </w:rPr>
      </w:pPr>
      <w:r w:rsidRPr="00C14C71">
        <w:rPr>
          <w:rFonts w:eastAsia="標楷體"/>
          <w:bCs/>
        </w:rPr>
        <w:t>有關卓越師資培育獎學金相關資訊，歡迎至師資培育暨就業輔導處網站查詢或電洽：張小姐，</w:t>
      </w:r>
      <w:r w:rsidRPr="00C14C71">
        <w:rPr>
          <w:rFonts w:eastAsia="標楷體"/>
          <w:bCs/>
        </w:rPr>
        <w:t>2218-3234</w:t>
      </w:r>
      <w:r w:rsidRPr="00C14C71">
        <w:rPr>
          <w:rFonts w:eastAsia="標楷體"/>
          <w:bCs/>
        </w:rPr>
        <w:t>。</w:t>
      </w:r>
    </w:p>
    <w:p w:rsidR="00417627" w:rsidRDefault="00417627" w:rsidP="00417627">
      <w:pPr>
        <w:spacing w:line="400" w:lineRule="exact"/>
        <w:ind w:left="709"/>
        <w:jc w:val="both"/>
        <w:rPr>
          <w:rFonts w:eastAsia="標楷體"/>
          <w:b/>
          <w:color w:val="000000"/>
        </w:rPr>
      </w:pPr>
    </w:p>
    <w:p w:rsidR="00417627" w:rsidRPr="00EE2187" w:rsidRDefault="00417627" w:rsidP="00417627">
      <w:pPr>
        <w:numPr>
          <w:ilvl w:val="0"/>
          <w:numId w:val="13"/>
        </w:numPr>
        <w:spacing w:line="400" w:lineRule="exact"/>
        <w:ind w:left="709" w:hangingChars="295" w:hanging="709"/>
        <w:jc w:val="both"/>
        <w:rPr>
          <w:rFonts w:eastAsia="標楷體"/>
          <w:b/>
          <w:color w:val="000000"/>
        </w:rPr>
      </w:pPr>
      <w:r w:rsidRPr="007D4F2A">
        <w:rPr>
          <w:rFonts w:eastAsia="標楷體" w:hint="eastAsia"/>
          <w:b/>
          <w:bCs/>
          <w:color w:val="000000"/>
        </w:rPr>
        <w:t>師資職前培育</w:t>
      </w:r>
      <w:r>
        <w:rPr>
          <w:rFonts w:eastAsia="標楷體" w:hint="eastAsia"/>
          <w:b/>
          <w:bCs/>
          <w:color w:val="000000"/>
        </w:rPr>
        <w:t>：</w:t>
      </w:r>
    </w:p>
    <w:p w:rsidR="00417627" w:rsidRPr="005408BB" w:rsidRDefault="00417627" w:rsidP="00417627">
      <w:pPr>
        <w:numPr>
          <w:ilvl w:val="0"/>
          <w:numId w:val="50"/>
        </w:numPr>
        <w:spacing w:line="400" w:lineRule="exact"/>
        <w:jc w:val="both"/>
        <w:rPr>
          <w:rFonts w:eastAsia="標楷體"/>
        </w:rPr>
      </w:pPr>
      <w:r w:rsidRPr="005408BB">
        <w:rPr>
          <w:rFonts w:eastAsia="標楷體" w:hint="eastAsia"/>
        </w:rPr>
        <w:t>本校之全師培學系為教育系、特教系、幼教系，入學後可修習師資培育課程。但以外加名額方式就讀者，需報教育部核准後，方可修習師資培育課程。</w:t>
      </w:r>
    </w:p>
    <w:p w:rsidR="00417627" w:rsidRPr="007241D0" w:rsidRDefault="00417627" w:rsidP="00417627">
      <w:pPr>
        <w:numPr>
          <w:ilvl w:val="0"/>
          <w:numId w:val="50"/>
        </w:numPr>
        <w:spacing w:line="400" w:lineRule="exact"/>
        <w:ind w:left="709" w:hanging="425"/>
        <w:jc w:val="both"/>
        <w:rPr>
          <w:rFonts w:eastAsia="標楷體"/>
        </w:rPr>
      </w:pPr>
      <w:r w:rsidRPr="007241D0">
        <w:rPr>
          <w:rFonts w:eastAsia="標楷體" w:hint="eastAsia"/>
        </w:rPr>
        <w:t>特殊教育師資類科課程：</w:t>
      </w:r>
      <w:proofErr w:type="gramStart"/>
      <w:r w:rsidRPr="007241D0">
        <w:rPr>
          <w:rFonts w:eastAsia="標楷體" w:hint="eastAsia"/>
        </w:rPr>
        <w:t>限特教</w:t>
      </w:r>
      <w:proofErr w:type="gramEnd"/>
      <w:r w:rsidRPr="007241D0">
        <w:rPr>
          <w:rFonts w:eastAsia="標楷體" w:hint="eastAsia"/>
        </w:rPr>
        <w:t>系大學部學生修習。</w:t>
      </w:r>
    </w:p>
    <w:p w:rsidR="00417627" w:rsidRPr="007241D0" w:rsidRDefault="00417627" w:rsidP="00417627">
      <w:pPr>
        <w:numPr>
          <w:ilvl w:val="0"/>
          <w:numId w:val="50"/>
        </w:numPr>
        <w:spacing w:line="400" w:lineRule="exact"/>
        <w:ind w:left="709" w:hanging="425"/>
        <w:jc w:val="both"/>
        <w:rPr>
          <w:rFonts w:eastAsia="標楷體"/>
        </w:rPr>
      </w:pPr>
      <w:r w:rsidRPr="007241D0">
        <w:rPr>
          <w:rFonts w:eastAsia="標楷體" w:hint="eastAsia"/>
        </w:rPr>
        <w:t>幼兒園教育學程：</w:t>
      </w:r>
    </w:p>
    <w:p w:rsidR="00417627" w:rsidRPr="007241D0" w:rsidRDefault="00417627" w:rsidP="00417627">
      <w:pPr>
        <w:spacing w:line="400" w:lineRule="exact"/>
        <w:ind w:left="709"/>
        <w:jc w:val="both"/>
        <w:rPr>
          <w:rFonts w:eastAsia="標楷體"/>
        </w:rPr>
      </w:pPr>
      <w:r w:rsidRPr="006F665E">
        <w:rPr>
          <w:rFonts w:eastAsia="標楷體" w:hint="eastAsia"/>
        </w:rPr>
        <w:t>除幼教系為全師培學系外，本校學生亦可參加每年</w:t>
      </w:r>
      <w:r w:rsidRPr="006F665E">
        <w:rPr>
          <w:rFonts w:eastAsia="標楷體" w:hint="eastAsia"/>
        </w:rPr>
        <w:t>3-4</w:t>
      </w:r>
      <w:r w:rsidRPr="006F665E">
        <w:rPr>
          <w:rFonts w:eastAsia="標楷體" w:hint="eastAsia"/>
        </w:rPr>
        <w:t>月份辦理之幼</w:t>
      </w:r>
      <w:r>
        <w:rPr>
          <w:rFonts w:eastAsia="標楷體" w:hint="eastAsia"/>
        </w:rPr>
        <w:t>兒園</w:t>
      </w:r>
      <w:r w:rsidRPr="006F665E">
        <w:rPr>
          <w:rFonts w:eastAsia="標楷體" w:hint="eastAsia"/>
        </w:rPr>
        <w:t>教</w:t>
      </w:r>
      <w:r>
        <w:rPr>
          <w:rFonts w:eastAsia="標楷體" w:hint="eastAsia"/>
        </w:rPr>
        <w:t>育</w:t>
      </w:r>
      <w:r w:rsidRPr="006F665E">
        <w:rPr>
          <w:rFonts w:eastAsia="標楷體" w:hint="eastAsia"/>
        </w:rPr>
        <w:t>學程甄選</w:t>
      </w:r>
      <w:r>
        <w:rPr>
          <w:rFonts w:eastAsia="標楷體" w:hint="eastAsia"/>
        </w:rPr>
        <w:t>，</w:t>
      </w:r>
      <w:r w:rsidRPr="00E06144">
        <w:rPr>
          <w:rFonts w:eastAsia="標楷體" w:hint="eastAsia"/>
        </w:rPr>
        <w:t>錄取學生需收取學分費，每學分（學時）</w:t>
      </w:r>
      <w:r w:rsidRPr="00E06144">
        <w:rPr>
          <w:rFonts w:eastAsia="標楷體" w:hint="eastAsia"/>
        </w:rPr>
        <w:t>1000</w:t>
      </w:r>
      <w:r>
        <w:rPr>
          <w:rFonts w:eastAsia="標楷體" w:hint="eastAsia"/>
        </w:rPr>
        <w:t>元</w:t>
      </w:r>
      <w:r w:rsidRPr="006F665E">
        <w:rPr>
          <w:rFonts w:eastAsia="標楷體" w:hint="eastAsia"/>
        </w:rPr>
        <w:t>。</w:t>
      </w:r>
    </w:p>
    <w:p w:rsidR="00417627" w:rsidRPr="00E06144" w:rsidRDefault="00417627" w:rsidP="00417627">
      <w:pPr>
        <w:numPr>
          <w:ilvl w:val="0"/>
          <w:numId w:val="50"/>
        </w:numPr>
        <w:spacing w:line="400" w:lineRule="exact"/>
        <w:ind w:left="709" w:hanging="425"/>
        <w:jc w:val="both"/>
        <w:rPr>
          <w:rFonts w:eastAsia="標楷體"/>
        </w:rPr>
      </w:pPr>
      <w:r w:rsidRPr="00E06144">
        <w:rPr>
          <w:rFonts w:eastAsia="標楷體" w:hint="eastAsia"/>
        </w:rPr>
        <w:lastRenderedPageBreak/>
        <w:t>國民小學教育學程：</w:t>
      </w:r>
    </w:p>
    <w:p w:rsidR="00417627" w:rsidRDefault="00417627" w:rsidP="00417627">
      <w:pPr>
        <w:pStyle w:val="ad"/>
        <w:numPr>
          <w:ilvl w:val="0"/>
          <w:numId w:val="57"/>
        </w:numPr>
        <w:spacing w:line="400" w:lineRule="exact"/>
        <w:ind w:leftChars="0"/>
        <w:jc w:val="both"/>
        <w:rPr>
          <w:rFonts w:eastAsia="標楷體"/>
        </w:rPr>
      </w:pPr>
      <w:r w:rsidRPr="00E06144">
        <w:rPr>
          <w:rFonts w:eastAsia="標楷體" w:hint="eastAsia"/>
        </w:rPr>
        <w:t>除教育系為全</w:t>
      </w:r>
      <w:proofErr w:type="gramStart"/>
      <w:r w:rsidRPr="00E06144">
        <w:rPr>
          <w:rFonts w:eastAsia="標楷體" w:hint="eastAsia"/>
        </w:rPr>
        <w:t>師培學</w:t>
      </w:r>
      <w:proofErr w:type="gramEnd"/>
      <w:r w:rsidRPr="00E06144">
        <w:rPr>
          <w:rFonts w:eastAsia="標楷體" w:hint="eastAsia"/>
        </w:rPr>
        <w:t>系外，本校師資培育與非師資培育並行學系有「</w:t>
      </w:r>
      <w:proofErr w:type="gramStart"/>
      <w:r w:rsidRPr="00E06144">
        <w:rPr>
          <w:rFonts w:eastAsia="標楷體" w:hint="eastAsia"/>
        </w:rPr>
        <w:t>諮</w:t>
      </w:r>
      <w:proofErr w:type="gramEnd"/>
      <w:r w:rsidRPr="00E06144">
        <w:rPr>
          <w:rFonts w:eastAsia="標楷體" w:hint="eastAsia"/>
        </w:rPr>
        <w:t>心、語教、區社、</w:t>
      </w:r>
      <w:proofErr w:type="gramStart"/>
      <w:r w:rsidRPr="00E06144">
        <w:rPr>
          <w:rFonts w:eastAsia="標楷體" w:hint="eastAsia"/>
        </w:rPr>
        <w:t>臺</w:t>
      </w:r>
      <w:proofErr w:type="gramEnd"/>
      <w:r w:rsidRPr="00E06144">
        <w:rPr>
          <w:rFonts w:eastAsia="標楷體" w:hint="eastAsia"/>
        </w:rPr>
        <w:t>語、</w:t>
      </w:r>
      <w:proofErr w:type="gramStart"/>
      <w:r w:rsidRPr="00E06144">
        <w:rPr>
          <w:rFonts w:eastAsia="標楷體" w:hint="eastAsia"/>
        </w:rPr>
        <w:t>數教</w:t>
      </w:r>
      <w:proofErr w:type="gramEnd"/>
      <w:r w:rsidRPr="00E06144">
        <w:rPr>
          <w:rFonts w:eastAsia="標楷體" w:hint="eastAsia"/>
        </w:rPr>
        <w:t>、科教、音樂、美術、體育、英語」</w:t>
      </w:r>
      <w:r w:rsidRPr="00E06144">
        <w:rPr>
          <w:rFonts w:eastAsia="標楷體" w:hint="eastAsia"/>
        </w:rPr>
        <w:t>10</w:t>
      </w:r>
      <w:r w:rsidRPr="00E06144">
        <w:rPr>
          <w:rFonts w:eastAsia="標楷體" w:hint="eastAsia"/>
        </w:rPr>
        <w:t>個系，並行學系學生欲修習小教師資培育課程需通過甄選，大</w:t>
      </w:r>
      <w:proofErr w:type="gramStart"/>
      <w:r w:rsidRPr="00E06144">
        <w:rPr>
          <w:rFonts w:eastAsia="標楷體" w:hint="eastAsia"/>
        </w:rPr>
        <w:t>一</w:t>
      </w:r>
      <w:proofErr w:type="gramEnd"/>
      <w:r w:rsidRPr="00E06144">
        <w:rPr>
          <w:rFonts w:eastAsia="標楷體" w:hint="eastAsia"/>
        </w:rPr>
        <w:t>上學期錄取學生</w:t>
      </w:r>
      <w:proofErr w:type="gramStart"/>
      <w:r w:rsidRPr="00E06144">
        <w:rPr>
          <w:rFonts w:eastAsia="標楷體" w:hint="eastAsia"/>
        </w:rPr>
        <w:t>不</w:t>
      </w:r>
      <w:proofErr w:type="gramEnd"/>
      <w:r w:rsidRPr="00E06144">
        <w:rPr>
          <w:rFonts w:eastAsia="標楷體" w:hint="eastAsia"/>
        </w:rPr>
        <w:t>另外收取學分費，但大一下以後才甄選通過者需繳交學分費。</w:t>
      </w:r>
    </w:p>
    <w:p w:rsidR="00417627" w:rsidRDefault="00417627" w:rsidP="00417627">
      <w:pPr>
        <w:pStyle w:val="ad"/>
        <w:numPr>
          <w:ilvl w:val="0"/>
          <w:numId w:val="57"/>
        </w:numPr>
        <w:spacing w:line="400" w:lineRule="exact"/>
        <w:ind w:leftChars="0"/>
        <w:jc w:val="both"/>
        <w:rPr>
          <w:rFonts w:eastAsia="標楷體"/>
        </w:rPr>
      </w:pPr>
      <w:r w:rsidRPr="00E06144">
        <w:rPr>
          <w:rFonts w:eastAsia="標楷體" w:hint="eastAsia"/>
        </w:rPr>
        <w:t>國企、</w:t>
      </w:r>
      <w:proofErr w:type="gramStart"/>
      <w:r w:rsidRPr="00E06144">
        <w:rPr>
          <w:rFonts w:eastAsia="標楷體" w:hint="eastAsia"/>
        </w:rPr>
        <w:t>文創</w:t>
      </w:r>
      <w:proofErr w:type="gramEnd"/>
      <w:r w:rsidRPr="00E06144">
        <w:rPr>
          <w:rFonts w:eastAsia="標楷體" w:hint="eastAsia"/>
        </w:rPr>
        <w:t>、數位及資工系為非師資培育學系，欲修習小教師資培育課程需通過甄選，錄取學生需收取學分費，每學分（學時）</w:t>
      </w:r>
      <w:r w:rsidRPr="00E06144">
        <w:rPr>
          <w:rFonts w:eastAsia="標楷體" w:hint="eastAsia"/>
        </w:rPr>
        <w:t>1000</w:t>
      </w:r>
      <w:r w:rsidRPr="00E06144">
        <w:rPr>
          <w:rFonts w:eastAsia="標楷體" w:hint="eastAsia"/>
        </w:rPr>
        <w:t>元。</w:t>
      </w:r>
    </w:p>
    <w:p w:rsidR="00417627" w:rsidRPr="00E06144" w:rsidRDefault="00417627" w:rsidP="00417627">
      <w:pPr>
        <w:pStyle w:val="ad"/>
        <w:spacing w:line="400" w:lineRule="exact"/>
        <w:ind w:leftChars="0" w:left="1189"/>
        <w:jc w:val="both"/>
        <w:rPr>
          <w:rFonts w:eastAsia="標楷體"/>
        </w:rPr>
      </w:pPr>
    </w:p>
    <w:p w:rsidR="00417627" w:rsidRPr="00F63332" w:rsidRDefault="00417627" w:rsidP="00F63332">
      <w:pPr>
        <w:numPr>
          <w:ilvl w:val="0"/>
          <w:numId w:val="13"/>
        </w:numPr>
        <w:spacing w:line="400" w:lineRule="exact"/>
        <w:ind w:left="709" w:hangingChars="295" w:hanging="709"/>
        <w:jc w:val="both"/>
        <w:rPr>
          <w:rFonts w:eastAsia="標楷體"/>
          <w:b/>
        </w:rPr>
      </w:pPr>
      <w:r w:rsidRPr="00F63332">
        <w:rPr>
          <w:rFonts w:eastAsia="標楷體" w:hint="eastAsia"/>
          <w:b/>
          <w:bCs/>
        </w:rPr>
        <w:t>大</w:t>
      </w:r>
      <w:proofErr w:type="gramStart"/>
      <w:r w:rsidRPr="00F63332">
        <w:rPr>
          <w:rFonts w:eastAsia="標楷體" w:hint="eastAsia"/>
          <w:b/>
          <w:bCs/>
        </w:rPr>
        <w:t>一</w:t>
      </w:r>
      <w:proofErr w:type="gramEnd"/>
      <w:r w:rsidRPr="00F63332">
        <w:rPr>
          <w:rFonts w:eastAsia="標楷體" w:hint="eastAsia"/>
          <w:b/>
          <w:bCs/>
        </w:rPr>
        <w:t>師資生甄選：</w:t>
      </w:r>
    </w:p>
    <w:p w:rsidR="00417627" w:rsidRPr="00E06144" w:rsidRDefault="00417627" w:rsidP="00417627">
      <w:pPr>
        <w:pStyle w:val="ad"/>
        <w:numPr>
          <w:ilvl w:val="0"/>
          <w:numId w:val="58"/>
        </w:numPr>
        <w:spacing w:line="400" w:lineRule="exact"/>
        <w:jc w:val="both"/>
        <w:rPr>
          <w:rFonts w:eastAsia="標楷體"/>
        </w:rPr>
      </w:pPr>
      <w:r w:rsidRPr="00E06144">
        <w:rPr>
          <w:rFonts w:eastAsia="標楷體" w:hint="eastAsia"/>
        </w:rPr>
        <w:t>申請日期：</w:t>
      </w:r>
      <w:r w:rsidRPr="00E06144">
        <w:rPr>
          <w:rFonts w:eastAsia="標楷體" w:hint="eastAsia"/>
        </w:rPr>
        <w:t>105/9/12(</w:t>
      </w:r>
      <w:proofErr w:type="gramStart"/>
      <w:r w:rsidRPr="00E06144">
        <w:rPr>
          <w:rFonts w:eastAsia="標楷體" w:hint="eastAsia"/>
        </w:rPr>
        <w:t>一</w:t>
      </w:r>
      <w:proofErr w:type="gramEnd"/>
      <w:r w:rsidRPr="00E06144">
        <w:rPr>
          <w:rFonts w:eastAsia="標楷體" w:hint="eastAsia"/>
        </w:rPr>
        <w:t>)-105/9/28(</w:t>
      </w:r>
      <w:r w:rsidRPr="00E06144">
        <w:rPr>
          <w:rFonts w:eastAsia="標楷體" w:hint="eastAsia"/>
        </w:rPr>
        <w:t>三</w:t>
      </w:r>
      <w:r w:rsidRPr="00E06144">
        <w:rPr>
          <w:rFonts w:eastAsia="標楷體" w:hint="eastAsia"/>
        </w:rPr>
        <w:t>)</w:t>
      </w:r>
      <w:r w:rsidRPr="00E06144">
        <w:rPr>
          <w:rFonts w:eastAsia="標楷體" w:hint="eastAsia"/>
        </w:rPr>
        <w:t>，請提交申請表及相關佐證資料送交師資培育暨就業輔導處。</w:t>
      </w:r>
    </w:p>
    <w:p w:rsidR="00417627" w:rsidRPr="00E06144" w:rsidRDefault="00417627" w:rsidP="00417627">
      <w:pPr>
        <w:pStyle w:val="ad"/>
        <w:numPr>
          <w:ilvl w:val="0"/>
          <w:numId w:val="58"/>
        </w:numPr>
        <w:spacing w:line="400" w:lineRule="exact"/>
        <w:jc w:val="both"/>
        <w:rPr>
          <w:rFonts w:eastAsia="標楷體"/>
        </w:rPr>
      </w:pPr>
      <w:r w:rsidRPr="00E06144">
        <w:rPr>
          <w:rFonts w:eastAsia="標楷體" w:hint="eastAsia"/>
        </w:rPr>
        <w:t>申請資格：本校「</w:t>
      </w:r>
      <w:proofErr w:type="gramStart"/>
      <w:r w:rsidRPr="00E06144">
        <w:rPr>
          <w:rFonts w:eastAsia="標楷體" w:hint="eastAsia"/>
        </w:rPr>
        <w:t>諮</w:t>
      </w:r>
      <w:proofErr w:type="gramEnd"/>
      <w:r w:rsidRPr="00E06144">
        <w:rPr>
          <w:rFonts w:eastAsia="標楷體" w:hint="eastAsia"/>
        </w:rPr>
        <w:t>心、語教、區社、</w:t>
      </w:r>
      <w:proofErr w:type="gramStart"/>
      <w:r w:rsidRPr="00E06144">
        <w:rPr>
          <w:rFonts w:eastAsia="標楷體" w:hint="eastAsia"/>
        </w:rPr>
        <w:t>臺</w:t>
      </w:r>
      <w:proofErr w:type="gramEnd"/>
      <w:r w:rsidRPr="00E06144">
        <w:rPr>
          <w:rFonts w:eastAsia="標楷體" w:hint="eastAsia"/>
        </w:rPr>
        <w:t>語、</w:t>
      </w:r>
      <w:proofErr w:type="gramStart"/>
      <w:r w:rsidRPr="00E06144">
        <w:rPr>
          <w:rFonts w:eastAsia="標楷體" w:hint="eastAsia"/>
        </w:rPr>
        <w:t>數教</w:t>
      </w:r>
      <w:proofErr w:type="gramEnd"/>
      <w:r w:rsidRPr="00E06144">
        <w:rPr>
          <w:rFonts w:eastAsia="標楷體" w:hint="eastAsia"/>
        </w:rPr>
        <w:t>、科教、音樂、美術、體育、英語」</w:t>
      </w:r>
      <w:r w:rsidRPr="00E06144">
        <w:rPr>
          <w:rFonts w:eastAsia="標楷體" w:hint="eastAsia"/>
        </w:rPr>
        <w:t>10</w:t>
      </w:r>
      <w:r w:rsidRPr="00E06144">
        <w:rPr>
          <w:rFonts w:eastAsia="標楷體" w:hint="eastAsia"/>
        </w:rPr>
        <w:t>個系一年級新生，未報名參加卓越師資培育獎學金甄選者。錄取學生得於</w:t>
      </w:r>
      <w:r w:rsidRPr="00E06144">
        <w:rPr>
          <w:rFonts w:eastAsia="標楷體" w:hint="eastAsia"/>
        </w:rPr>
        <w:t>105</w:t>
      </w:r>
      <w:r w:rsidRPr="00E06144">
        <w:rPr>
          <w:rFonts w:eastAsia="標楷體" w:hint="eastAsia"/>
        </w:rPr>
        <w:t>學年度第</w:t>
      </w:r>
      <w:r w:rsidRPr="00E06144">
        <w:rPr>
          <w:rFonts w:eastAsia="標楷體" w:hint="eastAsia"/>
        </w:rPr>
        <w:t>2</w:t>
      </w:r>
      <w:r w:rsidRPr="00E06144">
        <w:rPr>
          <w:rFonts w:eastAsia="標楷體" w:hint="eastAsia"/>
        </w:rPr>
        <w:t>學期起修習小教課程</w:t>
      </w:r>
      <w:r w:rsidRPr="00E06144">
        <w:rPr>
          <w:rFonts w:eastAsia="標楷體" w:hint="eastAsia"/>
        </w:rPr>
        <w:t>60</w:t>
      </w:r>
      <w:r w:rsidRPr="00E06144">
        <w:rPr>
          <w:rFonts w:eastAsia="標楷體" w:hint="eastAsia"/>
        </w:rPr>
        <w:t>學分（</w:t>
      </w:r>
      <w:r w:rsidRPr="00E06144">
        <w:rPr>
          <w:rFonts w:eastAsia="標楷體" w:hint="eastAsia"/>
        </w:rPr>
        <w:t>66</w:t>
      </w:r>
      <w:r w:rsidRPr="00E06144">
        <w:rPr>
          <w:rFonts w:eastAsia="標楷體" w:hint="eastAsia"/>
        </w:rPr>
        <w:t>學時）</w:t>
      </w:r>
      <w:r w:rsidRPr="00E06144">
        <w:rPr>
          <w:rFonts w:eastAsia="標楷體" w:hint="eastAsia"/>
        </w:rPr>
        <w:t xml:space="preserve"> </w:t>
      </w:r>
      <w:r w:rsidRPr="00E06144">
        <w:rPr>
          <w:rFonts w:eastAsia="標楷體" w:hint="eastAsia"/>
        </w:rPr>
        <w:t>，另加</w:t>
      </w:r>
      <w:r w:rsidRPr="00E06144">
        <w:rPr>
          <w:rFonts w:eastAsia="標楷體" w:hint="eastAsia"/>
        </w:rPr>
        <w:t>0</w:t>
      </w:r>
      <w:r w:rsidRPr="00E06144">
        <w:rPr>
          <w:rFonts w:eastAsia="標楷體" w:hint="eastAsia"/>
        </w:rPr>
        <w:t>學分</w:t>
      </w:r>
      <w:r w:rsidRPr="00E06144">
        <w:rPr>
          <w:rFonts w:eastAsia="標楷體" w:hint="eastAsia"/>
        </w:rPr>
        <w:t>4</w:t>
      </w:r>
      <w:r w:rsidRPr="00E06144">
        <w:rPr>
          <w:rFonts w:eastAsia="標楷體" w:hint="eastAsia"/>
        </w:rPr>
        <w:t>學時的「國民小學實地學習」課程。</w:t>
      </w:r>
    </w:p>
    <w:p w:rsidR="00417627" w:rsidRPr="00E06144" w:rsidRDefault="00417627" w:rsidP="00417627">
      <w:pPr>
        <w:pStyle w:val="ad"/>
        <w:numPr>
          <w:ilvl w:val="0"/>
          <w:numId w:val="58"/>
        </w:numPr>
        <w:spacing w:line="400" w:lineRule="exact"/>
        <w:jc w:val="both"/>
        <w:rPr>
          <w:rFonts w:eastAsia="標楷體"/>
        </w:rPr>
      </w:pPr>
      <w:r w:rsidRPr="00E06144">
        <w:rPr>
          <w:rFonts w:eastAsia="標楷體" w:hint="eastAsia"/>
        </w:rPr>
        <w:t>接到</w:t>
      </w:r>
      <w:proofErr w:type="gramStart"/>
      <w:r w:rsidRPr="00E06144">
        <w:rPr>
          <w:rFonts w:eastAsia="標楷體" w:hint="eastAsia"/>
        </w:rPr>
        <w:t>師培處</w:t>
      </w:r>
      <w:proofErr w:type="gramEnd"/>
      <w:r w:rsidRPr="00E06144">
        <w:rPr>
          <w:rFonts w:eastAsia="標楷體" w:hint="eastAsia"/>
        </w:rPr>
        <w:t>通知符合</w:t>
      </w:r>
      <w:proofErr w:type="gramStart"/>
      <w:r w:rsidRPr="00E06144">
        <w:rPr>
          <w:rFonts w:eastAsia="標楷體" w:hint="eastAsia"/>
        </w:rPr>
        <w:t>申請卓獎資格</w:t>
      </w:r>
      <w:proofErr w:type="gramEnd"/>
      <w:r w:rsidRPr="00E06144">
        <w:rPr>
          <w:rFonts w:eastAsia="標楷體" w:hint="eastAsia"/>
        </w:rPr>
        <w:t>者，請報名參加卓越師資培育獎學金甄選，</w:t>
      </w:r>
      <w:proofErr w:type="gramStart"/>
      <w:r w:rsidRPr="00E06144">
        <w:rPr>
          <w:rFonts w:eastAsia="標楷體" w:hint="eastAsia"/>
        </w:rPr>
        <w:t>通過卓獎甄選</w:t>
      </w:r>
      <w:proofErr w:type="gramEnd"/>
      <w:r w:rsidRPr="00E06144">
        <w:rPr>
          <w:rFonts w:eastAsia="標楷體" w:hint="eastAsia"/>
        </w:rPr>
        <w:t>者亦可取得師資生資格。</w:t>
      </w:r>
      <w:r w:rsidRPr="00E06144">
        <w:rPr>
          <w:rFonts w:eastAsia="標楷體" w:hint="eastAsia"/>
          <w:b/>
          <w:bCs/>
          <w:u w:val="single"/>
        </w:rPr>
        <w:t>沒有接到符合</w:t>
      </w:r>
      <w:proofErr w:type="gramStart"/>
      <w:r w:rsidRPr="00E06144">
        <w:rPr>
          <w:rFonts w:eastAsia="標楷體" w:hint="eastAsia"/>
          <w:b/>
          <w:bCs/>
          <w:u w:val="single"/>
        </w:rPr>
        <w:t>申請卓獎資格</w:t>
      </w:r>
      <w:proofErr w:type="gramEnd"/>
      <w:r w:rsidRPr="00E06144">
        <w:rPr>
          <w:rFonts w:eastAsia="標楷體" w:hint="eastAsia"/>
          <w:b/>
          <w:bCs/>
          <w:u w:val="single"/>
        </w:rPr>
        <w:t>之通知者，即可報名參加大</w:t>
      </w:r>
      <w:proofErr w:type="gramStart"/>
      <w:r w:rsidRPr="00E06144">
        <w:rPr>
          <w:rFonts w:eastAsia="標楷體" w:hint="eastAsia"/>
          <w:b/>
          <w:bCs/>
          <w:u w:val="single"/>
        </w:rPr>
        <w:t>一</w:t>
      </w:r>
      <w:proofErr w:type="gramEnd"/>
      <w:r w:rsidRPr="00E06144">
        <w:rPr>
          <w:rFonts w:eastAsia="標楷體" w:hint="eastAsia"/>
          <w:b/>
          <w:bCs/>
          <w:u w:val="single"/>
        </w:rPr>
        <w:t>師資生甄選</w:t>
      </w:r>
      <w:r w:rsidRPr="00E06144">
        <w:rPr>
          <w:rFonts w:eastAsia="標楷體" w:hint="eastAsia"/>
        </w:rPr>
        <w:t>。</w:t>
      </w:r>
    </w:p>
    <w:p w:rsidR="00417627" w:rsidRPr="00E06144" w:rsidRDefault="00417627" w:rsidP="00417627">
      <w:pPr>
        <w:pStyle w:val="ad"/>
        <w:numPr>
          <w:ilvl w:val="0"/>
          <w:numId w:val="58"/>
        </w:numPr>
        <w:spacing w:line="400" w:lineRule="exact"/>
        <w:jc w:val="both"/>
        <w:rPr>
          <w:rFonts w:eastAsia="標楷體"/>
        </w:rPr>
      </w:pPr>
      <w:r w:rsidRPr="00E06144">
        <w:rPr>
          <w:rFonts w:eastAsia="標楷體" w:hint="eastAsia"/>
        </w:rPr>
        <w:t>各學系名額及甄選方式於</w:t>
      </w:r>
      <w:r w:rsidRPr="00E06144">
        <w:rPr>
          <w:rFonts w:eastAsia="標楷體" w:hint="eastAsia"/>
          <w:b/>
          <w:bCs/>
        </w:rPr>
        <w:t>105</w:t>
      </w:r>
      <w:r w:rsidRPr="00E06144">
        <w:rPr>
          <w:rFonts w:eastAsia="標楷體" w:hint="eastAsia"/>
          <w:b/>
          <w:bCs/>
        </w:rPr>
        <w:t>年</w:t>
      </w:r>
      <w:r w:rsidRPr="00E06144">
        <w:rPr>
          <w:rFonts w:eastAsia="標楷體" w:hint="eastAsia"/>
          <w:b/>
          <w:bCs/>
        </w:rPr>
        <w:t>9</w:t>
      </w:r>
      <w:r w:rsidRPr="00E06144">
        <w:rPr>
          <w:rFonts w:eastAsia="標楷體" w:hint="eastAsia"/>
          <w:b/>
          <w:bCs/>
        </w:rPr>
        <w:t>月</w:t>
      </w:r>
      <w:r w:rsidRPr="00E06144">
        <w:rPr>
          <w:rFonts w:eastAsia="標楷體" w:hint="eastAsia"/>
          <w:b/>
          <w:bCs/>
        </w:rPr>
        <w:t>12</w:t>
      </w:r>
      <w:r w:rsidRPr="00E06144">
        <w:rPr>
          <w:rFonts w:eastAsia="標楷體" w:hint="eastAsia"/>
          <w:b/>
          <w:bCs/>
        </w:rPr>
        <w:t>日</w:t>
      </w:r>
      <w:r w:rsidRPr="00E06144">
        <w:rPr>
          <w:rFonts w:eastAsia="標楷體" w:hint="eastAsia"/>
        </w:rPr>
        <w:t>公告於師資培育暨就業輔導處網站，或電洽：</w:t>
      </w:r>
      <w:r w:rsidRPr="00E06144">
        <w:rPr>
          <w:rFonts w:eastAsia="標楷體" w:hint="eastAsia"/>
        </w:rPr>
        <w:t>2218-3233</w:t>
      </w:r>
      <w:r w:rsidRPr="00E06144">
        <w:rPr>
          <w:rFonts w:eastAsia="標楷體" w:hint="eastAsia"/>
        </w:rPr>
        <w:t>賴小姐。</w:t>
      </w:r>
    </w:p>
    <w:p w:rsidR="00417627" w:rsidRPr="007004DE" w:rsidRDefault="00417627" w:rsidP="00417627">
      <w:pPr>
        <w:pStyle w:val="ad"/>
        <w:numPr>
          <w:ilvl w:val="0"/>
          <w:numId w:val="58"/>
        </w:numPr>
        <w:spacing w:line="400" w:lineRule="exact"/>
        <w:jc w:val="both"/>
        <w:rPr>
          <w:rFonts w:eastAsia="標楷體"/>
        </w:rPr>
      </w:pPr>
      <w:r w:rsidRPr="00E06144">
        <w:rPr>
          <w:rFonts w:eastAsia="標楷體" w:hint="eastAsia"/>
          <w:b/>
          <w:bCs/>
        </w:rPr>
        <w:t>如本次不參加甄選，大一下以後才甄選通過者，需繳交國民小學教育學程學分費</w:t>
      </w:r>
      <w:r w:rsidRPr="00E06144">
        <w:rPr>
          <w:rFonts w:eastAsia="標楷體" w:hint="eastAsia"/>
          <w:b/>
          <w:bCs/>
        </w:rPr>
        <w:t>66,000</w:t>
      </w:r>
      <w:r w:rsidRPr="00E06144">
        <w:rPr>
          <w:rFonts w:eastAsia="標楷體" w:hint="eastAsia"/>
          <w:b/>
          <w:bCs/>
        </w:rPr>
        <w:t>元！</w:t>
      </w:r>
    </w:p>
    <w:p w:rsidR="00417627" w:rsidRPr="007004DE" w:rsidRDefault="00417627" w:rsidP="00417627">
      <w:pPr>
        <w:pStyle w:val="ad"/>
        <w:numPr>
          <w:ilvl w:val="0"/>
          <w:numId w:val="59"/>
        </w:numPr>
        <w:spacing w:line="400" w:lineRule="exact"/>
        <w:ind w:leftChars="0"/>
        <w:jc w:val="both"/>
        <w:rPr>
          <w:rFonts w:eastAsia="標楷體"/>
        </w:rPr>
      </w:pPr>
      <w:r>
        <w:rPr>
          <w:rFonts w:eastAsia="標楷體" w:hint="eastAsia"/>
          <w:bCs/>
        </w:rPr>
        <w:t>因為大</w:t>
      </w:r>
      <w:proofErr w:type="gramStart"/>
      <w:r>
        <w:rPr>
          <w:rFonts w:eastAsia="標楷體" w:hint="eastAsia"/>
          <w:bCs/>
        </w:rPr>
        <w:t>一</w:t>
      </w:r>
      <w:proofErr w:type="gramEnd"/>
      <w:r>
        <w:rPr>
          <w:rFonts w:eastAsia="標楷體" w:hint="eastAsia"/>
          <w:bCs/>
        </w:rPr>
        <w:t>上提供甄選的名額是各並行學系</w:t>
      </w:r>
      <w:proofErr w:type="gramStart"/>
      <w:r>
        <w:rPr>
          <w:rFonts w:eastAsia="標楷體" w:hint="eastAsia"/>
          <w:bCs/>
        </w:rPr>
        <w:t>系</w:t>
      </w:r>
      <w:proofErr w:type="gramEnd"/>
      <w:r>
        <w:rPr>
          <w:rFonts w:eastAsia="標楷體" w:hint="eastAsia"/>
          <w:bCs/>
        </w:rPr>
        <w:t>上自己的師資生名額，所以各系是自己跟自己比，</w:t>
      </w:r>
      <w:proofErr w:type="gramStart"/>
      <w:r>
        <w:rPr>
          <w:rFonts w:eastAsia="標楷體" w:hint="eastAsia"/>
          <w:bCs/>
        </w:rPr>
        <w:t>例如數教系</w:t>
      </w:r>
      <w:proofErr w:type="gramEnd"/>
      <w:r>
        <w:rPr>
          <w:rFonts w:eastAsia="標楷體" w:hint="eastAsia"/>
          <w:bCs/>
        </w:rPr>
        <w:t>的學生不會</w:t>
      </w:r>
      <w:proofErr w:type="gramStart"/>
      <w:r>
        <w:rPr>
          <w:rFonts w:eastAsia="標楷體" w:hint="eastAsia"/>
          <w:bCs/>
        </w:rPr>
        <w:t>去跟語教</w:t>
      </w:r>
      <w:proofErr w:type="gramEnd"/>
      <w:r>
        <w:rPr>
          <w:rFonts w:eastAsia="標楷體" w:hint="eastAsia"/>
          <w:bCs/>
        </w:rPr>
        <w:t>系的學生競爭，</w:t>
      </w:r>
      <w:proofErr w:type="gramStart"/>
      <w:r>
        <w:rPr>
          <w:rFonts w:eastAsia="標楷體" w:hint="eastAsia"/>
          <w:bCs/>
        </w:rPr>
        <w:t>而是數教系</w:t>
      </w:r>
      <w:proofErr w:type="gramEnd"/>
      <w:r>
        <w:rPr>
          <w:rFonts w:eastAsia="標楷體" w:hint="eastAsia"/>
          <w:bCs/>
        </w:rPr>
        <w:t>的學生</w:t>
      </w:r>
      <w:proofErr w:type="gramStart"/>
      <w:r>
        <w:rPr>
          <w:rFonts w:eastAsia="標楷體" w:hint="eastAsia"/>
          <w:bCs/>
        </w:rPr>
        <w:t>跟數教系</w:t>
      </w:r>
      <w:proofErr w:type="gramEnd"/>
      <w:r>
        <w:rPr>
          <w:rFonts w:eastAsia="標楷體" w:hint="eastAsia"/>
          <w:bCs/>
        </w:rPr>
        <w:t>的學生比；通過甄選者占的是各系自己的師資生名額，</w:t>
      </w:r>
      <w:proofErr w:type="gramStart"/>
      <w:r>
        <w:rPr>
          <w:rFonts w:eastAsia="標楷體" w:hint="eastAsia"/>
          <w:bCs/>
        </w:rPr>
        <w:t>故修小教學程免繳交</w:t>
      </w:r>
      <w:proofErr w:type="gramEnd"/>
      <w:r>
        <w:rPr>
          <w:rFonts w:eastAsia="標楷體" w:hint="eastAsia"/>
          <w:bCs/>
        </w:rPr>
        <w:t>學分費。</w:t>
      </w:r>
    </w:p>
    <w:p w:rsidR="00417627" w:rsidRDefault="00417627" w:rsidP="00417627">
      <w:pPr>
        <w:pStyle w:val="ad"/>
        <w:numPr>
          <w:ilvl w:val="0"/>
          <w:numId w:val="59"/>
        </w:numPr>
        <w:spacing w:line="400" w:lineRule="exact"/>
        <w:ind w:leftChars="0"/>
        <w:jc w:val="both"/>
        <w:rPr>
          <w:rFonts w:eastAsia="標楷體"/>
        </w:rPr>
      </w:pPr>
      <w:r>
        <w:rPr>
          <w:rFonts w:eastAsia="標楷體" w:hint="eastAsia"/>
        </w:rPr>
        <w:t>而每學年下學期</w:t>
      </w:r>
      <w:r>
        <w:rPr>
          <w:rFonts w:eastAsia="標楷體" w:hint="eastAsia"/>
        </w:rPr>
        <w:t>3</w:t>
      </w:r>
      <w:r>
        <w:rPr>
          <w:rFonts w:eastAsia="標楷體" w:hint="eastAsia"/>
        </w:rPr>
        <w:t>月辦的國民小學教育學程甄選，其名額是全校的教育學程名額而非各系的師資生名額，故甄選</w:t>
      </w:r>
      <w:proofErr w:type="gramStart"/>
      <w:r>
        <w:rPr>
          <w:rFonts w:eastAsia="標楷體" w:hint="eastAsia"/>
        </w:rPr>
        <w:t>是跟全校</w:t>
      </w:r>
      <w:proofErr w:type="gramEnd"/>
      <w:r>
        <w:rPr>
          <w:rFonts w:eastAsia="標楷體" w:hint="eastAsia"/>
        </w:rPr>
        <w:t>一起競爭，且通過甄選修</w:t>
      </w:r>
      <w:proofErr w:type="gramStart"/>
      <w:r>
        <w:rPr>
          <w:rFonts w:eastAsia="標楷體" w:hint="eastAsia"/>
        </w:rPr>
        <w:t>教育學程者需</w:t>
      </w:r>
      <w:proofErr w:type="gramEnd"/>
      <w:r>
        <w:rPr>
          <w:rFonts w:eastAsia="標楷體" w:hint="eastAsia"/>
        </w:rPr>
        <w:t>依規定繳交學分費。</w:t>
      </w:r>
    </w:p>
    <w:p w:rsidR="00417627" w:rsidRPr="00E06144" w:rsidRDefault="00417627" w:rsidP="00417627">
      <w:pPr>
        <w:pStyle w:val="ad"/>
        <w:spacing w:line="400" w:lineRule="exact"/>
        <w:ind w:leftChars="0" w:left="1440"/>
        <w:jc w:val="both"/>
        <w:rPr>
          <w:rFonts w:eastAsia="標楷體"/>
        </w:rPr>
      </w:pPr>
    </w:p>
    <w:p w:rsidR="00417627" w:rsidRPr="00F63332" w:rsidRDefault="00417627" w:rsidP="00F63332">
      <w:pPr>
        <w:numPr>
          <w:ilvl w:val="0"/>
          <w:numId w:val="13"/>
        </w:numPr>
        <w:spacing w:line="400" w:lineRule="exact"/>
        <w:ind w:left="709" w:hangingChars="295" w:hanging="709"/>
        <w:jc w:val="both"/>
        <w:rPr>
          <w:rFonts w:eastAsia="標楷體"/>
          <w:b/>
        </w:rPr>
      </w:pPr>
      <w:r w:rsidRPr="00F63332">
        <w:rPr>
          <w:rFonts w:eastAsia="標楷體" w:hint="eastAsia"/>
          <w:b/>
          <w:bCs/>
        </w:rPr>
        <w:t>國民小學及幼兒園教育學程甄選：</w:t>
      </w:r>
    </w:p>
    <w:p w:rsidR="00417627" w:rsidRPr="002C183C" w:rsidRDefault="00417627" w:rsidP="00417627">
      <w:pPr>
        <w:numPr>
          <w:ilvl w:val="0"/>
          <w:numId w:val="60"/>
        </w:numPr>
        <w:spacing w:line="400" w:lineRule="exact"/>
        <w:jc w:val="both"/>
        <w:rPr>
          <w:rFonts w:eastAsia="標楷體"/>
        </w:rPr>
      </w:pPr>
      <w:r w:rsidRPr="002C183C">
        <w:rPr>
          <w:rFonts w:eastAsia="標楷體" w:hint="eastAsia"/>
        </w:rPr>
        <w:t>申請日期：每學年度下學期</w:t>
      </w:r>
      <w:r w:rsidRPr="002C183C">
        <w:rPr>
          <w:rFonts w:eastAsia="標楷體" w:hint="eastAsia"/>
          <w:b/>
          <w:bCs/>
        </w:rPr>
        <w:t>3</w:t>
      </w:r>
      <w:r w:rsidRPr="002C183C">
        <w:rPr>
          <w:rFonts w:eastAsia="標楷體" w:hint="eastAsia"/>
          <w:b/>
          <w:bCs/>
        </w:rPr>
        <w:t>月</w:t>
      </w:r>
      <w:r w:rsidRPr="002C183C">
        <w:rPr>
          <w:rFonts w:eastAsia="標楷體" w:hint="eastAsia"/>
        </w:rPr>
        <w:t>份公告申請日期。</w:t>
      </w:r>
    </w:p>
    <w:p w:rsidR="00417627" w:rsidRPr="002C183C" w:rsidRDefault="00417627" w:rsidP="00417627">
      <w:pPr>
        <w:numPr>
          <w:ilvl w:val="0"/>
          <w:numId w:val="60"/>
        </w:numPr>
        <w:spacing w:line="400" w:lineRule="exact"/>
        <w:jc w:val="both"/>
        <w:rPr>
          <w:rFonts w:eastAsia="標楷體"/>
        </w:rPr>
      </w:pPr>
      <w:r w:rsidRPr="002C183C">
        <w:rPr>
          <w:rFonts w:eastAsia="標楷體" w:hint="eastAsia"/>
        </w:rPr>
        <w:t>申請資格：</w:t>
      </w:r>
    </w:p>
    <w:p w:rsidR="00417627" w:rsidRPr="002C183C" w:rsidRDefault="00417627" w:rsidP="00417627">
      <w:pPr>
        <w:numPr>
          <w:ilvl w:val="0"/>
          <w:numId w:val="61"/>
        </w:numPr>
        <w:spacing w:line="400" w:lineRule="exact"/>
        <w:jc w:val="both"/>
        <w:rPr>
          <w:rFonts w:eastAsia="標楷體"/>
        </w:rPr>
      </w:pPr>
      <w:r w:rsidRPr="002C183C">
        <w:rPr>
          <w:rFonts w:eastAsia="標楷體" w:hint="eastAsia"/>
        </w:rPr>
        <w:lastRenderedPageBreak/>
        <w:t>本校大學部學生符合參加甄選前一學期「學業成績</w:t>
      </w:r>
      <w:r w:rsidRPr="002C183C">
        <w:rPr>
          <w:rFonts w:eastAsia="標楷體" w:hint="eastAsia"/>
        </w:rPr>
        <w:t>60</w:t>
      </w:r>
      <w:r w:rsidRPr="002C183C">
        <w:rPr>
          <w:rFonts w:eastAsia="標楷體" w:hint="eastAsia"/>
        </w:rPr>
        <w:t>分以上，操行成績甲（</w:t>
      </w:r>
      <w:r w:rsidRPr="002C183C">
        <w:rPr>
          <w:rFonts w:eastAsia="標楷體" w:hint="eastAsia"/>
        </w:rPr>
        <w:t>80</w:t>
      </w:r>
      <w:r w:rsidRPr="002C183C">
        <w:rPr>
          <w:rFonts w:eastAsia="標楷體" w:hint="eastAsia"/>
        </w:rPr>
        <w:t>分以上），且無記過以上之處分」資格者，可提出申請。</w:t>
      </w:r>
    </w:p>
    <w:p w:rsidR="00417627" w:rsidRPr="002C183C" w:rsidRDefault="00417627" w:rsidP="00417627">
      <w:pPr>
        <w:numPr>
          <w:ilvl w:val="0"/>
          <w:numId w:val="61"/>
        </w:numPr>
        <w:spacing w:line="400" w:lineRule="exact"/>
        <w:jc w:val="both"/>
        <w:rPr>
          <w:rFonts w:eastAsia="標楷體"/>
        </w:rPr>
      </w:pPr>
      <w:r w:rsidRPr="002C183C">
        <w:rPr>
          <w:rFonts w:eastAsia="標楷體" w:hint="eastAsia"/>
        </w:rPr>
        <w:t>特教及幼教師資生若欲參加國小教育學程甄選，除需符合參加甄選前一學期「學業成績</w:t>
      </w:r>
      <w:r w:rsidRPr="002C183C">
        <w:rPr>
          <w:rFonts w:eastAsia="標楷體" w:hint="eastAsia"/>
        </w:rPr>
        <w:t>60</w:t>
      </w:r>
      <w:r w:rsidRPr="002C183C">
        <w:rPr>
          <w:rFonts w:eastAsia="標楷體" w:hint="eastAsia"/>
        </w:rPr>
        <w:t>分以上，操行成績甲（</w:t>
      </w:r>
      <w:r w:rsidRPr="002C183C">
        <w:rPr>
          <w:rFonts w:eastAsia="標楷體" w:hint="eastAsia"/>
        </w:rPr>
        <w:t>80</w:t>
      </w:r>
      <w:r w:rsidRPr="002C183C">
        <w:rPr>
          <w:rFonts w:eastAsia="標楷體" w:hint="eastAsia"/>
        </w:rPr>
        <w:t>分以上），且無記過以上之處分」外，參加甄選前一學期學業成績尚需達全班前</w:t>
      </w:r>
      <w:r w:rsidRPr="002C183C">
        <w:rPr>
          <w:rFonts w:eastAsia="標楷體" w:hint="eastAsia"/>
        </w:rPr>
        <w:t>20</w:t>
      </w:r>
      <w:r w:rsidRPr="002C183C">
        <w:rPr>
          <w:rFonts w:eastAsia="標楷體" w:hint="eastAsia"/>
        </w:rPr>
        <w:t>％。</w:t>
      </w:r>
    </w:p>
    <w:p w:rsidR="00417627" w:rsidRPr="002C183C" w:rsidRDefault="00417627" w:rsidP="00417627">
      <w:pPr>
        <w:numPr>
          <w:ilvl w:val="0"/>
          <w:numId w:val="62"/>
        </w:numPr>
        <w:spacing w:line="400" w:lineRule="exact"/>
        <w:jc w:val="both"/>
        <w:rPr>
          <w:rFonts w:eastAsia="標楷體"/>
        </w:rPr>
      </w:pPr>
      <w:r w:rsidRPr="002C183C">
        <w:rPr>
          <w:rFonts w:eastAsia="標楷體" w:hint="eastAsia"/>
        </w:rPr>
        <w:t>通過甄選者，自通過甄選次學年度上學期開始修習國民小學或幼兒園教育學程，但需繳交學分費。</w:t>
      </w:r>
      <w:proofErr w:type="gramStart"/>
      <w:r w:rsidRPr="002C183C">
        <w:rPr>
          <w:rFonts w:eastAsia="標楷體" w:hint="eastAsia"/>
        </w:rPr>
        <w:t>因按學時</w:t>
      </w:r>
      <w:proofErr w:type="gramEnd"/>
      <w:r w:rsidRPr="002C183C">
        <w:rPr>
          <w:rFonts w:eastAsia="標楷體" w:hint="eastAsia"/>
        </w:rPr>
        <w:t>收費，國小教育學程</w:t>
      </w:r>
      <w:r w:rsidRPr="002C183C">
        <w:rPr>
          <w:rFonts w:eastAsia="標楷體" w:hint="eastAsia"/>
        </w:rPr>
        <w:t>60</w:t>
      </w:r>
      <w:r w:rsidRPr="002C183C">
        <w:rPr>
          <w:rFonts w:eastAsia="標楷體" w:hint="eastAsia"/>
        </w:rPr>
        <w:t>學分（</w:t>
      </w:r>
      <w:r w:rsidRPr="002C183C">
        <w:rPr>
          <w:rFonts w:eastAsia="標楷體" w:hint="eastAsia"/>
        </w:rPr>
        <w:t>66</w:t>
      </w:r>
      <w:r w:rsidRPr="002C183C">
        <w:rPr>
          <w:rFonts w:eastAsia="標楷體" w:hint="eastAsia"/>
        </w:rPr>
        <w:t>學時）學分費共計</w:t>
      </w:r>
      <w:r w:rsidRPr="002C183C">
        <w:rPr>
          <w:rFonts w:eastAsia="標楷體" w:hint="eastAsia"/>
        </w:rPr>
        <w:t>66,000</w:t>
      </w:r>
      <w:r w:rsidRPr="002C183C">
        <w:rPr>
          <w:rFonts w:eastAsia="標楷體" w:hint="eastAsia"/>
        </w:rPr>
        <w:t>元、幼兒園教育學程</w:t>
      </w:r>
      <w:r w:rsidRPr="002C183C">
        <w:rPr>
          <w:rFonts w:eastAsia="標楷體" w:hint="eastAsia"/>
        </w:rPr>
        <w:t>48</w:t>
      </w:r>
      <w:r w:rsidRPr="002C183C">
        <w:rPr>
          <w:rFonts w:eastAsia="標楷體" w:hint="eastAsia"/>
        </w:rPr>
        <w:t>學分（</w:t>
      </w:r>
      <w:r w:rsidRPr="002C183C">
        <w:rPr>
          <w:rFonts w:eastAsia="標楷體" w:hint="eastAsia"/>
        </w:rPr>
        <w:t>56</w:t>
      </w:r>
      <w:r w:rsidRPr="002C183C">
        <w:rPr>
          <w:rFonts w:eastAsia="標楷體" w:hint="eastAsia"/>
        </w:rPr>
        <w:t>學時）學分費共計</w:t>
      </w:r>
      <w:r w:rsidRPr="002C183C">
        <w:rPr>
          <w:rFonts w:eastAsia="標楷體" w:hint="eastAsia"/>
        </w:rPr>
        <w:t>56,000</w:t>
      </w:r>
      <w:r w:rsidRPr="002C183C">
        <w:rPr>
          <w:rFonts w:eastAsia="標楷體" w:hint="eastAsia"/>
        </w:rPr>
        <w:t>元。</w:t>
      </w:r>
    </w:p>
    <w:p w:rsidR="00417627" w:rsidRPr="002C183C" w:rsidRDefault="00417627" w:rsidP="00417627">
      <w:pPr>
        <w:spacing w:line="400" w:lineRule="exact"/>
        <w:ind w:left="709"/>
        <w:jc w:val="both"/>
        <w:rPr>
          <w:rFonts w:eastAsia="標楷體"/>
        </w:rPr>
      </w:pPr>
    </w:p>
    <w:p w:rsidR="00417627" w:rsidRPr="000D0907" w:rsidRDefault="00417627" w:rsidP="00417627">
      <w:pPr>
        <w:numPr>
          <w:ilvl w:val="0"/>
          <w:numId w:val="13"/>
        </w:numPr>
        <w:spacing w:line="400" w:lineRule="exact"/>
        <w:ind w:left="709" w:hangingChars="295" w:hanging="709"/>
        <w:jc w:val="both"/>
        <w:rPr>
          <w:rFonts w:eastAsia="標楷體"/>
          <w:b/>
        </w:rPr>
      </w:pPr>
      <w:r w:rsidRPr="000D0907">
        <w:rPr>
          <w:rFonts w:eastAsia="標楷體" w:hint="eastAsia"/>
          <w:b/>
        </w:rPr>
        <w:t>師資生非正式課程要求說明：</w:t>
      </w:r>
    </w:p>
    <w:p w:rsidR="00417627" w:rsidRPr="00C14C71" w:rsidRDefault="00417627" w:rsidP="00417627">
      <w:pPr>
        <w:pStyle w:val="ad"/>
        <w:numPr>
          <w:ilvl w:val="0"/>
          <w:numId w:val="53"/>
        </w:numPr>
        <w:spacing w:line="400" w:lineRule="exact"/>
        <w:ind w:left="960"/>
        <w:jc w:val="both"/>
        <w:rPr>
          <w:rFonts w:eastAsia="標楷體"/>
        </w:rPr>
      </w:pPr>
      <w:r w:rsidRPr="00C14C71">
        <w:rPr>
          <w:rFonts w:eastAsia="標楷體" w:hint="eastAsia"/>
        </w:rPr>
        <w:t>幼兒園教育學程</w:t>
      </w:r>
    </w:p>
    <w:p w:rsidR="00417627" w:rsidRDefault="00417627" w:rsidP="00417627">
      <w:pPr>
        <w:pStyle w:val="ad"/>
        <w:spacing w:line="400" w:lineRule="exact"/>
        <w:ind w:leftChars="0" w:left="1189"/>
        <w:jc w:val="both"/>
        <w:rPr>
          <w:rFonts w:eastAsia="標楷體"/>
        </w:rPr>
      </w:pPr>
      <w:r w:rsidRPr="00C14C71">
        <w:rPr>
          <w:rFonts w:eastAsia="標楷體" w:hint="eastAsia"/>
        </w:rPr>
        <w:t>除幼兒園教育專業課程</w:t>
      </w:r>
      <w:r w:rsidRPr="00C14C71">
        <w:rPr>
          <w:rFonts w:eastAsia="標楷體" w:hint="eastAsia"/>
        </w:rPr>
        <w:t>48</w:t>
      </w:r>
      <w:r w:rsidRPr="00C14C71">
        <w:rPr>
          <w:rFonts w:eastAsia="標楷體" w:hint="eastAsia"/>
        </w:rPr>
        <w:t>學分外，另需於修習教程期間至幼兒園實地學習</w:t>
      </w:r>
      <w:r w:rsidRPr="00C14C71">
        <w:rPr>
          <w:rFonts w:eastAsia="標楷體" w:hint="eastAsia"/>
        </w:rPr>
        <w:t>60</w:t>
      </w:r>
      <w:r w:rsidRPr="00C14C71">
        <w:rPr>
          <w:rFonts w:eastAsia="標楷體" w:hint="eastAsia"/>
        </w:rPr>
        <w:t>小時。</w:t>
      </w:r>
    </w:p>
    <w:p w:rsidR="00417627" w:rsidRPr="0051540E" w:rsidRDefault="00417627" w:rsidP="00417627">
      <w:pPr>
        <w:pStyle w:val="ad"/>
        <w:numPr>
          <w:ilvl w:val="0"/>
          <w:numId w:val="53"/>
        </w:numPr>
        <w:spacing w:line="400" w:lineRule="exact"/>
        <w:ind w:left="960"/>
        <w:jc w:val="both"/>
        <w:rPr>
          <w:rFonts w:eastAsia="標楷體"/>
        </w:rPr>
      </w:pPr>
      <w:r w:rsidRPr="0051540E">
        <w:rPr>
          <w:rFonts w:eastAsia="標楷體" w:hint="eastAsia"/>
        </w:rPr>
        <w:t>國民小學教育學程：</w:t>
      </w:r>
    </w:p>
    <w:p w:rsidR="00417627" w:rsidRPr="0051540E" w:rsidRDefault="00417627" w:rsidP="00417627">
      <w:pPr>
        <w:pStyle w:val="ad"/>
        <w:spacing w:line="400" w:lineRule="exact"/>
        <w:ind w:leftChars="0" w:left="960"/>
        <w:jc w:val="both"/>
        <w:rPr>
          <w:rFonts w:eastAsia="標楷體"/>
        </w:rPr>
      </w:pPr>
      <w:r w:rsidRPr="0051540E">
        <w:rPr>
          <w:rFonts w:eastAsia="標楷體" w:hint="eastAsia"/>
        </w:rPr>
        <w:t>本校國民小學師資類科師資生應於修習教育專業課程期間完成下列規定</w:t>
      </w:r>
      <w:r w:rsidRPr="0051540E">
        <w:rPr>
          <w:rFonts w:eastAsia="標楷體" w:hint="eastAsia"/>
        </w:rPr>
        <w:t>:</w:t>
      </w:r>
    </w:p>
    <w:p w:rsidR="00417627" w:rsidRPr="0051540E" w:rsidRDefault="00417627" w:rsidP="00417627">
      <w:pPr>
        <w:pStyle w:val="ad"/>
        <w:spacing w:line="400" w:lineRule="exact"/>
        <w:ind w:leftChars="0" w:left="960"/>
        <w:jc w:val="both"/>
        <w:rPr>
          <w:rFonts w:eastAsia="標楷體"/>
        </w:rPr>
      </w:pPr>
      <w:r w:rsidRPr="0051540E">
        <w:rPr>
          <w:rFonts w:eastAsia="標楷體" w:hint="eastAsia"/>
        </w:rPr>
        <w:t>1.</w:t>
      </w:r>
      <w:r w:rsidRPr="0051540E">
        <w:rPr>
          <w:rFonts w:eastAsia="標楷體" w:hint="eastAsia"/>
        </w:rPr>
        <w:t>參加師資生學科知能評量，並至少</w:t>
      </w:r>
      <w:r w:rsidRPr="0051540E">
        <w:rPr>
          <w:rFonts w:eastAsia="標楷體" w:hint="eastAsia"/>
        </w:rPr>
        <w:t>1</w:t>
      </w:r>
      <w:r w:rsidRPr="0051540E">
        <w:rPr>
          <w:rFonts w:eastAsia="標楷體" w:hint="eastAsia"/>
        </w:rPr>
        <w:t>科達基礎級以上。</w:t>
      </w:r>
    </w:p>
    <w:p w:rsidR="00417627" w:rsidRDefault="00417627" w:rsidP="00417627">
      <w:pPr>
        <w:pStyle w:val="ad"/>
        <w:spacing w:line="400" w:lineRule="exact"/>
        <w:ind w:leftChars="0" w:left="960"/>
        <w:jc w:val="both"/>
        <w:rPr>
          <w:rFonts w:eastAsia="標楷體"/>
        </w:rPr>
      </w:pPr>
      <w:r w:rsidRPr="0051540E">
        <w:rPr>
          <w:rFonts w:eastAsia="標楷體" w:hint="eastAsia"/>
        </w:rPr>
        <w:t>2.</w:t>
      </w:r>
      <w:r>
        <w:rPr>
          <w:rFonts w:eastAsia="標楷體" w:hint="eastAsia"/>
        </w:rPr>
        <w:t>通過本校教學專長能力檢定</w:t>
      </w:r>
      <w:r w:rsidRPr="0051540E">
        <w:rPr>
          <w:rFonts w:eastAsia="標楷體" w:hint="eastAsia"/>
        </w:rPr>
        <w:t>至少</w:t>
      </w:r>
      <w:r w:rsidRPr="0051540E">
        <w:rPr>
          <w:rFonts w:eastAsia="標楷體" w:hint="eastAsia"/>
        </w:rPr>
        <w:t>2</w:t>
      </w:r>
      <w:r w:rsidRPr="0051540E">
        <w:rPr>
          <w:rFonts w:eastAsia="標楷體" w:hint="eastAsia"/>
        </w:rPr>
        <w:t>項。</w:t>
      </w:r>
      <w:r w:rsidRPr="0051540E">
        <w:rPr>
          <w:rFonts w:eastAsia="標楷體" w:hint="eastAsia"/>
        </w:rPr>
        <w:t xml:space="preserve"> </w:t>
      </w:r>
    </w:p>
    <w:p w:rsidR="00417627" w:rsidRPr="00313978" w:rsidRDefault="00417627" w:rsidP="00417627">
      <w:pPr>
        <w:pStyle w:val="ad"/>
        <w:spacing w:line="400" w:lineRule="exact"/>
        <w:ind w:leftChars="0" w:left="960"/>
        <w:jc w:val="both"/>
        <w:rPr>
          <w:rFonts w:eastAsia="標楷體"/>
        </w:rPr>
      </w:pPr>
    </w:p>
    <w:p w:rsidR="00417627" w:rsidRPr="003F5DB5" w:rsidRDefault="00417627" w:rsidP="00417627">
      <w:pPr>
        <w:numPr>
          <w:ilvl w:val="0"/>
          <w:numId w:val="13"/>
        </w:numPr>
        <w:spacing w:line="400" w:lineRule="exact"/>
        <w:ind w:left="709" w:hangingChars="295" w:hanging="709"/>
        <w:jc w:val="both"/>
        <w:rPr>
          <w:rFonts w:eastAsia="標楷體"/>
          <w:b/>
        </w:rPr>
      </w:pPr>
      <w:r w:rsidRPr="003F5DB5">
        <w:rPr>
          <w:rFonts w:eastAsia="標楷體" w:hint="eastAsia"/>
          <w:b/>
        </w:rPr>
        <w:t>師資生淘汰</w:t>
      </w:r>
      <w:r>
        <w:rPr>
          <w:rFonts w:eastAsia="標楷體" w:hint="eastAsia"/>
          <w:b/>
        </w:rPr>
        <w:t>：</w:t>
      </w:r>
    </w:p>
    <w:p w:rsidR="00417627" w:rsidRPr="003F5DB5" w:rsidRDefault="00417627" w:rsidP="00417627">
      <w:pPr>
        <w:spacing w:line="400" w:lineRule="exact"/>
        <w:ind w:left="708"/>
        <w:jc w:val="both"/>
        <w:rPr>
          <w:rFonts w:eastAsia="標楷體"/>
        </w:rPr>
      </w:pPr>
      <w:r w:rsidRPr="003F5DB5">
        <w:rPr>
          <w:rFonts w:eastAsia="標楷體" w:hint="eastAsia"/>
        </w:rPr>
        <w:t>師資生有下列各款情形之</w:t>
      </w:r>
      <w:proofErr w:type="gramStart"/>
      <w:r w:rsidRPr="003F5DB5">
        <w:rPr>
          <w:rFonts w:eastAsia="標楷體" w:hint="eastAsia"/>
        </w:rPr>
        <w:t>一</w:t>
      </w:r>
      <w:proofErr w:type="gramEnd"/>
      <w:r w:rsidRPr="003F5DB5">
        <w:rPr>
          <w:rFonts w:eastAsia="標楷體" w:hint="eastAsia"/>
        </w:rPr>
        <w:t>者，由導師、系主任與本處共同輔導並留下紀錄，次一學期仍可繼續修習教育學程；</w:t>
      </w:r>
      <w:proofErr w:type="gramStart"/>
      <w:r w:rsidRPr="003F5DB5">
        <w:rPr>
          <w:rFonts w:eastAsia="標楷體" w:hint="eastAsia"/>
        </w:rPr>
        <w:t>惟</w:t>
      </w:r>
      <w:proofErr w:type="gramEnd"/>
      <w:r w:rsidRPr="003F5DB5">
        <w:rPr>
          <w:rFonts w:eastAsia="標楷體" w:hint="eastAsia"/>
        </w:rPr>
        <w:t>累計二個學期以上者，喪失師資生資格，且不再辦理遞補。</w:t>
      </w:r>
    </w:p>
    <w:p w:rsidR="00417627" w:rsidRPr="003F5DB5" w:rsidRDefault="00417627" w:rsidP="00417627">
      <w:pPr>
        <w:spacing w:line="400" w:lineRule="exact"/>
        <w:ind w:left="708"/>
        <w:jc w:val="both"/>
        <w:rPr>
          <w:rFonts w:eastAsia="標楷體"/>
        </w:rPr>
      </w:pPr>
      <w:r w:rsidRPr="003F5DB5">
        <w:rPr>
          <w:rFonts w:eastAsia="標楷體" w:hint="eastAsia"/>
        </w:rPr>
        <w:t>一、師資生當學期有記過以上處分者。</w:t>
      </w:r>
    </w:p>
    <w:p w:rsidR="00417627" w:rsidRPr="00C14C71" w:rsidRDefault="00417627" w:rsidP="00417627">
      <w:pPr>
        <w:spacing w:line="400" w:lineRule="exact"/>
        <w:ind w:left="708"/>
        <w:jc w:val="both"/>
        <w:rPr>
          <w:rFonts w:eastAsia="標楷體"/>
        </w:rPr>
      </w:pPr>
      <w:r w:rsidRPr="003F5DB5">
        <w:rPr>
          <w:rFonts w:eastAsia="標楷體" w:hint="eastAsia"/>
        </w:rPr>
        <w:t>二、師資生當學期學業平均成績未滿</w:t>
      </w:r>
      <w:r w:rsidRPr="003F5DB5">
        <w:rPr>
          <w:rFonts w:eastAsia="標楷體" w:hint="eastAsia"/>
        </w:rPr>
        <w:t>65</w:t>
      </w:r>
      <w:r w:rsidRPr="003F5DB5">
        <w:rPr>
          <w:rFonts w:eastAsia="標楷體" w:hint="eastAsia"/>
        </w:rPr>
        <w:t>分者。</w:t>
      </w:r>
    </w:p>
    <w:p w:rsidR="00417627" w:rsidRPr="00C14C71" w:rsidRDefault="00417627" w:rsidP="00417627">
      <w:pPr>
        <w:numPr>
          <w:ilvl w:val="0"/>
          <w:numId w:val="13"/>
        </w:numPr>
        <w:spacing w:line="400" w:lineRule="exact"/>
        <w:ind w:left="709" w:hangingChars="295" w:hanging="709"/>
        <w:jc w:val="both"/>
        <w:rPr>
          <w:rFonts w:eastAsia="標楷體"/>
        </w:rPr>
      </w:pPr>
      <w:r w:rsidRPr="00C14C71">
        <w:rPr>
          <w:rFonts w:eastAsia="標楷體" w:hint="eastAsia"/>
          <w:b/>
          <w:bCs/>
        </w:rPr>
        <w:t>取得教師資格程序</w:t>
      </w:r>
    </w:p>
    <w:p w:rsidR="00417627" w:rsidRDefault="00417627" w:rsidP="00417627">
      <w:pPr>
        <w:spacing w:line="400" w:lineRule="exact"/>
        <w:ind w:left="709"/>
        <w:jc w:val="both"/>
        <w:rPr>
          <w:rFonts w:eastAsia="標楷體"/>
        </w:rPr>
      </w:pPr>
      <w:r>
        <w:rPr>
          <w:noProof/>
        </w:rPr>
        <w:drawing>
          <wp:anchor distT="0" distB="0" distL="114300" distR="114300" simplePos="0" relativeHeight="251963392" behindDoc="1" locked="0" layoutInCell="1" allowOverlap="1">
            <wp:simplePos x="0" y="0"/>
            <wp:positionH relativeFrom="column">
              <wp:posOffset>-388620</wp:posOffset>
            </wp:positionH>
            <wp:positionV relativeFrom="paragraph">
              <wp:posOffset>101600</wp:posOffset>
            </wp:positionV>
            <wp:extent cx="5814060" cy="2567940"/>
            <wp:effectExtent l="95250" t="0" r="72390" b="0"/>
            <wp:wrapNone/>
            <wp:docPr id="20" name="資料庫圖表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0" r:lo="rId51" r:qs="rId52" r:cs="rId53"/>
              </a:graphicData>
            </a:graphic>
          </wp:anchor>
        </w:drawing>
      </w:r>
    </w:p>
    <w:p w:rsidR="00417627" w:rsidRDefault="00417627" w:rsidP="00417627">
      <w:pPr>
        <w:spacing w:line="400" w:lineRule="exact"/>
        <w:ind w:left="709"/>
        <w:jc w:val="both"/>
        <w:rPr>
          <w:rFonts w:eastAsia="標楷體"/>
        </w:rPr>
      </w:pPr>
    </w:p>
    <w:p w:rsidR="00417627" w:rsidRDefault="00417627" w:rsidP="00417627">
      <w:pPr>
        <w:spacing w:line="400" w:lineRule="exact"/>
        <w:ind w:left="709"/>
        <w:jc w:val="both"/>
        <w:rPr>
          <w:rFonts w:eastAsia="標楷體"/>
        </w:rPr>
      </w:pPr>
    </w:p>
    <w:p w:rsidR="00417627" w:rsidRDefault="00417627" w:rsidP="00417627">
      <w:pPr>
        <w:spacing w:line="400" w:lineRule="exact"/>
        <w:ind w:left="709"/>
        <w:jc w:val="both"/>
        <w:rPr>
          <w:rFonts w:eastAsia="標楷體"/>
        </w:rPr>
      </w:pPr>
    </w:p>
    <w:p w:rsidR="00417627" w:rsidRDefault="00417627" w:rsidP="00417627">
      <w:pPr>
        <w:spacing w:line="400" w:lineRule="exact"/>
        <w:ind w:left="709"/>
        <w:jc w:val="both"/>
        <w:rPr>
          <w:rFonts w:eastAsia="標楷體"/>
        </w:rPr>
      </w:pPr>
    </w:p>
    <w:p w:rsidR="00417627" w:rsidRDefault="00417627" w:rsidP="00417627">
      <w:pPr>
        <w:spacing w:line="400" w:lineRule="exact"/>
        <w:ind w:left="709"/>
        <w:jc w:val="both"/>
        <w:rPr>
          <w:rFonts w:eastAsia="標楷體"/>
        </w:rPr>
      </w:pPr>
    </w:p>
    <w:p w:rsidR="00417627" w:rsidRDefault="00417627" w:rsidP="00417627">
      <w:pPr>
        <w:spacing w:line="400" w:lineRule="exact"/>
        <w:ind w:left="709"/>
        <w:jc w:val="both"/>
        <w:rPr>
          <w:rFonts w:eastAsia="標楷體"/>
        </w:rPr>
      </w:pPr>
    </w:p>
    <w:p w:rsidR="00417627" w:rsidRPr="00FB5AE3" w:rsidRDefault="00417627" w:rsidP="00417627">
      <w:pPr>
        <w:numPr>
          <w:ilvl w:val="0"/>
          <w:numId w:val="13"/>
        </w:numPr>
        <w:spacing w:line="400" w:lineRule="exact"/>
        <w:ind w:left="711" w:hangingChars="296" w:hanging="711"/>
        <w:jc w:val="both"/>
        <w:rPr>
          <w:rFonts w:eastAsia="標楷體"/>
          <w:b/>
        </w:rPr>
      </w:pPr>
      <w:r w:rsidRPr="00FB5AE3">
        <w:rPr>
          <w:rFonts w:eastAsia="標楷體"/>
          <w:b/>
        </w:rPr>
        <w:lastRenderedPageBreak/>
        <w:t>就業輔導</w:t>
      </w:r>
    </w:p>
    <w:p w:rsidR="00417627" w:rsidRPr="00FB5AE3" w:rsidRDefault="00417627" w:rsidP="00417627">
      <w:pPr>
        <w:ind w:leftChars="295" w:left="708"/>
        <w:jc w:val="both"/>
        <w:rPr>
          <w:rFonts w:eastAsia="標楷體"/>
        </w:rPr>
      </w:pPr>
      <w:r w:rsidRPr="00FB5AE3">
        <w:rPr>
          <w:rFonts w:eastAsia="標楷體"/>
        </w:rPr>
        <w:t>就業輔導組主要為協助同學做好生涯規劃，透過各類活動舉辦，讓同學從大一起逐步進行職</w:t>
      </w:r>
      <w:proofErr w:type="gramStart"/>
      <w:r w:rsidRPr="00FB5AE3">
        <w:rPr>
          <w:rFonts w:eastAsia="標楷體"/>
        </w:rPr>
        <w:t>涯</w:t>
      </w:r>
      <w:proofErr w:type="gramEnd"/>
      <w:r w:rsidRPr="00FB5AE3">
        <w:rPr>
          <w:rFonts w:eastAsia="標楷體"/>
        </w:rPr>
        <w:t>探索、強化就業能力、認識職場趨勢，畢業後順利與職場接軌。</w:t>
      </w:r>
    </w:p>
    <w:p w:rsidR="00417627" w:rsidRPr="00FB5AE3" w:rsidRDefault="00417627" w:rsidP="00417627">
      <w:pPr>
        <w:jc w:val="both"/>
        <w:rPr>
          <w:rFonts w:eastAsia="標楷體"/>
        </w:rPr>
      </w:pPr>
    </w:p>
    <w:p w:rsidR="00417627" w:rsidRPr="00FB5AE3" w:rsidRDefault="00417627" w:rsidP="00417627">
      <w:pPr>
        <w:pStyle w:val="ad"/>
        <w:numPr>
          <w:ilvl w:val="0"/>
          <w:numId w:val="52"/>
        </w:numPr>
        <w:ind w:leftChars="0"/>
        <w:jc w:val="both"/>
        <w:rPr>
          <w:rFonts w:eastAsia="標楷體"/>
          <w:b/>
          <w:color w:val="FF0000"/>
          <w:kern w:val="0"/>
        </w:rPr>
      </w:pPr>
      <w:r w:rsidRPr="00FB5AE3">
        <w:rPr>
          <w:noProof/>
        </w:rPr>
        <w:drawing>
          <wp:anchor distT="0" distB="0" distL="114300" distR="114300" simplePos="0" relativeHeight="251962368" behindDoc="0" locked="0" layoutInCell="1" allowOverlap="1">
            <wp:simplePos x="0" y="0"/>
            <wp:positionH relativeFrom="column">
              <wp:posOffset>28575</wp:posOffset>
            </wp:positionH>
            <wp:positionV relativeFrom="paragraph">
              <wp:posOffset>246063</wp:posOffset>
            </wp:positionV>
            <wp:extent cx="5276850" cy="7377112"/>
            <wp:effectExtent l="0" t="0" r="0" b="0"/>
            <wp:wrapNone/>
            <wp:docPr id="300" name="圖片 300" descr="就業輔導機制圖-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就業輔導機制圖-1"/>
                    <pic:cNvPicPr>
                      <a:picLocks noChangeAspect="1" noChangeArrowheads="1"/>
                    </pic:cNvPicPr>
                  </pic:nvPicPr>
                  <pic:blipFill>
                    <a:blip r:embed="rId5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6850" cy="7377112"/>
                    </a:xfrm>
                    <a:prstGeom prst="rect">
                      <a:avLst/>
                    </a:prstGeom>
                    <a:noFill/>
                    <a:ln>
                      <a:noFill/>
                    </a:ln>
                  </pic:spPr>
                </pic:pic>
              </a:graphicData>
            </a:graphic>
          </wp:anchor>
        </w:drawing>
      </w:r>
      <w:r w:rsidRPr="00FB5AE3">
        <w:rPr>
          <w:rFonts w:eastAsia="標楷體"/>
          <w:b/>
          <w:kern w:val="0"/>
        </w:rPr>
        <w:t>職場能力養成計畫</w:t>
      </w:r>
      <w:r w:rsidRPr="00FB5AE3">
        <w:rPr>
          <w:rFonts w:eastAsia="標楷體"/>
          <w:b/>
          <w:kern w:val="0"/>
        </w:rPr>
        <w:t>:</w:t>
      </w:r>
    </w:p>
    <w:p w:rsidR="00417627" w:rsidRPr="00413979" w:rsidRDefault="00417627" w:rsidP="00417627">
      <w:pPr>
        <w:jc w:val="both"/>
        <w:rPr>
          <w:rFonts w:eastAsia="標楷體"/>
          <w:color w:val="FF0000"/>
          <w:highlight w:val="yellow"/>
        </w:rPr>
        <w:sectPr w:rsidR="00417627" w:rsidRPr="00413979" w:rsidSect="008E6C91">
          <w:footerReference w:type="default" r:id="rId56"/>
          <w:pgSz w:w="11906" w:h="16838"/>
          <w:pgMar w:top="1440" w:right="1800" w:bottom="1440" w:left="1800" w:header="851" w:footer="992" w:gutter="0"/>
          <w:cols w:space="425"/>
          <w:docGrid w:type="lines" w:linePitch="360"/>
        </w:sectPr>
      </w:pPr>
    </w:p>
    <w:p w:rsidR="00417627" w:rsidRPr="00FB5AE3" w:rsidRDefault="00417627" w:rsidP="00417627">
      <w:pPr>
        <w:pStyle w:val="ad"/>
        <w:numPr>
          <w:ilvl w:val="0"/>
          <w:numId w:val="52"/>
        </w:numPr>
        <w:ind w:leftChars="0"/>
        <w:jc w:val="both"/>
        <w:rPr>
          <w:rFonts w:eastAsia="標楷體"/>
          <w:b/>
          <w:kern w:val="0"/>
        </w:rPr>
      </w:pPr>
      <w:r w:rsidRPr="00FB5AE3">
        <w:rPr>
          <w:rFonts w:eastAsia="標楷體"/>
          <w:b/>
          <w:kern w:val="0"/>
        </w:rPr>
        <w:lastRenderedPageBreak/>
        <w:t>從探索到能力養成的學習歷程</w:t>
      </w:r>
    </w:p>
    <w:p w:rsidR="00417627" w:rsidRPr="00FB5AE3" w:rsidRDefault="00417627" w:rsidP="00417627">
      <w:pPr>
        <w:pStyle w:val="ad"/>
        <w:jc w:val="both"/>
        <w:rPr>
          <w:rFonts w:eastAsia="標楷體"/>
          <w:b/>
          <w:color w:val="FF0000"/>
          <w:kern w:val="0"/>
        </w:rPr>
      </w:pPr>
    </w:p>
    <w:p w:rsidR="00417627" w:rsidRPr="00FB5AE3" w:rsidRDefault="00417627" w:rsidP="00417627">
      <w:pPr>
        <w:pStyle w:val="ad"/>
        <w:jc w:val="both"/>
        <w:rPr>
          <w:rFonts w:eastAsia="標楷體"/>
          <w:b/>
          <w:color w:val="FF0000"/>
          <w:kern w:val="0"/>
        </w:rPr>
      </w:pPr>
      <w:r w:rsidRPr="00FB5AE3">
        <w:rPr>
          <w:rFonts w:eastAsia="標楷體"/>
          <w:b/>
          <w:noProof/>
          <w:color w:val="FF0000"/>
          <w:kern w:val="0"/>
        </w:rPr>
        <w:drawing>
          <wp:inline distT="0" distB="0" distL="0" distR="0">
            <wp:extent cx="5257800" cy="971550"/>
            <wp:effectExtent l="0" t="0" r="0" b="0"/>
            <wp:docPr id="297" name="圖片 297" descr="學習歷程-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學習歷程-1"/>
                    <pic:cNvPicPr>
                      <a:picLocks noChangeAspect="1" noChangeArrowheads="1"/>
                    </pic:cNvPicPr>
                  </pic:nvPicPr>
                  <pic:blipFill>
                    <a:blip r:embed="rId5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57800" cy="971550"/>
                    </a:xfrm>
                    <a:prstGeom prst="rect">
                      <a:avLst/>
                    </a:prstGeom>
                    <a:noFill/>
                    <a:ln>
                      <a:noFill/>
                    </a:ln>
                  </pic:spPr>
                </pic:pic>
              </a:graphicData>
            </a:graphic>
          </wp:inline>
        </w:drawing>
      </w:r>
    </w:p>
    <w:p w:rsidR="00417627" w:rsidRPr="00FB5AE3" w:rsidRDefault="00417627" w:rsidP="00417627">
      <w:pPr>
        <w:pStyle w:val="ad"/>
        <w:jc w:val="both"/>
        <w:rPr>
          <w:rFonts w:eastAsia="標楷體"/>
          <w:b/>
          <w:color w:val="FF0000"/>
          <w:kern w:val="0"/>
        </w:rPr>
      </w:pPr>
    </w:p>
    <w:p w:rsidR="00417627" w:rsidRPr="00FB5AE3" w:rsidRDefault="00417627" w:rsidP="00417627">
      <w:pPr>
        <w:pStyle w:val="ad"/>
        <w:numPr>
          <w:ilvl w:val="0"/>
          <w:numId w:val="52"/>
        </w:numPr>
        <w:ind w:leftChars="0"/>
        <w:jc w:val="both"/>
        <w:rPr>
          <w:rFonts w:eastAsia="標楷體"/>
          <w:b/>
          <w:kern w:val="0"/>
        </w:rPr>
      </w:pPr>
      <w:r w:rsidRPr="00FB5AE3">
        <w:rPr>
          <w:rFonts w:eastAsia="標楷體" w:hint="eastAsia"/>
          <w:b/>
          <w:kern w:val="0"/>
        </w:rPr>
        <w:t>四</w:t>
      </w:r>
      <w:r w:rsidRPr="00FB5AE3">
        <w:rPr>
          <w:rFonts w:eastAsia="標楷體"/>
          <w:b/>
          <w:kern w:val="0"/>
        </w:rPr>
        <w:t>大</w:t>
      </w:r>
      <w:r w:rsidRPr="00FB5AE3">
        <w:rPr>
          <w:rFonts w:eastAsia="標楷體" w:hint="eastAsia"/>
          <w:b/>
          <w:kern w:val="0"/>
        </w:rPr>
        <w:t>服務</w:t>
      </w:r>
    </w:p>
    <w:p w:rsidR="00417627" w:rsidRPr="00FB5AE3" w:rsidRDefault="00417627" w:rsidP="00417627">
      <w:pPr>
        <w:ind w:left="900"/>
        <w:jc w:val="both"/>
        <w:rPr>
          <w:rFonts w:eastAsia="標楷體"/>
          <w:b/>
          <w:kern w:val="0"/>
        </w:rPr>
      </w:pPr>
      <w:r w:rsidRPr="00FB5AE3">
        <w:rPr>
          <w:noProof/>
        </w:rPr>
        <w:drawing>
          <wp:anchor distT="0" distB="0" distL="114300" distR="114300" simplePos="0" relativeHeight="251961344" behindDoc="0" locked="0" layoutInCell="1" allowOverlap="1">
            <wp:simplePos x="0" y="0"/>
            <wp:positionH relativeFrom="column">
              <wp:posOffset>5238750</wp:posOffset>
            </wp:positionH>
            <wp:positionV relativeFrom="paragraph">
              <wp:posOffset>1905</wp:posOffset>
            </wp:positionV>
            <wp:extent cx="762000" cy="419100"/>
            <wp:effectExtent l="0" t="0" r="0" b="0"/>
            <wp:wrapNone/>
            <wp:docPr id="299" name="圖片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62000" cy="419100"/>
                    </a:xfrm>
                    <a:prstGeom prst="rect">
                      <a:avLst/>
                    </a:prstGeom>
                    <a:noFill/>
                    <a:ln>
                      <a:noFill/>
                    </a:ln>
                  </pic:spPr>
                </pic:pic>
              </a:graphicData>
            </a:graphic>
          </wp:anchor>
        </w:drawing>
      </w:r>
    </w:p>
    <w:p w:rsidR="00417627" w:rsidRPr="00FB5AE3" w:rsidRDefault="00417627" w:rsidP="00417627">
      <w:pPr>
        <w:numPr>
          <w:ilvl w:val="1"/>
          <w:numId w:val="51"/>
        </w:numPr>
        <w:ind w:left="851" w:hanging="284"/>
        <w:jc w:val="both"/>
        <w:rPr>
          <w:rFonts w:eastAsia="標楷體"/>
          <w:b/>
        </w:rPr>
      </w:pPr>
      <w:r w:rsidRPr="00FB5AE3">
        <w:rPr>
          <w:rFonts w:eastAsia="標楷體"/>
          <w:b/>
        </w:rPr>
        <w:t>大專校院就業職能平</w:t>
      </w:r>
      <w:proofErr w:type="gramStart"/>
      <w:r w:rsidRPr="00FB5AE3">
        <w:rPr>
          <w:rFonts w:eastAsia="標楷體"/>
          <w:b/>
        </w:rPr>
        <w:t>臺</w:t>
      </w:r>
      <w:r w:rsidRPr="00FB5AE3">
        <w:rPr>
          <w:rFonts w:eastAsia="標楷體"/>
          <w:b/>
        </w:rPr>
        <w:t>–</w:t>
      </w:r>
      <w:proofErr w:type="gramEnd"/>
      <w:r w:rsidRPr="00FB5AE3">
        <w:rPr>
          <w:rFonts w:eastAsia="標楷體"/>
        </w:rPr>
        <w:t>UCAN</w:t>
      </w:r>
      <w:r w:rsidRPr="00FB5AE3">
        <w:rPr>
          <w:rFonts w:eastAsia="標楷體"/>
          <w:b/>
        </w:rPr>
        <w:t>：</w:t>
      </w:r>
      <w:r w:rsidRPr="00FB5AE3">
        <w:rPr>
          <w:rFonts w:eastAsia="標楷體"/>
        </w:rPr>
        <w:t xml:space="preserve"> </w:t>
      </w:r>
      <w:hyperlink r:id="rId59" w:history="1">
        <w:r w:rsidRPr="00FB5AE3">
          <w:rPr>
            <w:b/>
            <w:u w:val="single"/>
          </w:rPr>
          <w:t>http://ucan.moe.edu.tw/</w:t>
        </w:r>
      </w:hyperlink>
    </w:p>
    <w:p w:rsidR="00417627" w:rsidRPr="00FB5AE3" w:rsidRDefault="00417627" w:rsidP="00417627">
      <w:pPr>
        <w:ind w:leftChars="375" w:left="900"/>
        <w:jc w:val="both"/>
        <w:rPr>
          <w:rFonts w:eastAsia="標楷體"/>
          <w:kern w:val="0"/>
        </w:rPr>
      </w:pPr>
      <w:r w:rsidRPr="00FB5AE3">
        <w:rPr>
          <w:rFonts w:eastAsia="標楷體"/>
          <w:kern w:val="0"/>
        </w:rPr>
        <w:t xml:space="preserve">　　結合職業興趣探索及職能診斷，以貼近產業需求的職能為依據，增加對其職場的瞭解，並透過職能自我評估，規劃自我能力養成計畫，針對能力缺口進行學習，以具備正確的職場職能，提高個人職場競爭力。</w:t>
      </w:r>
    </w:p>
    <w:p w:rsidR="00417627" w:rsidRPr="00FB5AE3" w:rsidRDefault="00417627" w:rsidP="00417627">
      <w:pPr>
        <w:ind w:leftChars="375" w:left="900"/>
        <w:jc w:val="both"/>
        <w:rPr>
          <w:rFonts w:eastAsia="標楷體"/>
        </w:rPr>
      </w:pPr>
      <w:r w:rsidRPr="00FB5AE3">
        <w:rPr>
          <w:rFonts w:ascii="新細明體"/>
          <w:kern w:val="0"/>
        </w:rPr>
        <w:t>◎</w:t>
      </w:r>
      <w:r w:rsidRPr="00FB5AE3">
        <w:rPr>
          <w:rFonts w:eastAsia="標楷體"/>
          <w:kern w:val="0"/>
          <w:u w:val="single"/>
        </w:rPr>
        <w:t>使用方式</w:t>
      </w:r>
      <w:r w:rsidRPr="00FB5AE3">
        <w:rPr>
          <w:rFonts w:eastAsia="標楷體"/>
          <w:kern w:val="0"/>
          <w:u w:val="single"/>
        </w:rPr>
        <w:t>:</w:t>
      </w:r>
      <w:r w:rsidRPr="00FB5AE3">
        <w:rPr>
          <w:rFonts w:eastAsia="標楷體"/>
          <w:kern w:val="0"/>
        </w:rPr>
        <w:t>學校首頁下方</w:t>
      </w:r>
      <w:r w:rsidRPr="00FB5AE3">
        <w:rPr>
          <w:rFonts w:eastAsia="標楷體"/>
          <w:kern w:val="0"/>
        </w:rPr>
        <w:t>UCAN</w:t>
      </w:r>
      <w:r w:rsidRPr="00FB5AE3">
        <w:rPr>
          <w:rFonts w:eastAsia="標楷體"/>
          <w:kern w:val="0"/>
        </w:rPr>
        <w:t>連結點</w:t>
      </w:r>
      <w:r w:rsidRPr="00FB5AE3">
        <w:rPr>
          <w:rFonts w:eastAsia="標楷體"/>
          <w:kern w:val="0"/>
        </w:rPr>
        <w:t>→UCAN</w:t>
      </w:r>
      <w:r w:rsidRPr="00FB5AE3">
        <w:rPr>
          <w:rFonts w:eastAsia="標楷體"/>
          <w:kern w:val="0"/>
        </w:rPr>
        <w:t>首頁登錄</w:t>
      </w:r>
      <w:r w:rsidRPr="00FB5AE3">
        <w:rPr>
          <w:rFonts w:eastAsia="標楷體"/>
          <w:kern w:val="0"/>
        </w:rPr>
        <w:t>→</w:t>
      </w:r>
      <w:r w:rsidRPr="00FB5AE3">
        <w:rPr>
          <w:rFonts w:eastAsia="標楷體"/>
          <w:kern w:val="0"/>
        </w:rPr>
        <w:t>鍵入帳號</w:t>
      </w:r>
      <w:r w:rsidRPr="00FB5AE3">
        <w:rPr>
          <w:rFonts w:eastAsia="標楷體"/>
          <w:kern w:val="0"/>
        </w:rPr>
        <w:t>:</w:t>
      </w:r>
      <w:r w:rsidRPr="00FB5AE3">
        <w:rPr>
          <w:rFonts w:eastAsia="標楷體"/>
          <w:kern w:val="0"/>
        </w:rPr>
        <w:t>學號、密碼</w:t>
      </w:r>
      <w:r w:rsidRPr="00FB5AE3">
        <w:rPr>
          <w:rFonts w:eastAsia="標楷體"/>
          <w:kern w:val="0"/>
        </w:rPr>
        <w:t>:</w:t>
      </w:r>
      <w:r w:rsidRPr="00FB5AE3">
        <w:rPr>
          <w:rFonts w:eastAsia="標楷體"/>
          <w:kern w:val="0"/>
        </w:rPr>
        <w:t>身分證後四碼</w:t>
      </w:r>
      <w:r w:rsidRPr="00FB5AE3">
        <w:rPr>
          <w:rFonts w:eastAsia="標楷體"/>
          <w:kern w:val="0"/>
        </w:rPr>
        <w:t>) →</w:t>
      </w:r>
      <w:r w:rsidRPr="00FB5AE3">
        <w:rPr>
          <w:rFonts w:eastAsia="標楷體"/>
          <w:kern w:val="0"/>
        </w:rPr>
        <w:t>開始測驗</w:t>
      </w:r>
      <w:r w:rsidRPr="00FB5AE3">
        <w:rPr>
          <w:rFonts w:eastAsia="標楷體"/>
          <w:kern w:val="0"/>
        </w:rPr>
        <w:t xml:space="preserve">! </w:t>
      </w:r>
    </w:p>
    <w:p w:rsidR="00417627" w:rsidRPr="00FB5AE3" w:rsidRDefault="00417627" w:rsidP="00417627">
      <w:pPr>
        <w:numPr>
          <w:ilvl w:val="1"/>
          <w:numId w:val="51"/>
        </w:numPr>
        <w:ind w:left="851" w:hanging="284"/>
        <w:jc w:val="both"/>
        <w:rPr>
          <w:rFonts w:eastAsia="標楷體"/>
          <w:b/>
        </w:rPr>
      </w:pPr>
      <w:r w:rsidRPr="00FB5AE3">
        <w:rPr>
          <w:rFonts w:eastAsia="標楷體"/>
          <w:b/>
          <w:noProof/>
        </w:rPr>
        <w:drawing>
          <wp:anchor distT="0" distB="0" distL="114300" distR="114300" simplePos="0" relativeHeight="251960320" behindDoc="1" locked="0" layoutInCell="1" allowOverlap="1">
            <wp:simplePos x="0" y="0"/>
            <wp:positionH relativeFrom="column">
              <wp:posOffset>5153025</wp:posOffset>
            </wp:positionH>
            <wp:positionV relativeFrom="paragraph">
              <wp:posOffset>219075</wp:posOffset>
            </wp:positionV>
            <wp:extent cx="962025" cy="1171575"/>
            <wp:effectExtent l="0" t="0" r="9525" b="9525"/>
            <wp:wrapTight wrapText="bothSides">
              <wp:wrapPolygon edited="0">
                <wp:start x="0" y="0"/>
                <wp:lineTo x="0" y="21424"/>
                <wp:lineTo x="21386" y="21424"/>
                <wp:lineTo x="21386" y="0"/>
                <wp:lineTo x="0" y="0"/>
              </wp:wrapPolygon>
            </wp:wrapTight>
            <wp:docPr id="298" name="圖片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62025" cy="1171575"/>
                    </a:xfrm>
                    <a:prstGeom prst="rect">
                      <a:avLst/>
                    </a:prstGeom>
                    <a:noFill/>
                    <a:ln>
                      <a:noFill/>
                    </a:ln>
                  </pic:spPr>
                </pic:pic>
              </a:graphicData>
            </a:graphic>
          </wp:anchor>
        </w:drawing>
      </w:r>
      <w:r w:rsidRPr="00FB5AE3">
        <w:rPr>
          <w:rFonts w:eastAsia="標楷體"/>
          <w:b/>
        </w:rPr>
        <w:t>學習歷程與職</w:t>
      </w:r>
      <w:proofErr w:type="gramStart"/>
      <w:r w:rsidRPr="00FB5AE3">
        <w:rPr>
          <w:rFonts w:eastAsia="標楷體"/>
          <w:b/>
        </w:rPr>
        <w:t>涯</w:t>
      </w:r>
      <w:proofErr w:type="gramEnd"/>
      <w:r w:rsidRPr="00FB5AE3">
        <w:rPr>
          <w:rFonts w:eastAsia="標楷體"/>
          <w:b/>
        </w:rPr>
        <w:t>發展平</w:t>
      </w:r>
      <w:proofErr w:type="gramStart"/>
      <w:r w:rsidRPr="00FB5AE3">
        <w:rPr>
          <w:rFonts w:eastAsia="標楷體"/>
          <w:b/>
        </w:rPr>
        <w:t>臺</w:t>
      </w:r>
      <w:proofErr w:type="gramEnd"/>
      <w:r w:rsidRPr="00FB5AE3">
        <w:rPr>
          <w:rFonts w:eastAsia="標楷體"/>
          <w:b/>
        </w:rPr>
        <w:t>e</w:t>
      </w:r>
      <w:proofErr w:type="gramStart"/>
      <w:r w:rsidRPr="00FB5AE3">
        <w:rPr>
          <w:rFonts w:eastAsia="標楷體"/>
          <w:b/>
        </w:rPr>
        <w:t>–</w:t>
      </w:r>
      <w:proofErr w:type="gramEnd"/>
      <w:r w:rsidRPr="00FB5AE3">
        <w:rPr>
          <w:rFonts w:eastAsia="標楷體"/>
          <w:b/>
        </w:rPr>
        <w:t>Portfolio</w:t>
      </w:r>
      <w:r w:rsidRPr="00FB5AE3">
        <w:rPr>
          <w:rFonts w:eastAsia="標楷體"/>
          <w:b/>
        </w:rPr>
        <w:t>：</w:t>
      </w:r>
      <w:hyperlink r:id="rId61" w:history="1">
        <w:r w:rsidRPr="00FB5AE3">
          <w:rPr>
            <w:rFonts w:eastAsia="標楷體"/>
            <w:b/>
            <w:u w:val="single"/>
          </w:rPr>
          <w:t>http://careerweb.ntcu.edu.tw/</w:t>
        </w:r>
      </w:hyperlink>
    </w:p>
    <w:p w:rsidR="00417627" w:rsidRPr="00FB5AE3" w:rsidRDefault="00417627" w:rsidP="00417627">
      <w:pPr>
        <w:ind w:leftChars="375" w:left="900"/>
        <w:jc w:val="both"/>
        <w:rPr>
          <w:rFonts w:eastAsia="標楷體"/>
        </w:rPr>
      </w:pPr>
      <w:r w:rsidRPr="00FB5AE3">
        <w:rPr>
          <w:rFonts w:eastAsia="標楷體"/>
          <w:kern w:val="0"/>
        </w:rPr>
        <w:t xml:space="preserve">　　</w:t>
      </w:r>
      <w:r w:rsidRPr="00FB5AE3">
        <w:rPr>
          <w:rFonts w:eastAsia="標楷體"/>
        </w:rPr>
        <w:t>提供同學完整記錄在校學習成果，有系統地回顧自己的學習過程，更可經由</w:t>
      </w:r>
      <w:r w:rsidRPr="00FB5AE3">
        <w:rPr>
          <w:rFonts w:eastAsia="標楷體"/>
        </w:rPr>
        <w:t>e</w:t>
      </w:r>
      <w:proofErr w:type="gramStart"/>
      <w:r w:rsidRPr="00FB5AE3">
        <w:rPr>
          <w:rFonts w:eastAsia="標楷體"/>
        </w:rPr>
        <w:t>–</w:t>
      </w:r>
      <w:proofErr w:type="gramEnd"/>
      <w:r w:rsidRPr="00FB5AE3">
        <w:rPr>
          <w:rFonts w:eastAsia="標楷體"/>
        </w:rPr>
        <w:t>Portfolio</w:t>
      </w:r>
      <w:r w:rsidRPr="00FB5AE3">
        <w:rPr>
          <w:rFonts w:eastAsia="標楷體"/>
        </w:rPr>
        <w:t>學習歷程檔案，下載紙本個人履歷、列印，作為求職與升學資料之利器！</w:t>
      </w:r>
    </w:p>
    <w:p w:rsidR="00417627" w:rsidRPr="00FB5AE3" w:rsidRDefault="00417627" w:rsidP="00417627">
      <w:pPr>
        <w:ind w:leftChars="375" w:left="900"/>
        <w:jc w:val="both"/>
        <w:rPr>
          <w:rFonts w:eastAsia="標楷體"/>
        </w:rPr>
      </w:pPr>
      <w:r w:rsidRPr="00FB5AE3">
        <w:rPr>
          <w:rFonts w:ascii="新細明體"/>
          <w:kern w:val="0"/>
        </w:rPr>
        <w:t>◎</w:t>
      </w:r>
      <w:r w:rsidRPr="00FB5AE3">
        <w:rPr>
          <w:rFonts w:eastAsia="標楷體"/>
          <w:kern w:val="0"/>
          <w:u w:val="single"/>
        </w:rPr>
        <w:t>使用方式</w:t>
      </w:r>
      <w:r w:rsidRPr="00FB5AE3">
        <w:rPr>
          <w:rFonts w:eastAsia="標楷體"/>
          <w:kern w:val="0"/>
          <w:u w:val="single"/>
        </w:rPr>
        <w:t>:</w:t>
      </w:r>
      <w:r w:rsidRPr="00FB5AE3">
        <w:rPr>
          <w:rFonts w:eastAsia="標楷體"/>
        </w:rPr>
        <w:t>學校首頁下方</w:t>
      </w:r>
      <w:r w:rsidRPr="00FB5AE3">
        <w:rPr>
          <w:rFonts w:eastAsia="標楷體"/>
        </w:rPr>
        <w:t>e</w:t>
      </w:r>
      <w:proofErr w:type="gramStart"/>
      <w:r w:rsidRPr="00FB5AE3">
        <w:rPr>
          <w:rFonts w:eastAsia="標楷體"/>
        </w:rPr>
        <w:t>–</w:t>
      </w:r>
      <w:proofErr w:type="gramEnd"/>
      <w:r w:rsidRPr="00FB5AE3">
        <w:rPr>
          <w:rFonts w:eastAsia="標楷體"/>
        </w:rPr>
        <w:t>Portfolio</w:t>
      </w:r>
      <w:r w:rsidRPr="00FB5AE3">
        <w:rPr>
          <w:rFonts w:eastAsia="標楷體"/>
        </w:rPr>
        <w:t>連結點</w:t>
      </w:r>
      <w:r w:rsidRPr="00FB5AE3">
        <w:rPr>
          <w:rFonts w:eastAsia="標楷體"/>
        </w:rPr>
        <w:t>→</w:t>
      </w:r>
      <w:r w:rsidRPr="00FB5AE3">
        <w:rPr>
          <w:rFonts w:eastAsia="標楷體"/>
        </w:rPr>
        <w:t>鍵入校務行政</w:t>
      </w:r>
      <w:proofErr w:type="gramStart"/>
      <w:r w:rsidRPr="00FB5AE3">
        <w:rPr>
          <w:rFonts w:eastAsia="標楷體"/>
        </w:rPr>
        <w:t>系統帳密登入</w:t>
      </w:r>
      <w:proofErr w:type="gramEnd"/>
      <w:r w:rsidRPr="00FB5AE3">
        <w:rPr>
          <w:rFonts w:eastAsia="標楷體"/>
        </w:rPr>
        <w:t>→</w:t>
      </w:r>
      <w:r w:rsidRPr="00FB5AE3">
        <w:rPr>
          <w:rFonts w:eastAsia="標楷體"/>
        </w:rPr>
        <w:t>開始紀錄學生學習點點滴滴</w:t>
      </w:r>
      <w:r w:rsidRPr="00FB5AE3">
        <w:rPr>
          <w:rFonts w:eastAsia="標楷體"/>
        </w:rPr>
        <w:t>!</w:t>
      </w:r>
    </w:p>
    <w:p w:rsidR="00417627" w:rsidRPr="00FB5AE3" w:rsidRDefault="00417627" w:rsidP="00417627">
      <w:pPr>
        <w:numPr>
          <w:ilvl w:val="1"/>
          <w:numId w:val="51"/>
        </w:numPr>
        <w:ind w:left="851" w:hanging="284"/>
        <w:rPr>
          <w:rFonts w:eastAsia="標楷體" w:hAnsi="標楷體"/>
          <w:b/>
        </w:rPr>
      </w:pPr>
      <w:r w:rsidRPr="00FB5AE3">
        <w:rPr>
          <w:rFonts w:eastAsia="標楷體" w:hAnsi="標楷體" w:hint="eastAsia"/>
          <w:b/>
        </w:rPr>
        <w:t>專業證照獎勵金：</w:t>
      </w:r>
    </w:p>
    <w:p w:rsidR="00417627" w:rsidRPr="00FB5AE3" w:rsidRDefault="00417627" w:rsidP="00417627">
      <w:pPr>
        <w:ind w:left="851"/>
        <w:rPr>
          <w:rFonts w:eastAsia="標楷體" w:hAnsi="標楷體"/>
        </w:rPr>
      </w:pPr>
      <w:r w:rsidRPr="00FB5AE3">
        <w:rPr>
          <w:rFonts w:eastAsia="標楷體" w:hAnsi="標楷體" w:hint="eastAsia"/>
          <w:b/>
        </w:rPr>
        <w:t xml:space="preserve">　　</w:t>
      </w:r>
      <w:r w:rsidRPr="00FB5AE3">
        <w:rPr>
          <w:rFonts w:eastAsia="標楷體" w:hAnsi="標楷體" w:hint="eastAsia"/>
        </w:rPr>
        <w:t>鼓勵</w:t>
      </w:r>
      <w:proofErr w:type="gramStart"/>
      <w:r w:rsidRPr="00FB5AE3">
        <w:rPr>
          <w:rFonts w:eastAsia="標楷體" w:hAnsi="標楷體" w:hint="eastAsia"/>
        </w:rPr>
        <w:t>同學將系所</w:t>
      </w:r>
      <w:proofErr w:type="gramEnd"/>
      <w:r w:rsidRPr="00FB5AE3">
        <w:rPr>
          <w:rFonts w:eastAsia="標楷體" w:hAnsi="標楷體" w:hint="eastAsia"/>
        </w:rPr>
        <w:t>專業能力，轉化為實質的認證，對於升學就業都能有實質幫助，在學期間考取符合各系所專業之證照者，能申請就輔組提供之專業證照獎勵。</w:t>
      </w:r>
    </w:p>
    <w:p w:rsidR="00417627" w:rsidRPr="00FB5AE3" w:rsidRDefault="00417627" w:rsidP="00417627">
      <w:pPr>
        <w:ind w:left="851"/>
        <w:rPr>
          <w:rFonts w:eastAsia="標楷體" w:hAnsi="標楷體"/>
          <w:b/>
        </w:rPr>
      </w:pPr>
      <w:r w:rsidRPr="00FB5AE3">
        <w:rPr>
          <w:rFonts w:eastAsia="標楷體" w:hint="eastAsia"/>
          <w:kern w:val="0"/>
        </w:rPr>
        <w:t>◎歡迎詳情</w:t>
      </w:r>
      <w:r w:rsidRPr="00FB5AE3">
        <w:rPr>
          <w:rFonts w:eastAsia="標楷體" w:hint="eastAsia"/>
          <w:kern w:val="0"/>
        </w:rPr>
        <w:t>:</w:t>
      </w:r>
      <w:r w:rsidRPr="00FB5AE3">
        <w:rPr>
          <w:rFonts w:eastAsia="標楷體" w:hAnsi="標楷體"/>
          <w:b/>
        </w:rPr>
        <w:t>http://web2.ntcu.edu.tw/pas/organize.php?suid=38&amp;type=3</w:t>
      </w:r>
    </w:p>
    <w:p w:rsidR="00417627" w:rsidRPr="00FB5AE3" w:rsidRDefault="00417627" w:rsidP="00417627">
      <w:pPr>
        <w:numPr>
          <w:ilvl w:val="1"/>
          <w:numId w:val="51"/>
        </w:numPr>
        <w:ind w:left="851" w:hanging="284"/>
        <w:jc w:val="both"/>
        <w:rPr>
          <w:rFonts w:eastAsia="標楷體"/>
          <w:b/>
        </w:rPr>
      </w:pPr>
      <w:r w:rsidRPr="00FB5AE3">
        <w:rPr>
          <w:rFonts w:eastAsia="標楷體"/>
          <w:b/>
        </w:rPr>
        <w:t>提供就業、實習機會與資訊：</w:t>
      </w:r>
      <w:hyperlink r:id="rId62" w:history="1">
        <w:r w:rsidRPr="00FB5AE3">
          <w:rPr>
            <w:b/>
            <w:u w:val="single"/>
          </w:rPr>
          <w:t>http://web2.ntcu.edu.tw/pas/request.php</w:t>
        </w:r>
      </w:hyperlink>
    </w:p>
    <w:p w:rsidR="00417627" w:rsidRPr="00FB5AE3" w:rsidRDefault="00417627" w:rsidP="00417627">
      <w:pPr>
        <w:ind w:leftChars="375" w:left="900"/>
        <w:jc w:val="both"/>
        <w:rPr>
          <w:rFonts w:eastAsia="標楷體"/>
        </w:rPr>
      </w:pPr>
      <w:r w:rsidRPr="00FB5AE3">
        <w:rPr>
          <w:rFonts w:eastAsia="標楷體"/>
        </w:rPr>
        <w:t xml:space="preserve">　　建立專屬服務平台，提供各項重要求職</w:t>
      </w:r>
      <w:r w:rsidRPr="00FB5AE3">
        <w:rPr>
          <w:rFonts w:eastAsia="標楷體" w:hint="eastAsia"/>
        </w:rPr>
        <w:t>、實習機會</w:t>
      </w:r>
      <w:r w:rsidRPr="00FB5AE3">
        <w:rPr>
          <w:rFonts w:eastAsia="標楷體"/>
        </w:rPr>
        <w:t>訊息；並於本</w:t>
      </w:r>
      <w:r w:rsidRPr="00FB5AE3">
        <w:rPr>
          <w:rFonts w:eastAsia="標楷體" w:hint="eastAsia"/>
        </w:rPr>
        <w:t>處</w:t>
      </w:r>
      <w:r w:rsidRPr="00FB5AE3">
        <w:rPr>
          <w:rFonts w:eastAsia="標楷體"/>
        </w:rPr>
        <w:t>網頁持續更新資訊。</w:t>
      </w:r>
      <w:r w:rsidRPr="00FB5AE3">
        <w:rPr>
          <w:rFonts w:eastAsia="標楷體"/>
        </w:rPr>
        <w:t>(04)2218-3239</w:t>
      </w:r>
      <w:r w:rsidRPr="00FB5AE3">
        <w:rPr>
          <w:rFonts w:eastAsia="標楷體"/>
        </w:rPr>
        <w:t>、</w:t>
      </w:r>
      <w:r w:rsidRPr="00FB5AE3">
        <w:rPr>
          <w:rFonts w:eastAsia="標楷體"/>
        </w:rPr>
        <w:t>3268</w:t>
      </w:r>
      <w:r w:rsidRPr="00FB5AE3">
        <w:rPr>
          <w:rFonts w:eastAsia="標楷體"/>
        </w:rPr>
        <w:t>。</w:t>
      </w:r>
    </w:p>
    <w:p w:rsidR="00417627" w:rsidRPr="00EE2187" w:rsidRDefault="00417627" w:rsidP="00417627">
      <w:pPr>
        <w:ind w:leftChars="375" w:left="900"/>
        <w:jc w:val="both"/>
        <w:rPr>
          <w:rFonts w:eastAsia="標楷體"/>
          <w:sz w:val="22"/>
          <w:szCs w:val="22"/>
        </w:rPr>
      </w:pPr>
      <w:r w:rsidRPr="00FB5AE3">
        <w:rPr>
          <w:rFonts w:eastAsia="標楷體"/>
          <w:noProof/>
          <w:color w:val="FF0000"/>
        </w:rPr>
        <w:drawing>
          <wp:inline distT="0" distB="0" distL="0" distR="0">
            <wp:extent cx="4800600" cy="2019300"/>
            <wp:effectExtent l="0" t="0" r="0" b="0"/>
            <wp:docPr id="296" name="圖片 296" descr="未命名-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未命名-3"/>
                    <pic:cNvPicPr>
                      <a:picLocks noChangeAspect="1" noChangeArrowheads="1"/>
                    </pic:cNvPicPr>
                  </pic:nvPicPr>
                  <pic:blipFill>
                    <a:blip r:embed="rId6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169" t="17833" r="5342" b="1585"/>
                    <a:stretch>
                      <a:fillRect/>
                    </a:stretch>
                  </pic:blipFill>
                  <pic:spPr bwMode="auto">
                    <a:xfrm>
                      <a:off x="0" y="0"/>
                      <a:ext cx="4800600" cy="2019300"/>
                    </a:xfrm>
                    <a:prstGeom prst="rect">
                      <a:avLst/>
                    </a:prstGeom>
                    <a:noFill/>
                    <a:ln>
                      <a:noFill/>
                    </a:ln>
                  </pic:spPr>
                </pic:pic>
              </a:graphicData>
            </a:graphic>
          </wp:inline>
        </w:drawing>
      </w:r>
    </w:p>
    <w:p w:rsidR="00417627" w:rsidRDefault="00417627" w:rsidP="00130AD0">
      <w:pPr>
        <w:adjustRightInd w:val="0"/>
        <w:snapToGrid w:val="0"/>
        <w:spacing w:line="440" w:lineRule="exact"/>
        <w:jc w:val="center"/>
        <w:rPr>
          <w:rFonts w:eastAsia="標楷體"/>
          <w:b/>
          <w:color w:val="000000"/>
          <w:sz w:val="40"/>
          <w:szCs w:val="40"/>
        </w:rPr>
      </w:pPr>
    </w:p>
    <w:p w:rsidR="00417627" w:rsidRDefault="00417627" w:rsidP="00130AD0">
      <w:pPr>
        <w:adjustRightInd w:val="0"/>
        <w:snapToGrid w:val="0"/>
        <w:spacing w:line="440" w:lineRule="exact"/>
        <w:jc w:val="center"/>
        <w:rPr>
          <w:rFonts w:eastAsia="標楷體"/>
          <w:b/>
          <w:color w:val="000000"/>
          <w:sz w:val="40"/>
          <w:szCs w:val="40"/>
        </w:rPr>
      </w:pPr>
    </w:p>
    <w:p w:rsidR="004B5F57" w:rsidRPr="00142926" w:rsidRDefault="00AF3603" w:rsidP="00130AD0">
      <w:pPr>
        <w:adjustRightInd w:val="0"/>
        <w:snapToGrid w:val="0"/>
        <w:spacing w:line="440" w:lineRule="exact"/>
        <w:jc w:val="center"/>
        <w:rPr>
          <w:rFonts w:eastAsia="標楷體"/>
          <w:b/>
          <w:color w:val="000000"/>
          <w:sz w:val="40"/>
          <w:szCs w:val="40"/>
        </w:rPr>
      </w:pPr>
      <w:r w:rsidRPr="00142926">
        <w:rPr>
          <w:rFonts w:eastAsia="標楷體" w:hint="eastAsia"/>
          <w:b/>
          <w:color w:val="000000"/>
          <w:sz w:val="40"/>
          <w:szCs w:val="40"/>
        </w:rPr>
        <w:lastRenderedPageBreak/>
        <w:t>捌</w:t>
      </w:r>
      <w:r w:rsidR="004B5F57" w:rsidRPr="00142926">
        <w:rPr>
          <w:rFonts w:eastAsia="標楷體"/>
          <w:b/>
          <w:color w:val="000000"/>
          <w:sz w:val="40"/>
          <w:szCs w:val="40"/>
        </w:rPr>
        <w:t>、計算機與網路中心簡介</w:t>
      </w:r>
    </w:p>
    <w:p w:rsidR="00130AD0" w:rsidRPr="00142926" w:rsidRDefault="00E86675" w:rsidP="00130AD0">
      <w:pPr>
        <w:adjustRightInd w:val="0"/>
        <w:snapToGrid w:val="0"/>
        <w:spacing w:line="440" w:lineRule="exact"/>
        <w:rPr>
          <w:rFonts w:eastAsia="標楷體"/>
          <w:b/>
          <w:color w:val="000000"/>
          <w:sz w:val="32"/>
          <w:szCs w:val="32"/>
        </w:rPr>
      </w:pPr>
      <w:r w:rsidRPr="00E86675">
        <w:rPr>
          <w:noProof/>
          <w:color w:val="000000"/>
          <w:sz w:val="32"/>
          <w:szCs w:val="32"/>
        </w:rPr>
        <w:pict>
          <v:roundrect id="圓角矩形 5" o:spid="_x0000_s1064" style="position:absolute;margin-left:153.15pt;margin-top:10pt;width:170.6pt;height:81pt;z-index:25191219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" fillcolor="#cfc" strokecolor="windowText">
            <v:textbox>
              <w:txbxContent>
                <w:p w:rsidR="00195516" w:rsidRPr="00EC1118"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中心主任</w:t>
                  </w:r>
                </w:p>
                <w:p w:rsidR="00195516" w:rsidRPr="00EC1118"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Pr>
                      <w:rFonts w:ascii="標楷體" w:eastAsia="標楷體" w:hAnsi="標楷體" w:hint="eastAsia"/>
                      <w:b/>
                      <w:color w:val="000000"/>
                      <w:kern w:val="24"/>
                    </w:rPr>
                    <w:t>黃國展</w:t>
                  </w:r>
                </w:p>
                <w:p w:rsidR="00195516" w:rsidRPr="00EC1118"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EC1118">
                    <w:rPr>
                      <w:rFonts w:ascii="標楷體" w:eastAsia="標楷體" w:hAnsi="標楷體" w:hint="eastAsia"/>
                      <w:color w:val="000000"/>
                      <w:kern w:val="24"/>
                    </w:rPr>
                    <w:t>綜理中心相關業務工作</w:t>
                  </w:r>
                </w:p>
              </w:txbxContent>
            </v:textbox>
          </v:roundrect>
        </w:pict>
      </w:r>
      <w:r w:rsidR="00F72E63" w:rsidRPr="00142926">
        <w:rPr>
          <w:rFonts w:eastAsia="標楷體"/>
          <w:b/>
          <w:color w:val="000000"/>
          <w:sz w:val="32"/>
          <w:szCs w:val="32"/>
        </w:rPr>
        <w:t>一、單位組織圖</w:t>
      </w:r>
    </w:p>
    <w:p w:rsidR="00F72E63" w:rsidRPr="00F72E63" w:rsidRDefault="00E86675" w:rsidP="00130AD0">
      <w:pPr>
        <w:adjustRightInd w:val="0"/>
        <w:snapToGrid w:val="0"/>
        <w:spacing w:line="440" w:lineRule="exact"/>
        <w:jc w:val="center"/>
        <w:rPr>
          <w:color w:val="000000"/>
          <w:sz w:val="28"/>
          <w:szCs w:val="28"/>
        </w:rPr>
      </w:pPr>
      <w:r w:rsidRPr="00E86675">
        <w:rPr>
          <w:noProof/>
          <w:color w:val="000000"/>
        </w:rPr>
        <w:pict>
          <v:roundrect id="圓角矩形 12" o:spid="_x0000_s1067" style="position:absolute;left:0;text-align:left;margin-left:562pt;margin-top:310.35pt;width:155.85pt;height:119pt;z-index:251904000;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" fillcolor="#fc9" strokecolor="windowText">
            <v:textbox>
              <w:txbxContent>
                <w:p w:rsidR="00195516" w:rsidRDefault="00195516" w:rsidP="00F72E63">
                  <w:pPr>
                    <w:pStyle w:val="Web"/>
                    <w:kinsoku w:val="0"/>
                    <w:overflowPunct w:val="0"/>
                    <w:jc w:val="center"/>
                    <w:textAlignment w:val="center"/>
                  </w:pPr>
                  <w:r w:rsidRPr="00053172">
                    <w:rPr>
                      <w:rFonts w:ascii="微軟正黑體" w:eastAsia="微軟正黑體" w:hAnsi="微軟正黑體" w:hint="eastAsia"/>
                      <w:color w:val="000000"/>
                      <w:kern w:val="24"/>
                      <w:sz w:val="32"/>
                      <w:szCs w:val="32"/>
                    </w:rPr>
                    <w:t>校務基金進用人員</w:t>
                  </w:r>
                </w:p>
                <w:p w:rsidR="00195516" w:rsidRDefault="00195516" w:rsidP="00F72E63">
                  <w:pPr>
                    <w:pStyle w:val="Web"/>
                    <w:kinsoku w:val="0"/>
                    <w:overflowPunct w:val="0"/>
                    <w:jc w:val="center"/>
                    <w:textAlignment w:val="center"/>
                  </w:pPr>
                  <w:r w:rsidRPr="00053172">
                    <w:rPr>
                      <w:rFonts w:ascii="微軟正黑體" w:eastAsia="微軟正黑體" w:hAnsi="微軟正黑體" w:hint="eastAsia"/>
                      <w:color w:val="000000"/>
                      <w:kern w:val="24"/>
                      <w:sz w:val="32"/>
                      <w:szCs w:val="32"/>
                    </w:rPr>
                    <w:t>黃惠貞</w:t>
                  </w:r>
                </w:p>
                <w:p w:rsidR="00195516" w:rsidRDefault="00195516" w:rsidP="00F72E63">
                  <w:pPr>
                    <w:pStyle w:val="Web"/>
                    <w:kinsoku w:val="0"/>
                    <w:overflowPunct w:val="0"/>
                    <w:jc w:val="center"/>
                    <w:textAlignment w:val="center"/>
                  </w:pPr>
                  <w:r w:rsidRPr="00053172">
                    <w:rPr>
                      <w:rFonts w:ascii="微軟正黑體" w:eastAsia="微軟正黑體" w:hAnsi="微軟正黑體" w:hint="eastAsia"/>
                      <w:color w:val="000000"/>
                      <w:kern w:val="24"/>
                    </w:rPr>
                    <w:t>各種網路表單申請服務、主機房管理、</w:t>
                  </w:r>
                  <w:proofErr w:type="gramStart"/>
                  <w:r w:rsidRPr="00053172">
                    <w:rPr>
                      <w:rFonts w:ascii="微軟正黑體" w:eastAsia="微軟正黑體" w:hAnsi="微軟正黑體" w:hint="eastAsia"/>
                      <w:color w:val="000000"/>
                      <w:kern w:val="24"/>
                    </w:rPr>
                    <w:t>協助資安及</w:t>
                  </w:r>
                  <w:proofErr w:type="gramEnd"/>
                  <w:r w:rsidRPr="00053172">
                    <w:rPr>
                      <w:rFonts w:ascii="微軟正黑體" w:eastAsia="微軟正黑體" w:hAnsi="微軟正黑體" w:hint="eastAsia"/>
                      <w:color w:val="000000"/>
                      <w:kern w:val="24"/>
                    </w:rPr>
                    <w:t>網管業務、軟體管理、智財權相關業務</w:t>
                  </w:r>
                </w:p>
              </w:txbxContent>
            </v:textbox>
          </v:roundrect>
        </w:pict>
      </w:r>
    </w:p>
    <w:p w:rsidR="00F72E63" w:rsidRPr="00F72E63" w:rsidRDefault="00F72E63" w:rsidP="00130AD0">
      <w:pPr>
        <w:adjustRightInd w:val="0"/>
        <w:snapToGrid w:val="0"/>
        <w:spacing w:line="440" w:lineRule="exact"/>
        <w:ind w:left="588" w:hangingChars="210" w:hanging="588"/>
        <w:jc w:val="center"/>
        <w:rPr>
          <w:rFonts w:eastAsia="標楷體"/>
          <w:color w:val="000000"/>
          <w:sz w:val="28"/>
          <w:szCs w:val="28"/>
        </w:rPr>
      </w:pPr>
    </w:p>
    <w:p w:rsidR="00F72E63" w:rsidRPr="00142926" w:rsidRDefault="00E86675" w:rsidP="00130AD0">
      <w:pPr>
        <w:widowControl/>
        <w:adjustRightInd w:val="0"/>
        <w:snapToGrid w:val="0"/>
        <w:spacing w:line="440" w:lineRule="exact"/>
        <w:rPr>
          <w:rFonts w:eastAsia="標楷體"/>
          <w:b/>
          <w:color w:val="000000"/>
          <w:sz w:val="32"/>
          <w:szCs w:val="32"/>
        </w:rPr>
      </w:pPr>
      <w:r w:rsidRPr="00E86675">
        <w:rPr>
          <w:noProof/>
          <w:color w:val="000000"/>
        </w:rPr>
        <w:pict>
          <v:line id="直線接點 24" o:spid="_x0000_s1090" style="position:absolute;z-index:251918336;visibility:visible;mso-wrap-distance-left:3.17494mm;mso-wrap-distance-right:3.17494mm" from="237.1pt,25pt" to="237.1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" strokecolor="#4a7ebb">
            <o:lock v:ext="edit" shapetype="f"/>
          </v:line>
        </w:pict>
      </w:r>
      <w:r w:rsidRPr="00E86675">
        <w:rPr>
          <w:noProof/>
          <w:color w:val="000000"/>
        </w:rPr>
        <w:pict>
          <v:roundrect id="圓角矩形 18" o:spid="_x0000_s1065" style="position:absolute;margin-left:287.6pt;margin-top:503.85pt;width:156pt;height:94.5pt;z-index:25190604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" fillcolor="#9cf" strokecolor="windowText">
            <v:textbox>
              <w:txbxContent>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駐點工程師</w:t>
                  </w:r>
                </w:p>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全校電腦設備維護</w:t>
                  </w:r>
                </w:p>
              </w:txbxContent>
            </v:textbox>
          </v:roundrect>
        </w:pict>
      </w:r>
      <w:r w:rsidRPr="00E86675">
        <w:rPr>
          <w:noProof/>
          <w:color w:val="000000"/>
        </w:rPr>
        <w:pict>
          <v:roundrect id="圓角矩形 16" o:spid="_x0000_s1066" style="position:absolute;margin-left:79.5pt;margin-top:501.65pt;width:183.75pt;height:99.75pt;z-index:25190502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" fillcolor="#fc9" strokecolor="windowText">
            <v:textbox>
              <w:txbxContent>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工讀生</w:t>
                  </w:r>
                </w:p>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中心內外勤相關事務、中心電腦教室管理、媒體轉錄工作、文書分派工作及臨時交辦事項</w:t>
                  </w:r>
                </w:p>
              </w:txbxContent>
            </v:textbox>
          </v:roundrect>
        </w:pict>
      </w:r>
      <w:r w:rsidRPr="00E86675">
        <w:rPr>
          <w:noProof/>
          <w:color w:val="000000"/>
        </w:rPr>
        <w:pict>
          <v:roundrect id="圓角矩形 54" o:spid="_x0000_s1068" style="position:absolute;margin-left:81pt;margin-top:248.25pt;width:78pt;height:180pt;z-index:25190707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" fillcolor="#ff9" strokecolor="windowText">
            <v:textbox>
              <w:txbxContent>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技正</w:t>
                  </w:r>
                </w:p>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張世顯</w:t>
                  </w:r>
                </w:p>
                <w:p w:rsidR="00195516" w:rsidRPr="00387C0A" w:rsidRDefault="00195516" w:rsidP="00F72E63">
                  <w:pPr>
                    <w:pStyle w:val="Web"/>
                    <w:adjustRightInd w:val="0"/>
                    <w:snapToGrid w:val="0"/>
                    <w:spacing w:line="400" w:lineRule="exact"/>
                    <w:rPr>
                      <w:rFonts w:ascii="標楷體" w:eastAsia="標楷體" w:hAnsi="標楷體"/>
                      <w:color w:val="000000"/>
                      <w:kern w:val="24"/>
                    </w:rPr>
                  </w:pPr>
                  <w:r w:rsidRPr="00387C0A">
                    <w:rPr>
                      <w:rFonts w:ascii="標楷體" w:eastAsia="標楷體" w:hAnsi="標楷體" w:hint="eastAsia"/>
                      <w:color w:val="000000"/>
                      <w:kern w:val="24"/>
                    </w:rPr>
                    <w:t>雲端作業平台</w:t>
                  </w:r>
                  <w:r>
                    <w:rPr>
                      <w:rFonts w:ascii="標楷體" w:eastAsia="標楷體" w:hAnsi="標楷體" w:hint="eastAsia"/>
                      <w:color w:val="000000"/>
                      <w:kern w:val="24"/>
                    </w:rPr>
                    <w:t>、</w:t>
                  </w:r>
                  <w:r w:rsidRPr="00387C0A">
                    <w:rPr>
                      <w:rFonts w:ascii="標楷體" w:eastAsia="標楷體" w:hAnsi="標楷體" w:hint="eastAsia"/>
                      <w:color w:val="000000"/>
                      <w:kern w:val="24"/>
                    </w:rPr>
                    <w:t>E化教學系統管理</w:t>
                  </w:r>
                </w:p>
                <w:p w:rsidR="00195516" w:rsidRPr="002372CA" w:rsidRDefault="00195516" w:rsidP="00F72E63">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p>
              </w:txbxContent>
            </v:textbox>
          </v:roundrect>
        </w:pict>
      </w:r>
      <w:r w:rsidRPr="00E86675">
        <w:rPr>
          <w:noProof/>
          <w:color w:val="000000"/>
        </w:rPr>
        <w:pict>
          <v:roundrect id="圓角矩形 60" o:spid="_x0000_s1069" style="position:absolute;margin-left:-9pt;margin-top:246pt;width:81pt;height:180pt;z-index:25190809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" fillcolor="#ff9" strokecolor="windowText">
            <v:textbox>
              <w:txbxContent>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校務基金進用人員</w:t>
                  </w:r>
                </w:p>
                <w:p w:rsidR="00195516"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黃惠崢</w:t>
                  </w:r>
                </w:p>
                <w:p w:rsidR="00195516" w:rsidRPr="00387C0A" w:rsidRDefault="00195516" w:rsidP="00F72E63">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387C0A">
                    <w:rPr>
                      <w:rFonts w:ascii="標楷體" w:eastAsia="標楷體" w:hAnsi="標楷體" w:hint="eastAsia"/>
                      <w:color w:val="000000"/>
                      <w:kern w:val="24"/>
                    </w:rPr>
                    <w:t>校務行政系統開發及維護</w:t>
                  </w:r>
                </w:p>
                <w:p w:rsidR="00195516" w:rsidRPr="00387C0A" w:rsidRDefault="00195516" w:rsidP="00F72E63">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p>
              </w:txbxContent>
            </v:textbox>
          </v:roundrect>
        </w:pict>
      </w:r>
      <w:r w:rsidRPr="00E86675">
        <w:rPr>
          <w:noProof/>
          <w:color w:val="000000"/>
        </w:rPr>
        <w:pict>
          <v:line id="直線接點 21" o:spid="_x0000_s1089" style="position:absolute;z-index:251915264;visibility:visible;mso-wrap-distance-top:-6e-5mm;mso-wrap-distance-bottom:-6e-5mm;mso-width-relative:margin" from="189pt,206.85pt" to="450pt,20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" strokecolor="#4a7ebb">
            <o:lock v:ext="edit" shapetype="f"/>
          </v:line>
        </w:pict>
      </w:r>
      <w:r w:rsidRPr="00E86675">
        <w:rPr>
          <w:noProof/>
          <w:color w:val="000000"/>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接點 12" o:spid="_x0000_s1088" type="#_x0000_t34" style="position:absolute;margin-left:131.25pt;margin-top:443.85pt;width:78.8pt;height:36.75pt;rotation:90;z-index:2519101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" strokecolor="#4a7ebb">
            <o:lock v:ext="edit" shapetype="f"/>
          </v:shape>
        </w:pict>
      </w:r>
      <w:r w:rsidRPr="00E86675">
        <w:rPr>
          <w:noProof/>
          <w:color w:val="000000"/>
        </w:rPr>
        <w:pict>
          <v:shape id="肘形接點 13" o:spid="_x0000_s1087" type="#_x0000_t34" style="position:absolute;margin-left:283.5pt;margin-top:445.35pt;width:81pt;height:36pt;rotation:90;flip:x;z-index:2519111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" strokecolor="#4a7ebb">
            <o:lock v:ext="edit" shapetype="f"/>
          </v:shape>
        </w:pict>
      </w:r>
      <w:r w:rsidRPr="00E86675">
        <w:rPr>
          <w:noProof/>
          <w:color w:val="000000"/>
        </w:rPr>
        <w:pict>
          <v:line id="直線接點 27" o:spid="_x0000_s1086" style="position:absolute;z-index:251921408;visibility:visible;mso-wrap-distance-left:3.17494mm;mso-wrap-distance-right:3.17494mm;mso-height-relative:margin" from="189pt,206.85pt" to="189pt,2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" strokecolor="#4a7ebb">
            <o:lock v:ext="edit" shapetype="f"/>
          </v:line>
        </w:pict>
      </w:r>
      <w:r w:rsidRPr="00E86675">
        <w:rPr>
          <w:noProof/>
          <w:color w:val="000000"/>
        </w:rPr>
        <w:pict>
          <v:roundrect id="_x0000_s1070" style="position:absolute;margin-left:388.5pt;margin-top:249pt;width:115.5pt;height:177pt;z-index:25190912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" fillcolor="#fc9" strokecolor="windowText">
            <v:textbox>
              <w:txbxContent>
                <w:p w:rsidR="00195516" w:rsidRPr="002372CA" w:rsidRDefault="00195516" w:rsidP="00F72E63">
                  <w:pPr>
                    <w:pStyle w:val="Web"/>
                    <w:kinsoku w:val="0"/>
                    <w:overflowPunct w:val="0"/>
                    <w:adjustRightInd w:val="0"/>
                    <w:snapToGrid w:val="0"/>
                    <w:spacing w:before="0" w:beforeAutospacing="0" w:after="0" w:afterAutospacing="0" w:line="400" w:lineRule="exact"/>
                    <w:ind w:leftChars="-75" w:hangingChars="75" w:hanging="180"/>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校務基金進用人員</w:t>
                  </w:r>
                </w:p>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黃惠貞</w:t>
                  </w:r>
                </w:p>
                <w:p w:rsidR="00195516" w:rsidRPr="002372CA" w:rsidRDefault="00195516" w:rsidP="00F72E63">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各種網路表單申請服務、主機房管理、</w:t>
                  </w:r>
                  <w:proofErr w:type="gramStart"/>
                  <w:r w:rsidRPr="002372CA">
                    <w:rPr>
                      <w:rFonts w:ascii="標楷體" w:eastAsia="標楷體" w:hAnsi="標楷體" w:hint="eastAsia"/>
                      <w:color w:val="000000"/>
                      <w:kern w:val="24"/>
                    </w:rPr>
                    <w:t>協助資安及</w:t>
                  </w:r>
                  <w:proofErr w:type="gramEnd"/>
                  <w:r w:rsidRPr="002372CA">
                    <w:rPr>
                      <w:rFonts w:ascii="標楷體" w:eastAsia="標楷體" w:hAnsi="標楷體" w:hint="eastAsia"/>
                      <w:color w:val="000000"/>
                      <w:kern w:val="24"/>
                    </w:rPr>
                    <w:t>網管業務、軟體管理、智財權相關業務</w:t>
                  </w:r>
                </w:p>
              </w:txbxContent>
            </v:textbox>
          </v:roundrect>
        </w:pict>
      </w:r>
      <w:r w:rsidRPr="00E86675">
        <w:rPr>
          <w:noProof/>
          <w:color w:val="000000"/>
        </w:rPr>
        <w:pict>
          <v:line id="直線接點 19" o:spid="_x0000_s1085" style="position:absolute;z-index:251913216;visibility:visible;mso-wrap-distance-top:-6e-5mm;mso-wrap-distance-bottom:-6e-5mm;mso-width-relative:margin" from="108.3pt,58.8pt" to="331.8pt,5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" strokecolor="#4a7ebb">
            <o:lock v:ext="edit" shapetype="f"/>
          </v:line>
        </w:pict>
      </w:r>
      <w:r w:rsidRPr="00E86675">
        <w:rPr>
          <w:noProof/>
          <w:color w:val="000000"/>
        </w:rPr>
        <w:pict>
          <v:line id="直線接點 28" o:spid="_x0000_s1084" style="position:absolute;z-index:251922432;visibility:visible;mso-wrap-distance-left:3.17494mm;mso-wrap-distance-right:3.17494mm;mso-height-relative:margin" from="324.1pt,203.1pt" to="324.1pt,24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" strokecolor="#4a7ebb">
            <o:lock v:ext="edit" shapetype="f"/>
          </v:line>
        </w:pict>
      </w:r>
      <w:r w:rsidRPr="00E86675">
        <w:rPr>
          <w:noProof/>
          <w:color w:val="000000"/>
        </w:rPr>
        <w:pict>
          <v:line id="直線接點 26" o:spid="_x0000_s1083" style="position:absolute;z-index:251920384;visibility:visible;mso-wrap-distance-left:3.17494mm;mso-wrap-distance-right:3.17494mm;mso-height-relative:margin" from="323.55pt,158.85pt" to="323.55pt,20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" strokecolor="#4a7ebb">
            <o:lock v:ext="edit" shapetype="f"/>
          </v:line>
        </w:pict>
      </w:r>
      <w:r w:rsidRPr="00E86675">
        <w:rPr>
          <w:noProof/>
          <w:color w:val="000000"/>
        </w:rPr>
        <w:pict>
          <v:roundrect id="圓角矩形 7" o:spid="_x0000_s1071" style="position:absolute;margin-left:243.75pt;margin-top:84.75pt;width:168.75pt;height:74.25pt;z-index:251900928;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" fillcolor="#fc9" strokecolor="windowText">
            <v:textbox>
              <w:txbxContent>
                <w:p w:rsidR="00195516" w:rsidRPr="00EC1118"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網路及行政組 組長</w:t>
                  </w:r>
                </w:p>
                <w:p w:rsidR="00195516" w:rsidRPr="00EC1118"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Pr>
                      <w:rFonts w:ascii="標楷體" w:eastAsia="標楷體" w:hAnsi="標楷體" w:hint="eastAsia"/>
                      <w:b/>
                      <w:color w:val="000000"/>
                      <w:kern w:val="24"/>
                    </w:rPr>
                    <w:t>徐國勛</w:t>
                  </w:r>
                </w:p>
                <w:p w:rsidR="00195516" w:rsidRPr="00EC1118"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EC1118">
                    <w:rPr>
                      <w:rFonts w:ascii="標楷體" w:eastAsia="標楷體" w:hAnsi="標楷體" w:hint="eastAsia"/>
                      <w:color w:val="000000"/>
                      <w:kern w:val="24"/>
                    </w:rPr>
                    <w:t>綜理網路行政組業務</w:t>
                  </w:r>
                </w:p>
              </w:txbxContent>
            </v:textbox>
          </v:roundrect>
        </w:pict>
      </w:r>
      <w:r w:rsidRPr="00E86675">
        <w:rPr>
          <w:noProof/>
          <w:color w:val="000000"/>
        </w:rPr>
        <w:pict>
          <v:line id="直線接點 23" o:spid="_x0000_s1082" style="position:absolute;z-index:251917312;visibility:visible;mso-wrap-distance-left:3.17494mm;mso-wrap-distance-right:3.17494mm" from="331.45pt,58.5pt" to="331.4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" strokecolor="#4a7ebb">
            <o:lock v:ext="edit" shapetype="f"/>
          </v:line>
        </w:pict>
      </w:r>
      <w:r w:rsidRPr="00E86675">
        <w:rPr>
          <w:noProof/>
          <w:color w:val="000000"/>
        </w:rPr>
        <w:pict>
          <v:line id="直線接點 29" o:spid="_x0000_s1081" style="position:absolute;z-index:251923456;visibility:visible;mso-wrap-distance-left:3.17494mm;mso-wrap-distance-right:3.17494mm;mso-height-relative:margin" from="450.7pt,204.6pt" to="450.7pt,24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" strokecolor="#4a7ebb">
            <o:lock v:ext="edit" shapetype="f"/>
          </v:line>
        </w:pict>
      </w:r>
      <w:r w:rsidRPr="00E86675">
        <w:rPr>
          <w:noProof/>
          <w:color w:val="000000"/>
        </w:rPr>
        <w:pict>
          <v:line id="直線接點 31" o:spid="_x0000_s1080" style="position:absolute;z-index:251925504;visibility:visible;mso-wrap-distance-left:3.17494mm;mso-wrap-distance-right:3.17494mm;mso-height-relative:margin" from="24pt,203.1pt" to="24pt,24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" strokecolor="#4a7ebb">
            <o:lock v:ext="edit" shapetype="f"/>
          </v:line>
        </w:pict>
      </w:r>
      <w:r w:rsidRPr="00E86675">
        <w:rPr>
          <w:noProof/>
          <w:color w:val="000000"/>
        </w:rPr>
        <w:pict>
          <v:line id="直線接點 20" o:spid="_x0000_s1079" style="position:absolute;z-index:251914240;visibility:visible;mso-wrap-distance-top:-6e-5mm;mso-wrap-distance-bottom:-6e-5mm;mso-width-relative:margin" from="24.75pt,203.95pt" to="116.25pt,20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" strokecolor="#4a7ebb">
            <o:lock v:ext="edit" shapetype="f"/>
          </v:line>
        </w:pict>
      </w:r>
      <w:r w:rsidRPr="00E86675">
        <w:rPr>
          <w:noProof/>
          <w:color w:val="000000"/>
        </w:rPr>
        <w:pict>
          <v:line id="直線接點 30" o:spid="_x0000_s1078" style="position:absolute;z-index:251924480;visibility:visible;mso-wrap-distance-left:3.17494mm;mso-wrap-distance-right:3.17494mm;mso-height-relative:margin" from="116.2pt,205.35pt" to="116.2pt,24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" strokecolor="#4a7ebb">
            <o:lock v:ext="edit" shapetype="f"/>
          </v:line>
        </w:pict>
      </w:r>
      <w:r w:rsidRPr="00E86675">
        <w:rPr>
          <w:noProof/>
          <w:color w:val="000000"/>
        </w:rPr>
        <w:pict>
          <v:line id="直線接點 25" o:spid="_x0000_s1077" style="position:absolute;z-index:251919360;visibility:visible;mso-wrap-distance-left:3.17494mm;mso-wrap-distance-right:3.17494mm;mso-height-relative:margin" from="68.95pt,160.55pt" to="68.95pt,20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" strokecolor="#4a7ebb">
            <o:lock v:ext="edit" shapetype="f"/>
          </v:line>
        </w:pict>
      </w:r>
      <w:r w:rsidRPr="00E86675">
        <w:rPr>
          <w:noProof/>
          <w:color w:val="000000"/>
        </w:rPr>
        <w:pict>
          <v:roundrect id="圓角矩形 10" o:spid="_x0000_s1072" style="position:absolute;margin-left:162pt;margin-top:248.25pt;width:94.5pt;height:174.75pt;z-index:25190195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" fillcolor="#fc9" strokecolor="windowText">
            <v:textbox>
              <w:txbxContent>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技士</w:t>
                  </w:r>
                </w:p>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王英堃</w:t>
                  </w:r>
                </w:p>
                <w:p w:rsidR="00195516" w:rsidRPr="002372CA" w:rsidRDefault="00195516" w:rsidP="00F72E63">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行政業務推動、公務費用控管、協助教學環境設備維護管理</w:t>
                  </w:r>
                </w:p>
              </w:txbxContent>
            </v:textbox>
          </v:roundrect>
        </w:pict>
      </w:r>
      <w:r w:rsidRPr="00E86675">
        <w:rPr>
          <w:noProof/>
          <w:color w:val="000000"/>
        </w:rPr>
        <w:pict>
          <v:roundrect id="_x0000_s1073" style="position:absolute;margin-left:265.5pt;margin-top:249pt;width:114pt;height:174pt;z-index:25190297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" fillcolor="#fc9" strokecolor="windowText">
            <v:textbox>
              <w:txbxContent>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技士</w:t>
                  </w:r>
                </w:p>
                <w:p w:rsidR="00195516" w:rsidRPr="002372CA"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陳彤伊</w:t>
                  </w:r>
                </w:p>
                <w:p w:rsidR="00195516" w:rsidRPr="002372CA" w:rsidRDefault="00195516" w:rsidP="00F72E63">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校園網路規劃維護、</w:t>
                  </w:r>
                  <w:proofErr w:type="gramStart"/>
                  <w:r w:rsidRPr="002372CA">
                    <w:rPr>
                      <w:rFonts w:ascii="標楷體" w:eastAsia="標楷體" w:hAnsi="標楷體" w:hint="eastAsia"/>
                      <w:color w:val="000000"/>
                      <w:kern w:val="24"/>
                    </w:rPr>
                    <w:t>資安及</w:t>
                  </w:r>
                  <w:proofErr w:type="gramEnd"/>
                  <w:r w:rsidRPr="002372CA">
                    <w:rPr>
                      <w:rFonts w:ascii="標楷體" w:eastAsia="標楷體" w:hAnsi="標楷體" w:hint="eastAsia"/>
                      <w:color w:val="000000"/>
                      <w:kern w:val="24"/>
                    </w:rPr>
                    <w:t>網管業務、各單位網路問題諮詢與服務、</w:t>
                  </w:r>
                  <w:proofErr w:type="gramStart"/>
                  <w:r w:rsidRPr="002372CA">
                    <w:rPr>
                      <w:rFonts w:ascii="標楷體" w:eastAsia="標楷體" w:hAnsi="標楷體" w:hint="eastAsia"/>
                      <w:color w:val="000000"/>
                      <w:kern w:val="24"/>
                    </w:rPr>
                    <w:t>委外駐點</w:t>
                  </w:r>
                  <w:proofErr w:type="gramEnd"/>
                  <w:r w:rsidRPr="002372CA">
                    <w:rPr>
                      <w:rFonts w:ascii="標楷體" w:eastAsia="標楷體" w:hAnsi="標楷體" w:hint="eastAsia"/>
                      <w:color w:val="000000"/>
                      <w:kern w:val="24"/>
                    </w:rPr>
                    <w:t>合約管理</w:t>
                  </w:r>
                </w:p>
              </w:txbxContent>
            </v:textbox>
          </v:roundrect>
        </w:pict>
      </w:r>
      <w:r w:rsidRPr="00E86675">
        <w:rPr>
          <w:noProof/>
          <w:color w:val="000000"/>
        </w:rPr>
        <w:pict>
          <v:line id="直線接點 22" o:spid="_x0000_s1076" style="position:absolute;z-index:251916288;visibility:visible;mso-wrap-distance-left:3.17494mm;mso-wrap-distance-right:3.17494mm" from="107.95pt,58.5pt" to="107.9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" strokecolor="#4a7ebb">
            <o:lock v:ext="edit" shapetype="f"/>
          </v:line>
        </w:pict>
      </w:r>
      <w:r w:rsidRPr="00E86675">
        <w:rPr>
          <w:noProof/>
          <w:color w:val="000000"/>
        </w:rPr>
        <w:pict>
          <v:roundrect id="圓角矩形 6" o:spid="_x0000_s1074" style="position:absolute;margin-left:35.4pt;margin-top:85.5pt;width:153.75pt;height:75.05pt;z-index:25189990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" fillcolor="#ff9" strokecolor="windowText">
            <v:textbox>
              <w:txbxContent>
                <w:p w:rsidR="00195516" w:rsidRPr="00EC1118"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資訊系統組 組長</w:t>
                  </w:r>
                </w:p>
                <w:p w:rsidR="00195516" w:rsidRPr="00EC1118"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吳育龍</w:t>
                  </w:r>
                </w:p>
                <w:p w:rsidR="00195516" w:rsidRPr="00EC1118" w:rsidRDefault="00195516" w:rsidP="00F72E63">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EC1118">
                    <w:rPr>
                      <w:rFonts w:ascii="標楷體" w:eastAsia="標楷體" w:hAnsi="標楷體" w:hint="eastAsia"/>
                      <w:color w:val="000000"/>
                      <w:kern w:val="24"/>
                    </w:rPr>
                    <w:t>綜理資訊系統組業務</w:t>
                  </w:r>
                </w:p>
              </w:txbxContent>
            </v:textbox>
          </v:roundrect>
        </w:pict>
      </w:r>
      <w:r w:rsidR="00F72E63" w:rsidRPr="00F72E63">
        <w:rPr>
          <w:color w:val="000000"/>
          <w:sz w:val="28"/>
          <w:szCs w:val="28"/>
        </w:rPr>
        <w:br w:type="page"/>
      </w:r>
      <w:r w:rsidR="00F72E63" w:rsidRPr="00142926">
        <w:rPr>
          <w:rFonts w:eastAsia="標楷體"/>
          <w:b/>
          <w:color w:val="000000"/>
          <w:sz w:val="32"/>
          <w:szCs w:val="32"/>
        </w:rPr>
        <w:lastRenderedPageBreak/>
        <w:t>二、重點服務業務簡介與承辦人聯絡表</w:t>
      </w:r>
    </w:p>
    <w:p w:rsidR="00F72E63" w:rsidRPr="00603314" w:rsidRDefault="00F72E63" w:rsidP="00130AD0">
      <w:pPr>
        <w:spacing w:line="440" w:lineRule="exact"/>
        <w:ind w:leftChars="210" w:left="504"/>
        <w:rPr>
          <w:rFonts w:eastAsia="標楷體"/>
          <w:color w:val="000000"/>
          <w:sz w:val="28"/>
          <w:szCs w:val="28"/>
        </w:rPr>
      </w:pPr>
      <w:r w:rsidRPr="00603314">
        <w:rPr>
          <w:rFonts w:eastAsia="標楷體"/>
          <w:color w:val="000000"/>
          <w:sz w:val="28"/>
          <w:szCs w:val="28"/>
        </w:rPr>
        <w:t>(</w:t>
      </w:r>
      <w:proofErr w:type="gramStart"/>
      <w:r w:rsidRPr="00603314">
        <w:rPr>
          <w:rFonts w:eastAsia="標楷體"/>
          <w:color w:val="000000"/>
          <w:sz w:val="28"/>
          <w:szCs w:val="28"/>
        </w:rPr>
        <w:t>一</w:t>
      </w:r>
      <w:proofErr w:type="gramEnd"/>
      <w:r w:rsidRPr="00603314">
        <w:rPr>
          <w:rFonts w:eastAsia="標楷體"/>
          <w:color w:val="000000"/>
          <w:sz w:val="28"/>
          <w:szCs w:val="28"/>
        </w:rPr>
        <w:t>)</w:t>
      </w:r>
      <w:r w:rsidRPr="00603314">
        <w:rPr>
          <w:rFonts w:eastAsia="標楷體"/>
          <w:color w:val="000000"/>
          <w:sz w:val="28"/>
          <w:szCs w:val="28"/>
        </w:rPr>
        <w:t>重點服務業務簡介</w:t>
      </w:r>
    </w:p>
    <w:tbl>
      <w:tblPr>
        <w:tblW w:w="0" w:type="auto"/>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4869"/>
      </w:tblGrid>
      <w:tr w:rsidR="00F72E63" w:rsidRPr="00E57983" w:rsidTr="00F72E63">
        <w:tc>
          <w:tcPr>
            <w:tcW w:w="1809" w:type="dxa"/>
            <w:shd w:val="clear" w:color="auto" w:fill="FFFFCC"/>
            <w:vAlign w:val="center"/>
          </w:tcPr>
          <w:p w:rsidR="00F72E63" w:rsidRPr="00E57983" w:rsidRDefault="00F72E63" w:rsidP="00130AD0">
            <w:pPr>
              <w:tabs>
                <w:tab w:val="left" w:pos="800"/>
              </w:tabs>
              <w:snapToGrid w:val="0"/>
              <w:spacing w:line="440" w:lineRule="exact"/>
              <w:jc w:val="center"/>
              <w:rPr>
                <w:rFonts w:eastAsia="標楷體"/>
                <w:color w:val="000000"/>
                <w:szCs w:val="20"/>
              </w:rPr>
            </w:pPr>
            <w:r w:rsidRPr="00E57983">
              <w:rPr>
                <w:rFonts w:eastAsia="標楷體"/>
                <w:color w:val="000000"/>
                <w:szCs w:val="20"/>
              </w:rPr>
              <w:t>組別</w:t>
            </w:r>
          </w:p>
        </w:tc>
        <w:tc>
          <w:tcPr>
            <w:tcW w:w="4869" w:type="dxa"/>
            <w:shd w:val="clear" w:color="auto" w:fill="FFFFCC"/>
            <w:vAlign w:val="center"/>
          </w:tcPr>
          <w:p w:rsidR="00F72E63" w:rsidRPr="00E57983" w:rsidRDefault="00F72E63" w:rsidP="00130AD0">
            <w:pPr>
              <w:tabs>
                <w:tab w:val="left" w:pos="800"/>
              </w:tabs>
              <w:snapToGrid w:val="0"/>
              <w:spacing w:line="440" w:lineRule="exact"/>
              <w:jc w:val="center"/>
              <w:rPr>
                <w:rFonts w:eastAsia="標楷體"/>
                <w:color w:val="000000"/>
                <w:szCs w:val="20"/>
              </w:rPr>
            </w:pPr>
            <w:r w:rsidRPr="00E57983">
              <w:rPr>
                <w:rFonts w:eastAsia="標楷體"/>
                <w:color w:val="000000"/>
                <w:szCs w:val="20"/>
              </w:rPr>
              <w:t>業務項目</w:t>
            </w:r>
          </w:p>
        </w:tc>
      </w:tr>
      <w:tr w:rsidR="00F72E63" w:rsidRPr="00E57983" w:rsidTr="00F72E63">
        <w:tc>
          <w:tcPr>
            <w:tcW w:w="1809" w:type="dxa"/>
            <w:vAlign w:val="center"/>
          </w:tcPr>
          <w:p w:rsidR="00F72E63" w:rsidRPr="00E57983" w:rsidRDefault="00F72E63" w:rsidP="00130AD0">
            <w:pPr>
              <w:tabs>
                <w:tab w:val="left" w:pos="800"/>
              </w:tabs>
              <w:snapToGrid w:val="0"/>
              <w:spacing w:line="440" w:lineRule="exact"/>
              <w:jc w:val="center"/>
              <w:rPr>
                <w:rFonts w:eastAsia="標楷體"/>
                <w:color w:val="000000"/>
                <w:szCs w:val="20"/>
              </w:rPr>
            </w:pPr>
            <w:r w:rsidRPr="00E57983">
              <w:rPr>
                <w:rFonts w:eastAsia="標楷體"/>
                <w:color w:val="000000"/>
                <w:szCs w:val="20"/>
              </w:rPr>
              <w:t>資訊系統組</w:t>
            </w:r>
          </w:p>
        </w:tc>
        <w:tc>
          <w:tcPr>
            <w:tcW w:w="4869" w:type="dxa"/>
          </w:tcPr>
          <w:p w:rsidR="00F72E63" w:rsidRPr="00E57983" w:rsidRDefault="00F72E63" w:rsidP="00130AD0">
            <w:pPr>
              <w:tabs>
                <w:tab w:val="left" w:pos="800"/>
              </w:tabs>
              <w:snapToGrid w:val="0"/>
              <w:spacing w:line="440" w:lineRule="exact"/>
              <w:rPr>
                <w:rFonts w:eastAsia="標楷體"/>
                <w:color w:val="000000"/>
                <w:szCs w:val="20"/>
              </w:rPr>
            </w:pPr>
            <w:r w:rsidRPr="00E57983">
              <w:rPr>
                <w:rFonts w:eastAsia="標楷體"/>
                <w:color w:val="000000"/>
                <w:szCs w:val="20"/>
              </w:rPr>
              <w:t>一、主機系統相關業務</w:t>
            </w:r>
          </w:p>
          <w:p w:rsidR="00F72E63" w:rsidRPr="00E57983" w:rsidRDefault="00F72E63" w:rsidP="00130AD0">
            <w:pPr>
              <w:tabs>
                <w:tab w:val="left" w:pos="800"/>
              </w:tabs>
              <w:snapToGrid w:val="0"/>
              <w:spacing w:line="440" w:lineRule="exact"/>
              <w:rPr>
                <w:rFonts w:eastAsia="標楷體"/>
                <w:color w:val="000000"/>
                <w:szCs w:val="20"/>
              </w:rPr>
            </w:pPr>
            <w:r w:rsidRPr="00E57983">
              <w:rPr>
                <w:rFonts w:eastAsia="標楷體"/>
                <w:color w:val="000000"/>
                <w:szCs w:val="20"/>
              </w:rPr>
              <w:t>二、行政電腦化相關業務</w:t>
            </w:r>
          </w:p>
          <w:p w:rsidR="00F72E63" w:rsidRPr="00E57983" w:rsidRDefault="00F72E63" w:rsidP="00130AD0">
            <w:pPr>
              <w:tabs>
                <w:tab w:val="left" w:pos="800"/>
              </w:tabs>
              <w:snapToGrid w:val="0"/>
              <w:spacing w:line="440" w:lineRule="exact"/>
              <w:rPr>
                <w:rFonts w:eastAsia="標楷體"/>
                <w:color w:val="000000"/>
                <w:szCs w:val="20"/>
              </w:rPr>
            </w:pPr>
            <w:r w:rsidRPr="00E57983">
              <w:rPr>
                <w:rFonts w:eastAsia="標楷體"/>
                <w:color w:val="000000"/>
                <w:szCs w:val="20"/>
              </w:rPr>
              <w:t>三、</w:t>
            </w:r>
            <w:r w:rsidRPr="00E57983">
              <w:rPr>
                <w:rFonts w:eastAsia="標楷體"/>
                <w:color w:val="000000"/>
                <w:szCs w:val="20"/>
              </w:rPr>
              <w:t>E</w:t>
            </w:r>
            <w:r w:rsidRPr="00E57983">
              <w:rPr>
                <w:rFonts w:eastAsia="標楷體"/>
                <w:color w:val="000000"/>
                <w:szCs w:val="20"/>
              </w:rPr>
              <w:t>化教學系統之管理與維護</w:t>
            </w:r>
          </w:p>
        </w:tc>
      </w:tr>
      <w:tr w:rsidR="00F72E63" w:rsidRPr="00E57983" w:rsidTr="00F72E63">
        <w:tc>
          <w:tcPr>
            <w:tcW w:w="1809" w:type="dxa"/>
            <w:vAlign w:val="center"/>
          </w:tcPr>
          <w:p w:rsidR="00F72E63" w:rsidRPr="00E57983" w:rsidRDefault="00F72E63" w:rsidP="00130AD0">
            <w:pPr>
              <w:tabs>
                <w:tab w:val="left" w:pos="800"/>
              </w:tabs>
              <w:snapToGrid w:val="0"/>
              <w:spacing w:line="440" w:lineRule="exact"/>
              <w:jc w:val="center"/>
              <w:rPr>
                <w:rFonts w:eastAsia="標楷體"/>
                <w:color w:val="000000"/>
                <w:szCs w:val="20"/>
              </w:rPr>
            </w:pPr>
            <w:r w:rsidRPr="00E57983">
              <w:rPr>
                <w:rFonts w:eastAsia="標楷體"/>
                <w:color w:val="000000"/>
                <w:szCs w:val="20"/>
              </w:rPr>
              <w:t>網路及行政組</w:t>
            </w:r>
          </w:p>
        </w:tc>
        <w:tc>
          <w:tcPr>
            <w:tcW w:w="4869" w:type="dxa"/>
          </w:tcPr>
          <w:p w:rsidR="00F72E63" w:rsidRPr="00E57983" w:rsidRDefault="00F72E63" w:rsidP="00130AD0">
            <w:pPr>
              <w:tabs>
                <w:tab w:val="left" w:pos="800"/>
              </w:tabs>
              <w:snapToGrid w:val="0"/>
              <w:spacing w:line="440" w:lineRule="exact"/>
              <w:rPr>
                <w:rFonts w:eastAsia="標楷體"/>
                <w:color w:val="000000"/>
                <w:szCs w:val="20"/>
              </w:rPr>
            </w:pPr>
            <w:r w:rsidRPr="00E57983">
              <w:rPr>
                <w:rFonts w:eastAsia="標楷體"/>
                <w:color w:val="000000"/>
                <w:szCs w:val="20"/>
              </w:rPr>
              <w:t>一、綜合行政業務</w:t>
            </w:r>
          </w:p>
          <w:p w:rsidR="00F72E63" w:rsidRPr="00E57983" w:rsidRDefault="00F72E63" w:rsidP="00130AD0">
            <w:pPr>
              <w:tabs>
                <w:tab w:val="left" w:pos="800"/>
              </w:tabs>
              <w:snapToGrid w:val="0"/>
              <w:spacing w:line="440" w:lineRule="exact"/>
              <w:rPr>
                <w:rFonts w:eastAsia="標楷體"/>
                <w:color w:val="000000"/>
                <w:szCs w:val="20"/>
              </w:rPr>
            </w:pPr>
            <w:r w:rsidRPr="00E57983">
              <w:rPr>
                <w:rFonts w:eastAsia="標楷體"/>
                <w:color w:val="000000"/>
                <w:szCs w:val="20"/>
              </w:rPr>
              <w:t>二、學術網路與校園網路相關業務</w:t>
            </w:r>
          </w:p>
          <w:p w:rsidR="00F72E63" w:rsidRPr="00E57983" w:rsidRDefault="00F72E63" w:rsidP="00130AD0">
            <w:pPr>
              <w:tabs>
                <w:tab w:val="left" w:pos="800"/>
              </w:tabs>
              <w:snapToGrid w:val="0"/>
              <w:spacing w:line="440" w:lineRule="exact"/>
              <w:rPr>
                <w:rFonts w:eastAsia="標楷體"/>
                <w:color w:val="000000"/>
                <w:szCs w:val="20"/>
              </w:rPr>
            </w:pPr>
            <w:r w:rsidRPr="00E57983">
              <w:rPr>
                <w:rFonts w:eastAsia="標楷體"/>
                <w:color w:val="000000"/>
                <w:szCs w:val="20"/>
              </w:rPr>
              <w:t>三、電腦教室及其他業務</w:t>
            </w:r>
          </w:p>
        </w:tc>
      </w:tr>
    </w:tbl>
    <w:p w:rsidR="00F72E63" w:rsidRPr="00603314" w:rsidRDefault="00F72E63" w:rsidP="00130AD0">
      <w:pPr>
        <w:spacing w:line="440" w:lineRule="exact"/>
        <w:ind w:leftChars="200" w:left="508" w:hangingChars="10" w:hanging="28"/>
        <w:rPr>
          <w:rFonts w:eastAsia="標楷體"/>
          <w:color w:val="000000"/>
          <w:sz w:val="28"/>
          <w:szCs w:val="28"/>
        </w:rPr>
      </w:pPr>
      <w:r w:rsidRPr="00603314">
        <w:rPr>
          <w:rFonts w:eastAsia="標楷體"/>
          <w:color w:val="000000"/>
          <w:sz w:val="28"/>
          <w:szCs w:val="28"/>
        </w:rPr>
        <w:t>(</w:t>
      </w:r>
      <w:r w:rsidRPr="00603314">
        <w:rPr>
          <w:rFonts w:eastAsia="標楷體"/>
          <w:color w:val="000000"/>
          <w:sz w:val="28"/>
          <w:szCs w:val="28"/>
        </w:rPr>
        <w:t>二</w:t>
      </w:r>
      <w:r w:rsidRPr="00603314">
        <w:rPr>
          <w:rFonts w:eastAsia="標楷體"/>
          <w:color w:val="000000"/>
          <w:sz w:val="28"/>
          <w:szCs w:val="28"/>
        </w:rPr>
        <w:t>)</w:t>
      </w:r>
      <w:r w:rsidRPr="00603314">
        <w:rPr>
          <w:rFonts w:eastAsia="標楷體"/>
          <w:color w:val="000000"/>
          <w:sz w:val="28"/>
          <w:szCs w:val="28"/>
        </w:rPr>
        <w:t>承辦人聯絡表</w:t>
      </w:r>
    </w:p>
    <w:tbl>
      <w:tblPr>
        <w:tblW w:w="0" w:type="auto"/>
        <w:tblInd w:w="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33"/>
        <w:gridCol w:w="949"/>
        <w:gridCol w:w="903"/>
        <w:gridCol w:w="5437"/>
      </w:tblGrid>
      <w:tr w:rsidR="00F72E63" w:rsidRPr="00F72E63" w:rsidTr="00F72E63">
        <w:tc>
          <w:tcPr>
            <w:tcW w:w="1233" w:type="dxa"/>
            <w:shd w:val="clear" w:color="auto" w:fill="FFFFCC"/>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姓名</w:t>
            </w:r>
          </w:p>
        </w:tc>
        <w:tc>
          <w:tcPr>
            <w:tcW w:w="949" w:type="dxa"/>
            <w:shd w:val="clear" w:color="auto" w:fill="FFFFCC"/>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職稱</w:t>
            </w:r>
          </w:p>
        </w:tc>
        <w:tc>
          <w:tcPr>
            <w:tcW w:w="903" w:type="dxa"/>
            <w:shd w:val="clear" w:color="auto" w:fill="FFFFCC"/>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分機</w:t>
            </w:r>
          </w:p>
        </w:tc>
        <w:tc>
          <w:tcPr>
            <w:tcW w:w="5437" w:type="dxa"/>
            <w:shd w:val="clear" w:color="auto" w:fill="FFFFCC"/>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工作項目</w:t>
            </w:r>
          </w:p>
        </w:tc>
      </w:tr>
      <w:tr w:rsidR="00F72E63" w:rsidRPr="00F72E63" w:rsidTr="00F72E63">
        <w:tc>
          <w:tcPr>
            <w:tcW w:w="1233" w:type="dxa"/>
            <w:tcBorders>
              <w:bottom w:val="single" w:sz="4" w:space="0" w:color="000000"/>
            </w:tcBorders>
          </w:tcPr>
          <w:p w:rsidR="00F72E63" w:rsidRPr="00F72E63" w:rsidRDefault="00F72E63" w:rsidP="00130AD0">
            <w:pPr>
              <w:spacing w:line="440" w:lineRule="exact"/>
              <w:jc w:val="center"/>
              <w:rPr>
                <w:rFonts w:eastAsia="標楷體"/>
                <w:color w:val="000000"/>
                <w:szCs w:val="22"/>
              </w:rPr>
            </w:pPr>
            <w:r w:rsidRPr="00F72E63">
              <w:rPr>
                <w:rFonts w:eastAsia="標楷體" w:hint="eastAsia"/>
                <w:color w:val="000000"/>
                <w:szCs w:val="22"/>
              </w:rPr>
              <w:t>黃國展</w:t>
            </w:r>
          </w:p>
        </w:tc>
        <w:tc>
          <w:tcPr>
            <w:tcW w:w="949" w:type="dxa"/>
            <w:tcBorders>
              <w:bottom w:val="single" w:sz="4" w:space="0" w:color="000000"/>
            </w:tcBorders>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主任</w:t>
            </w:r>
          </w:p>
        </w:tc>
        <w:tc>
          <w:tcPr>
            <w:tcW w:w="903" w:type="dxa"/>
            <w:tcBorders>
              <w:bottom w:val="single" w:sz="4" w:space="0" w:color="000000"/>
            </w:tcBorders>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3271</w:t>
            </w:r>
          </w:p>
        </w:tc>
        <w:tc>
          <w:tcPr>
            <w:tcW w:w="5437" w:type="dxa"/>
            <w:tcBorders>
              <w:bottom w:val="single" w:sz="4" w:space="0" w:color="000000"/>
            </w:tcBorders>
          </w:tcPr>
          <w:p w:rsidR="00F72E63" w:rsidRPr="00F72E63" w:rsidRDefault="00F72E63" w:rsidP="00130AD0">
            <w:pPr>
              <w:spacing w:line="440" w:lineRule="exact"/>
              <w:rPr>
                <w:rFonts w:eastAsia="標楷體"/>
                <w:color w:val="000000"/>
                <w:szCs w:val="22"/>
              </w:rPr>
            </w:pPr>
            <w:r w:rsidRPr="00F72E63">
              <w:rPr>
                <w:rFonts w:eastAsia="標楷體"/>
                <w:color w:val="000000"/>
                <w:szCs w:val="22"/>
              </w:rPr>
              <w:t>綜</w:t>
            </w:r>
            <w:proofErr w:type="gramStart"/>
            <w:r w:rsidRPr="00F72E63">
              <w:rPr>
                <w:rFonts w:eastAsia="標楷體"/>
                <w:color w:val="000000"/>
                <w:szCs w:val="22"/>
              </w:rPr>
              <w:t>理計網</w:t>
            </w:r>
            <w:proofErr w:type="gramEnd"/>
            <w:r w:rsidRPr="00F72E63">
              <w:rPr>
                <w:rFonts w:eastAsia="標楷體"/>
                <w:color w:val="000000"/>
                <w:szCs w:val="22"/>
              </w:rPr>
              <w:t>中心相關業務工作</w:t>
            </w:r>
          </w:p>
        </w:tc>
      </w:tr>
      <w:tr w:rsidR="00F72E63" w:rsidRPr="00F72E63" w:rsidTr="00F72E63">
        <w:tc>
          <w:tcPr>
            <w:tcW w:w="8522" w:type="dxa"/>
            <w:gridSpan w:val="4"/>
            <w:shd w:val="clear" w:color="auto" w:fill="FFFFCC"/>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網路與行政組</w:t>
            </w:r>
          </w:p>
        </w:tc>
      </w:tr>
      <w:tr w:rsidR="00F72E63" w:rsidRPr="00F72E63" w:rsidTr="00F72E63">
        <w:tc>
          <w:tcPr>
            <w:tcW w:w="1233" w:type="dxa"/>
          </w:tcPr>
          <w:p w:rsidR="00F72E63" w:rsidRPr="00F72E63" w:rsidRDefault="00F72E63" w:rsidP="00130AD0">
            <w:pPr>
              <w:spacing w:line="440" w:lineRule="exact"/>
              <w:jc w:val="center"/>
              <w:rPr>
                <w:rFonts w:eastAsia="標楷體"/>
                <w:color w:val="000000"/>
                <w:szCs w:val="22"/>
              </w:rPr>
            </w:pPr>
            <w:r w:rsidRPr="00F72E63">
              <w:rPr>
                <w:rFonts w:eastAsia="標楷體" w:hint="eastAsia"/>
                <w:color w:val="000000"/>
                <w:szCs w:val="22"/>
              </w:rPr>
              <w:t>徐國勛</w:t>
            </w:r>
          </w:p>
        </w:tc>
        <w:tc>
          <w:tcPr>
            <w:tcW w:w="949"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組長</w:t>
            </w:r>
          </w:p>
        </w:tc>
        <w:tc>
          <w:tcPr>
            <w:tcW w:w="90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3282</w:t>
            </w:r>
          </w:p>
        </w:tc>
        <w:tc>
          <w:tcPr>
            <w:tcW w:w="5437" w:type="dxa"/>
          </w:tcPr>
          <w:p w:rsidR="00F72E63" w:rsidRPr="00F72E63" w:rsidRDefault="00F72E63" w:rsidP="00130AD0">
            <w:pPr>
              <w:spacing w:line="440" w:lineRule="exact"/>
              <w:rPr>
                <w:rFonts w:eastAsia="標楷體"/>
                <w:color w:val="000000"/>
                <w:szCs w:val="22"/>
              </w:rPr>
            </w:pPr>
            <w:r w:rsidRPr="00F72E63">
              <w:rPr>
                <w:rFonts w:eastAsia="標楷體"/>
                <w:color w:val="000000"/>
                <w:szCs w:val="22"/>
              </w:rPr>
              <w:t>綜理行政組業務</w:t>
            </w:r>
          </w:p>
        </w:tc>
      </w:tr>
      <w:tr w:rsidR="00F72E63" w:rsidRPr="00F72E63" w:rsidTr="00F72E63">
        <w:tc>
          <w:tcPr>
            <w:tcW w:w="123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王英堃</w:t>
            </w:r>
          </w:p>
        </w:tc>
        <w:tc>
          <w:tcPr>
            <w:tcW w:w="949"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技士</w:t>
            </w:r>
          </w:p>
        </w:tc>
        <w:tc>
          <w:tcPr>
            <w:tcW w:w="90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3274</w:t>
            </w:r>
          </w:p>
        </w:tc>
        <w:tc>
          <w:tcPr>
            <w:tcW w:w="5437" w:type="dxa"/>
          </w:tcPr>
          <w:p w:rsidR="00F72E63" w:rsidRPr="00F72E63" w:rsidRDefault="00F72E63" w:rsidP="00130AD0">
            <w:pPr>
              <w:spacing w:line="440" w:lineRule="exact"/>
              <w:rPr>
                <w:rFonts w:eastAsia="標楷體"/>
                <w:color w:val="000000"/>
                <w:szCs w:val="22"/>
              </w:rPr>
            </w:pPr>
            <w:r w:rsidRPr="00F72E63">
              <w:rPr>
                <w:rFonts w:eastAsia="標楷體"/>
                <w:color w:val="000000"/>
                <w:szCs w:val="22"/>
              </w:rPr>
              <w:t>行政業務推動、公務費用控管、協助教學環境設備維護管理、其他臨時交辦事項</w:t>
            </w:r>
          </w:p>
        </w:tc>
      </w:tr>
      <w:tr w:rsidR="00F72E63" w:rsidRPr="00F72E63" w:rsidTr="00F72E63">
        <w:tc>
          <w:tcPr>
            <w:tcW w:w="123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陳彤伊</w:t>
            </w:r>
          </w:p>
        </w:tc>
        <w:tc>
          <w:tcPr>
            <w:tcW w:w="949"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技士</w:t>
            </w:r>
          </w:p>
        </w:tc>
        <w:tc>
          <w:tcPr>
            <w:tcW w:w="90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3273</w:t>
            </w:r>
          </w:p>
        </w:tc>
        <w:tc>
          <w:tcPr>
            <w:tcW w:w="5437" w:type="dxa"/>
          </w:tcPr>
          <w:p w:rsidR="00F72E63" w:rsidRPr="00F72E63" w:rsidRDefault="00F72E63" w:rsidP="00130AD0">
            <w:pPr>
              <w:spacing w:line="440" w:lineRule="exact"/>
              <w:rPr>
                <w:rFonts w:eastAsia="標楷體"/>
                <w:color w:val="000000"/>
                <w:szCs w:val="22"/>
              </w:rPr>
            </w:pPr>
            <w:r w:rsidRPr="00F72E63">
              <w:rPr>
                <w:rFonts w:eastAsia="標楷體"/>
                <w:color w:val="000000"/>
                <w:szCs w:val="22"/>
              </w:rPr>
              <w:t>校園網路規劃維護、網管政策制定與執行、各單位網路問題諮詢與服務、</w:t>
            </w:r>
            <w:proofErr w:type="gramStart"/>
            <w:r w:rsidRPr="00F72E63">
              <w:rPr>
                <w:rFonts w:eastAsia="標楷體"/>
                <w:color w:val="000000"/>
                <w:szCs w:val="22"/>
              </w:rPr>
              <w:t>委外駐點</w:t>
            </w:r>
            <w:proofErr w:type="gramEnd"/>
            <w:r w:rsidRPr="00F72E63">
              <w:rPr>
                <w:rFonts w:eastAsia="標楷體"/>
                <w:color w:val="000000"/>
                <w:szCs w:val="22"/>
              </w:rPr>
              <w:t>合約管理</w:t>
            </w:r>
          </w:p>
        </w:tc>
      </w:tr>
      <w:tr w:rsidR="00F72E63" w:rsidRPr="00F72E63" w:rsidTr="00F72E63">
        <w:tc>
          <w:tcPr>
            <w:tcW w:w="1233" w:type="dxa"/>
            <w:tcBorders>
              <w:bottom w:val="single" w:sz="4" w:space="0" w:color="000000"/>
            </w:tcBorders>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黃惠貞</w:t>
            </w:r>
          </w:p>
        </w:tc>
        <w:tc>
          <w:tcPr>
            <w:tcW w:w="949" w:type="dxa"/>
            <w:tcBorders>
              <w:bottom w:val="single" w:sz="4" w:space="0" w:color="000000"/>
            </w:tcBorders>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管理師</w:t>
            </w:r>
          </w:p>
        </w:tc>
        <w:tc>
          <w:tcPr>
            <w:tcW w:w="903" w:type="dxa"/>
            <w:tcBorders>
              <w:bottom w:val="single" w:sz="4" w:space="0" w:color="000000"/>
            </w:tcBorders>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3278</w:t>
            </w:r>
          </w:p>
        </w:tc>
        <w:tc>
          <w:tcPr>
            <w:tcW w:w="5437" w:type="dxa"/>
            <w:tcBorders>
              <w:bottom w:val="single" w:sz="4" w:space="0" w:color="000000"/>
            </w:tcBorders>
          </w:tcPr>
          <w:p w:rsidR="00F72E63" w:rsidRPr="00F72E63" w:rsidRDefault="00F72E63" w:rsidP="00130AD0">
            <w:pPr>
              <w:spacing w:line="440" w:lineRule="exact"/>
              <w:rPr>
                <w:rFonts w:eastAsia="標楷體"/>
                <w:color w:val="000000"/>
                <w:szCs w:val="22"/>
              </w:rPr>
            </w:pPr>
            <w:r w:rsidRPr="00F72E63">
              <w:rPr>
                <w:rFonts w:eastAsia="標楷體"/>
                <w:color w:val="000000"/>
                <w:szCs w:val="22"/>
              </w:rPr>
              <w:t>各種網路表單申請服務、主機房管理、</w:t>
            </w:r>
            <w:proofErr w:type="gramStart"/>
            <w:r w:rsidRPr="00F72E63">
              <w:rPr>
                <w:rFonts w:eastAsia="標楷體"/>
                <w:color w:val="000000"/>
                <w:szCs w:val="22"/>
              </w:rPr>
              <w:t>協助資安及</w:t>
            </w:r>
            <w:proofErr w:type="gramEnd"/>
            <w:r w:rsidRPr="00F72E63">
              <w:rPr>
                <w:rFonts w:eastAsia="標楷體"/>
                <w:color w:val="000000"/>
                <w:szCs w:val="22"/>
              </w:rPr>
              <w:t>網管業務、軟體管理、智慧財產權相關業務</w:t>
            </w:r>
          </w:p>
        </w:tc>
      </w:tr>
      <w:tr w:rsidR="00F72E63" w:rsidRPr="00F72E63" w:rsidTr="00F72E63">
        <w:tc>
          <w:tcPr>
            <w:tcW w:w="8522" w:type="dxa"/>
            <w:gridSpan w:val="4"/>
            <w:shd w:val="clear" w:color="auto" w:fill="FFFFCC"/>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資訊系統組</w:t>
            </w:r>
          </w:p>
        </w:tc>
      </w:tr>
      <w:tr w:rsidR="00F72E63" w:rsidRPr="00F72E63" w:rsidTr="00F72E63">
        <w:tc>
          <w:tcPr>
            <w:tcW w:w="123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吳育龍</w:t>
            </w:r>
          </w:p>
        </w:tc>
        <w:tc>
          <w:tcPr>
            <w:tcW w:w="949"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組長</w:t>
            </w:r>
          </w:p>
        </w:tc>
        <w:tc>
          <w:tcPr>
            <w:tcW w:w="90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3281</w:t>
            </w:r>
          </w:p>
        </w:tc>
        <w:tc>
          <w:tcPr>
            <w:tcW w:w="5437" w:type="dxa"/>
          </w:tcPr>
          <w:p w:rsidR="00F72E63" w:rsidRPr="00F72E63" w:rsidRDefault="00F72E63" w:rsidP="00130AD0">
            <w:pPr>
              <w:spacing w:line="440" w:lineRule="exact"/>
              <w:rPr>
                <w:rFonts w:eastAsia="標楷體"/>
                <w:color w:val="000000"/>
                <w:szCs w:val="22"/>
              </w:rPr>
            </w:pPr>
            <w:r w:rsidRPr="00F72E63">
              <w:rPr>
                <w:rFonts w:eastAsia="標楷體"/>
                <w:color w:val="000000"/>
                <w:szCs w:val="22"/>
              </w:rPr>
              <w:t>綜理系統組業務</w:t>
            </w:r>
          </w:p>
        </w:tc>
      </w:tr>
      <w:tr w:rsidR="00F72E63" w:rsidRPr="00F72E63" w:rsidTr="00F72E63">
        <w:tc>
          <w:tcPr>
            <w:tcW w:w="123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張世顯</w:t>
            </w:r>
          </w:p>
        </w:tc>
        <w:tc>
          <w:tcPr>
            <w:tcW w:w="949"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技正</w:t>
            </w:r>
          </w:p>
        </w:tc>
        <w:tc>
          <w:tcPr>
            <w:tcW w:w="90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3272</w:t>
            </w:r>
          </w:p>
        </w:tc>
        <w:tc>
          <w:tcPr>
            <w:tcW w:w="5437" w:type="dxa"/>
          </w:tcPr>
          <w:p w:rsidR="00F72E63" w:rsidRPr="00F72E63" w:rsidRDefault="00F72E63" w:rsidP="00130AD0">
            <w:pPr>
              <w:spacing w:line="440" w:lineRule="exact"/>
              <w:rPr>
                <w:rFonts w:eastAsia="標楷體"/>
                <w:color w:val="000000"/>
                <w:szCs w:val="22"/>
              </w:rPr>
            </w:pPr>
            <w:r w:rsidRPr="00F72E63">
              <w:rPr>
                <w:rFonts w:eastAsia="標楷體"/>
                <w:color w:val="000000"/>
                <w:szCs w:val="22"/>
              </w:rPr>
              <w:t>行政電腦化相關事宜、</w:t>
            </w:r>
            <w:r w:rsidRPr="00F72E63">
              <w:rPr>
                <w:rFonts w:eastAsia="標楷體"/>
                <w:color w:val="000000"/>
                <w:szCs w:val="22"/>
              </w:rPr>
              <w:t>E</w:t>
            </w:r>
            <w:r w:rsidRPr="00F72E63">
              <w:rPr>
                <w:rFonts w:eastAsia="標楷體"/>
                <w:color w:val="000000"/>
                <w:szCs w:val="22"/>
              </w:rPr>
              <w:t>化教學系統</w:t>
            </w:r>
          </w:p>
        </w:tc>
      </w:tr>
      <w:tr w:rsidR="00F72E63" w:rsidRPr="00F72E63" w:rsidTr="00F72E63">
        <w:tc>
          <w:tcPr>
            <w:tcW w:w="123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黃惠崢</w:t>
            </w:r>
          </w:p>
        </w:tc>
        <w:tc>
          <w:tcPr>
            <w:tcW w:w="949"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設計師</w:t>
            </w:r>
          </w:p>
        </w:tc>
        <w:tc>
          <w:tcPr>
            <w:tcW w:w="903" w:type="dxa"/>
          </w:tcPr>
          <w:p w:rsidR="00F72E63" w:rsidRPr="00F72E63" w:rsidRDefault="00F72E63" w:rsidP="00130AD0">
            <w:pPr>
              <w:spacing w:line="440" w:lineRule="exact"/>
              <w:jc w:val="center"/>
              <w:rPr>
                <w:rFonts w:eastAsia="標楷體"/>
                <w:color w:val="000000"/>
                <w:szCs w:val="22"/>
              </w:rPr>
            </w:pPr>
            <w:r w:rsidRPr="00F72E63">
              <w:rPr>
                <w:rFonts w:eastAsia="標楷體"/>
                <w:color w:val="000000"/>
                <w:szCs w:val="22"/>
              </w:rPr>
              <w:t>3276</w:t>
            </w:r>
          </w:p>
        </w:tc>
        <w:tc>
          <w:tcPr>
            <w:tcW w:w="5437" w:type="dxa"/>
          </w:tcPr>
          <w:p w:rsidR="00F72E63" w:rsidRPr="00F72E63" w:rsidRDefault="00F72E63" w:rsidP="00130AD0">
            <w:pPr>
              <w:spacing w:line="440" w:lineRule="exact"/>
              <w:rPr>
                <w:rFonts w:eastAsia="標楷體"/>
                <w:color w:val="000000"/>
                <w:szCs w:val="22"/>
              </w:rPr>
            </w:pPr>
            <w:r w:rsidRPr="00F72E63">
              <w:rPr>
                <w:rFonts w:eastAsia="標楷體"/>
                <w:color w:val="000000"/>
                <w:szCs w:val="22"/>
              </w:rPr>
              <w:t>行政電腦化相關事宜、</w:t>
            </w:r>
            <w:r w:rsidRPr="00F72E63">
              <w:rPr>
                <w:rFonts w:eastAsia="標楷體"/>
                <w:color w:val="000000"/>
                <w:szCs w:val="22"/>
              </w:rPr>
              <w:t>E</w:t>
            </w:r>
            <w:r w:rsidRPr="00F72E63">
              <w:rPr>
                <w:rFonts w:eastAsia="標楷體"/>
                <w:color w:val="000000"/>
                <w:szCs w:val="22"/>
              </w:rPr>
              <w:t>化教學系統</w:t>
            </w:r>
          </w:p>
        </w:tc>
      </w:tr>
    </w:tbl>
    <w:p w:rsidR="00F72E63" w:rsidRPr="006A3D39" w:rsidRDefault="00F72E63" w:rsidP="00130AD0">
      <w:pPr>
        <w:widowControl/>
        <w:spacing w:line="440" w:lineRule="exact"/>
        <w:rPr>
          <w:rFonts w:eastAsia="標楷體"/>
          <w:b/>
          <w:color w:val="000000"/>
          <w:sz w:val="32"/>
          <w:szCs w:val="32"/>
        </w:rPr>
      </w:pPr>
      <w:r w:rsidRPr="006A3D39">
        <w:rPr>
          <w:rFonts w:eastAsia="標楷體"/>
          <w:b/>
          <w:color w:val="000000"/>
          <w:sz w:val="32"/>
          <w:szCs w:val="32"/>
        </w:rPr>
        <w:t>三、重要宣導事項</w:t>
      </w:r>
    </w:p>
    <w:p w:rsidR="00F72E63" w:rsidRPr="00F72E63" w:rsidRDefault="00F72E63" w:rsidP="00130AD0">
      <w:pPr>
        <w:spacing w:line="440" w:lineRule="exact"/>
        <w:rPr>
          <w:rFonts w:ascii="標楷體" w:eastAsia="標楷體" w:hAnsi="標楷體"/>
          <w:b/>
          <w:color w:val="000000"/>
        </w:rPr>
      </w:pPr>
      <w:r w:rsidRPr="00F72E63">
        <w:rPr>
          <w:rFonts w:ascii="標楷體" w:eastAsia="標楷體" w:hAnsi="標楷體"/>
          <w:b/>
          <w:color w:val="000000"/>
        </w:rPr>
        <w:t>【校務行政系統】</w:t>
      </w:r>
    </w:p>
    <w:p w:rsidR="00F72E63" w:rsidRPr="00F72E63" w:rsidRDefault="00F72E63" w:rsidP="00130AD0">
      <w:pPr>
        <w:spacing w:line="440" w:lineRule="exact"/>
        <w:ind w:firstLineChars="225" w:firstLine="540"/>
        <w:rPr>
          <w:rFonts w:ascii="標楷體" w:eastAsia="標楷體" w:hAnsi="標楷體"/>
          <w:color w:val="000000"/>
        </w:rPr>
      </w:pPr>
      <w:r w:rsidRPr="00F72E63">
        <w:rPr>
          <w:rFonts w:ascii="標楷體" w:eastAsia="標楷體" w:hAnsi="標楷體"/>
          <w:color w:val="000000"/>
        </w:rPr>
        <w:t>學校校務行政系統以學號</w:t>
      </w:r>
      <w:r w:rsidRPr="00F72E63">
        <w:rPr>
          <w:rFonts w:ascii="標楷體" w:eastAsia="標楷體" w:hAnsi="標楷體" w:hint="eastAsia"/>
          <w:color w:val="000000"/>
        </w:rPr>
        <w:t>為</w:t>
      </w:r>
      <w:r w:rsidRPr="00F72E63">
        <w:rPr>
          <w:rFonts w:ascii="標楷體" w:eastAsia="標楷體" w:hAnsi="標楷體"/>
          <w:color w:val="000000"/>
        </w:rPr>
        <w:t>帳號、以身分證字號（英文字母</w:t>
      </w:r>
      <w:r w:rsidRPr="00F72E63">
        <w:rPr>
          <w:rFonts w:ascii="標楷體" w:eastAsia="標楷體" w:hAnsi="標楷體" w:hint="eastAsia"/>
          <w:color w:val="000000"/>
        </w:rPr>
        <w:t>須</w:t>
      </w:r>
      <w:r w:rsidRPr="00F72E63">
        <w:rPr>
          <w:rFonts w:ascii="標楷體" w:eastAsia="標楷體" w:hAnsi="標楷體"/>
          <w:color w:val="000000"/>
        </w:rPr>
        <w:t>大寫）為初始密碼。請記得先修改密碼以避免其他同學誤用。</w:t>
      </w:r>
    </w:p>
    <w:p w:rsidR="00F72E63" w:rsidRPr="00F72E63" w:rsidRDefault="00F72E63" w:rsidP="00130AD0">
      <w:pPr>
        <w:spacing w:line="440" w:lineRule="exact"/>
        <w:ind w:firstLineChars="225" w:firstLine="540"/>
        <w:rPr>
          <w:rFonts w:ascii="標楷體" w:eastAsia="標楷體" w:hAnsi="標楷體"/>
          <w:color w:val="000000"/>
        </w:rPr>
      </w:pPr>
      <w:r w:rsidRPr="00F72E63">
        <w:rPr>
          <w:rFonts w:ascii="標楷體" w:eastAsia="標楷體" w:hAnsi="標楷體"/>
          <w:color w:val="000000"/>
        </w:rPr>
        <w:t>舉凡選課、課表查詢、成績查詢、請假、住宿修繕等，</w:t>
      </w:r>
      <w:proofErr w:type="gramStart"/>
      <w:r w:rsidRPr="00F72E63">
        <w:rPr>
          <w:rFonts w:ascii="標楷體" w:eastAsia="標楷體" w:hAnsi="標楷體"/>
          <w:color w:val="000000"/>
        </w:rPr>
        <w:t>均</w:t>
      </w:r>
      <w:r w:rsidRPr="00F72E63">
        <w:rPr>
          <w:rFonts w:ascii="標楷體" w:eastAsia="標楷體" w:hAnsi="標楷體" w:hint="eastAsia"/>
          <w:color w:val="000000"/>
        </w:rPr>
        <w:t>須</w:t>
      </w:r>
      <w:r w:rsidRPr="00F72E63">
        <w:rPr>
          <w:rFonts w:ascii="標楷體" w:eastAsia="標楷體" w:hAnsi="標楷體"/>
          <w:color w:val="000000"/>
        </w:rPr>
        <w:t>登入</w:t>
      </w:r>
      <w:proofErr w:type="gramEnd"/>
      <w:r w:rsidRPr="00F72E63">
        <w:rPr>
          <w:rFonts w:ascii="標楷體" w:eastAsia="標楷體" w:hAnsi="標楷體"/>
          <w:color w:val="000000"/>
        </w:rPr>
        <w:t>校務行政系統處理。</w:t>
      </w:r>
    </w:p>
    <w:p w:rsidR="00F72E63" w:rsidRPr="00F72E63" w:rsidRDefault="00F72E63" w:rsidP="00130AD0">
      <w:pPr>
        <w:spacing w:line="440" w:lineRule="exact"/>
        <w:rPr>
          <w:rFonts w:ascii="標楷體" w:eastAsia="標楷體" w:hAnsi="標楷體"/>
          <w:b/>
          <w:color w:val="000000"/>
        </w:rPr>
      </w:pPr>
      <w:r w:rsidRPr="00F72E63">
        <w:rPr>
          <w:rFonts w:ascii="標楷體" w:eastAsia="標楷體" w:hAnsi="標楷體"/>
          <w:b/>
          <w:color w:val="000000"/>
        </w:rPr>
        <w:t>【E化教學系統】</w:t>
      </w:r>
    </w:p>
    <w:p w:rsidR="00F72E63" w:rsidRPr="00F72E63" w:rsidRDefault="00F72E63" w:rsidP="00130AD0">
      <w:pPr>
        <w:spacing w:line="440" w:lineRule="exact"/>
        <w:ind w:firstLineChars="225" w:firstLine="540"/>
        <w:rPr>
          <w:rFonts w:ascii="標楷體" w:eastAsia="標楷體" w:hAnsi="標楷體"/>
          <w:color w:val="000000"/>
        </w:rPr>
      </w:pPr>
      <w:r w:rsidRPr="00F72E63">
        <w:rPr>
          <w:rFonts w:ascii="標楷體" w:eastAsia="標楷體" w:hAnsi="標楷體"/>
          <w:color w:val="000000"/>
        </w:rPr>
        <w:t>帳號為學號；密碼預設為身分證字號(英文字母</w:t>
      </w:r>
      <w:r w:rsidRPr="00F72E63">
        <w:rPr>
          <w:rFonts w:ascii="標楷體" w:eastAsia="標楷體" w:hAnsi="標楷體" w:hint="eastAsia"/>
          <w:color w:val="000000"/>
        </w:rPr>
        <w:t>須</w:t>
      </w:r>
      <w:r w:rsidRPr="00F72E63">
        <w:rPr>
          <w:rFonts w:ascii="標楷體" w:eastAsia="標楷體" w:hAnsi="標楷體"/>
          <w:color w:val="000000"/>
        </w:rPr>
        <w:t>大寫)，首次登</w:t>
      </w:r>
      <w:r w:rsidRPr="00F72E63">
        <w:rPr>
          <w:rFonts w:ascii="標楷體" w:eastAsia="標楷體" w:hAnsi="標楷體" w:hint="eastAsia"/>
          <w:color w:val="000000"/>
        </w:rPr>
        <w:t>入</w:t>
      </w:r>
      <w:r w:rsidRPr="00F72E63">
        <w:rPr>
          <w:rFonts w:ascii="標楷體" w:eastAsia="標楷體" w:hAnsi="標楷體"/>
          <w:color w:val="000000"/>
        </w:rPr>
        <w:t>需修改密碼及填具基本資料。</w:t>
      </w:r>
    </w:p>
    <w:p w:rsidR="00F72E63" w:rsidRPr="00F72E63" w:rsidRDefault="00F72E63" w:rsidP="00130AD0">
      <w:pPr>
        <w:spacing w:line="440" w:lineRule="exact"/>
        <w:rPr>
          <w:rFonts w:ascii="標楷體" w:eastAsia="標楷體" w:hAnsi="標楷體"/>
          <w:color w:val="000000"/>
        </w:rPr>
      </w:pPr>
    </w:p>
    <w:p w:rsidR="00F72E63" w:rsidRPr="00F72E63" w:rsidRDefault="00F72E63" w:rsidP="00130AD0">
      <w:pPr>
        <w:spacing w:line="440" w:lineRule="exact"/>
        <w:rPr>
          <w:rFonts w:ascii="標楷體" w:eastAsia="標楷體" w:hAnsi="標楷體"/>
          <w:b/>
          <w:color w:val="000000"/>
        </w:rPr>
      </w:pPr>
      <w:r w:rsidRPr="00F72E63">
        <w:rPr>
          <w:rFonts w:ascii="標楷體" w:eastAsia="標楷體" w:hAnsi="標楷體"/>
          <w:b/>
          <w:color w:val="000000"/>
        </w:rPr>
        <w:lastRenderedPageBreak/>
        <w:t>【E-mail】</w:t>
      </w:r>
    </w:p>
    <w:p w:rsidR="00F72E63" w:rsidRPr="00E57983" w:rsidRDefault="00F72E63" w:rsidP="00130AD0">
      <w:pPr>
        <w:spacing w:line="440" w:lineRule="exact"/>
        <w:ind w:firstLineChars="225" w:firstLine="540"/>
        <w:rPr>
          <w:rFonts w:eastAsia="標楷體"/>
          <w:color w:val="000000"/>
        </w:rPr>
      </w:pPr>
      <w:r w:rsidRPr="00E57983">
        <w:rPr>
          <w:rFonts w:eastAsia="標楷體" w:hAnsi="標楷體"/>
          <w:color w:val="000000"/>
        </w:rPr>
        <w:t>如欲申請學校提供之</w:t>
      </w:r>
      <w:r w:rsidRPr="00E57983">
        <w:rPr>
          <w:rFonts w:eastAsia="標楷體"/>
          <w:color w:val="000000"/>
        </w:rPr>
        <w:t>Google</w:t>
      </w:r>
      <w:r w:rsidRPr="00E57983">
        <w:rPr>
          <w:rFonts w:eastAsia="標楷體" w:hAnsi="標楷體"/>
          <w:color w:val="000000"/>
        </w:rPr>
        <w:t>電子郵件帳號，請登入校務行政系統申請。</w:t>
      </w:r>
    </w:p>
    <w:p w:rsidR="00F72E63" w:rsidRPr="00E57983" w:rsidRDefault="00F72E63" w:rsidP="00473B19">
      <w:pPr>
        <w:numPr>
          <w:ilvl w:val="0"/>
          <w:numId w:val="21"/>
        </w:numPr>
        <w:spacing w:line="440" w:lineRule="exact"/>
        <w:rPr>
          <w:rFonts w:eastAsia="標楷體"/>
          <w:color w:val="000000"/>
        </w:rPr>
      </w:pPr>
      <w:r w:rsidRPr="00E57983">
        <w:rPr>
          <w:rFonts w:eastAsia="標楷體" w:hAnsi="標楷體"/>
          <w:color w:val="000000"/>
        </w:rPr>
        <w:t>每位學生都享有無限量的儲存空間。</w:t>
      </w:r>
    </w:p>
    <w:p w:rsidR="00F72E63" w:rsidRPr="00E57983" w:rsidRDefault="00F72E63" w:rsidP="00130AD0">
      <w:pPr>
        <w:spacing w:line="440" w:lineRule="exact"/>
        <w:ind w:left="360"/>
        <w:rPr>
          <w:rFonts w:eastAsia="標楷體"/>
          <w:color w:val="000000"/>
        </w:rPr>
      </w:pPr>
    </w:p>
    <w:p w:rsidR="00F72E63" w:rsidRPr="00F72E63" w:rsidRDefault="00F72E63" w:rsidP="00130AD0">
      <w:pPr>
        <w:spacing w:line="440" w:lineRule="exact"/>
        <w:ind w:left="360"/>
        <w:rPr>
          <w:rFonts w:ascii="標楷體" w:eastAsia="標楷體" w:hAnsi="標楷體"/>
          <w:color w:val="000000"/>
        </w:rPr>
      </w:pPr>
    </w:p>
    <w:p w:rsidR="00F72E63" w:rsidRPr="00F72E63" w:rsidRDefault="00F72E63" w:rsidP="00130AD0">
      <w:pPr>
        <w:spacing w:line="440" w:lineRule="exact"/>
        <w:ind w:left="360"/>
        <w:rPr>
          <w:rFonts w:ascii="標楷體" w:eastAsia="標楷體" w:hAnsi="標楷體"/>
          <w:color w:val="000000"/>
        </w:rPr>
      </w:pPr>
      <w:r>
        <w:rPr>
          <w:noProof/>
        </w:rPr>
        <w:drawing>
          <wp:anchor distT="0" distB="0" distL="114300" distR="114300" simplePos="0" relativeHeight="251926528" behindDoc="0" locked="0" layoutInCell="1" allowOverlap="1">
            <wp:simplePos x="0" y="0"/>
            <wp:positionH relativeFrom="column">
              <wp:posOffset>379095</wp:posOffset>
            </wp:positionH>
            <wp:positionV relativeFrom="paragraph">
              <wp:posOffset>121920</wp:posOffset>
            </wp:positionV>
            <wp:extent cx="4630420" cy="2569845"/>
            <wp:effectExtent l="0" t="0" r="0" b="0"/>
            <wp:wrapNone/>
            <wp:docPr id="54" name="圖片 54" descr="gm無限量空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gm無限量空間"/>
                    <pic:cNvPicPr>
                      <a:picLocks noChangeAspect="1" noChangeArrowheads="1"/>
                    </pic:cNvPicPr>
                  </pic:nvPicPr>
                  <pic:blipFill>
                    <a:blip r:embed="rId6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30420" cy="2569845"/>
                    </a:xfrm>
                    <a:prstGeom prst="rect">
                      <a:avLst/>
                    </a:prstGeom>
                    <a:noFill/>
                    <a:ln>
                      <a:noFill/>
                    </a:ln>
                  </pic:spPr>
                </pic:pic>
              </a:graphicData>
            </a:graphic>
          </wp:anchor>
        </w:drawing>
      </w:r>
    </w:p>
    <w:p w:rsidR="00F72E63" w:rsidRPr="00F72E63" w:rsidRDefault="00F72E63" w:rsidP="00130AD0">
      <w:pPr>
        <w:spacing w:line="440" w:lineRule="exact"/>
        <w:ind w:left="360"/>
        <w:rPr>
          <w:rFonts w:ascii="標楷體" w:eastAsia="標楷體" w:hAnsi="標楷體"/>
          <w:color w:val="000000"/>
        </w:rPr>
      </w:pPr>
    </w:p>
    <w:p w:rsidR="00F72E63" w:rsidRPr="00F72E63" w:rsidRDefault="00F72E63" w:rsidP="00130AD0">
      <w:pPr>
        <w:spacing w:line="440" w:lineRule="exact"/>
        <w:ind w:left="360"/>
        <w:rPr>
          <w:rFonts w:ascii="標楷體" w:eastAsia="標楷體" w:hAnsi="標楷體"/>
          <w:color w:val="000000"/>
        </w:rPr>
      </w:pPr>
    </w:p>
    <w:p w:rsidR="00F72E63" w:rsidRPr="00F72E63" w:rsidRDefault="00F72E63" w:rsidP="00130AD0">
      <w:pPr>
        <w:spacing w:line="440" w:lineRule="exact"/>
        <w:ind w:left="360"/>
        <w:rPr>
          <w:rFonts w:ascii="標楷體" w:eastAsia="標楷體" w:hAnsi="標楷體"/>
          <w:color w:val="000000"/>
        </w:rPr>
      </w:pPr>
    </w:p>
    <w:p w:rsidR="00F72E63" w:rsidRPr="00F72E63" w:rsidRDefault="00F72E63" w:rsidP="00130AD0">
      <w:pPr>
        <w:spacing w:line="440" w:lineRule="exact"/>
        <w:ind w:left="360"/>
        <w:rPr>
          <w:rFonts w:ascii="標楷體" w:eastAsia="標楷體" w:hAnsi="標楷體"/>
          <w:color w:val="000000"/>
        </w:rPr>
      </w:pPr>
    </w:p>
    <w:p w:rsidR="00F72E63" w:rsidRPr="00F72E63" w:rsidRDefault="00F72E63" w:rsidP="00130AD0">
      <w:pPr>
        <w:spacing w:line="440" w:lineRule="exact"/>
        <w:ind w:left="360"/>
        <w:rPr>
          <w:rFonts w:ascii="標楷體" w:eastAsia="標楷體" w:hAnsi="標楷體"/>
          <w:color w:val="000000"/>
        </w:rPr>
      </w:pPr>
    </w:p>
    <w:p w:rsidR="00F72E63" w:rsidRPr="00F72E63" w:rsidRDefault="00F72E63" w:rsidP="00130AD0">
      <w:pPr>
        <w:spacing w:line="440" w:lineRule="exact"/>
        <w:ind w:left="360"/>
        <w:rPr>
          <w:rFonts w:ascii="標楷體" w:eastAsia="標楷體" w:hAnsi="標楷體"/>
          <w:color w:val="000000"/>
        </w:rPr>
      </w:pPr>
    </w:p>
    <w:p w:rsidR="00F72E63" w:rsidRDefault="00F72E63" w:rsidP="00130AD0">
      <w:pPr>
        <w:spacing w:line="440" w:lineRule="exact"/>
        <w:ind w:left="360"/>
        <w:rPr>
          <w:rFonts w:ascii="標楷體" w:eastAsia="標楷體" w:hAnsi="標楷體"/>
          <w:color w:val="000000"/>
        </w:rPr>
      </w:pPr>
    </w:p>
    <w:p w:rsidR="00E84D5E" w:rsidRPr="00F72E63" w:rsidRDefault="00E84D5E" w:rsidP="00130AD0">
      <w:pPr>
        <w:spacing w:line="440" w:lineRule="exact"/>
        <w:ind w:left="360"/>
        <w:rPr>
          <w:rFonts w:ascii="標楷體" w:eastAsia="標楷體" w:hAnsi="標楷體"/>
          <w:color w:val="000000"/>
        </w:rPr>
      </w:pPr>
    </w:p>
    <w:p w:rsidR="00F72E63" w:rsidRPr="00F72E63" w:rsidRDefault="00F72E63" w:rsidP="00130AD0">
      <w:pPr>
        <w:spacing w:line="440" w:lineRule="exact"/>
        <w:ind w:left="360"/>
        <w:rPr>
          <w:rFonts w:ascii="標楷體" w:eastAsia="標楷體" w:hAnsi="標楷體"/>
          <w:color w:val="000000"/>
        </w:rPr>
      </w:pPr>
    </w:p>
    <w:p w:rsidR="00F72E63" w:rsidRPr="00E57983" w:rsidRDefault="00F72E63" w:rsidP="00130AD0">
      <w:pPr>
        <w:spacing w:line="440" w:lineRule="exact"/>
        <w:rPr>
          <w:rFonts w:eastAsia="標楷體"/>
          <w:color w:val="000000"/>
        </w:rPr>
      </w:pPr>
      <w:r w:rsidRPr="00E57983">
        <w:rPr>
          <w:rFonts w:eastAsia="標楷體"/>
          <w:color w:val="000000"/>
        </w:rPr>
        <w:t>2</w:t>
      </w:r>
      <w:r w:rsidRPr="00E57983">
        <w:rPr>
          <w:rFonts w:eastAsia="標楷體" w:hAnsi="標楷體"/>
          <w:color w:val="000000"/>
        </w:rPr>
        <w:t>、</w:t>
      </w:r>
      <w:r w:rsidRPr="00E57983">
        <w:rPr>
          <w:rFonts w:eastAsia="標楷體"/>
          <w:color w:val="000000"/>
        </w:rPr>
        <w:t>E-mail</w:t>
      </w:r>
      <w:r w:rsidRPr="00E57983">
        <w:rPr>
          <w:rFonts w:eastAsia="標楷體" w:hAnsi="標楷體"/>
          <w:color w:val="000000"/>
        </w:rPr>
        <w:t>地址為：</w:t>
      </w:r>
      <w:hyperlink r:id="rId65" w:history="1">
        <w:r w:rsidRPr="00E57983">
          <w:rPr>
            <w:rFonts w:eastAsia="標楷體" w:hAnsi="標楷體"/>
            <w:color w:val="000000"/>
            <w:u w:val="single"/>
          </w:rPr>
          <w:t>學號</w:t>
        </w:r>
        <w:r w:rsidRPr="00E57983">
          <w:rPr>
            <w:rFonts w:eastAsia="標楷體"/>
            <w:color w:val="000000"/>
            <w:u w:val="single"/>
          </w:rPr>
          <w:t>@gm.ntcu.edu.tw</w:t>
        </w:r>
      </w:hyperlink>
      <w:r w:rsidRPr="00E57983">
        <w:rPr>
          <w:rFonts w:eastAsia="標楷體" w:hAnsi="標楷體"/>
          <w:color w:val="000000"/>
        </w:rPr>
        <w:t>。</w:t>
      </w:r>
    </w:p>
    <w:p w:rsidR="00F72E63" w:rsidRPr="00E57983" w:rsidRDefault="00F72E63" w:rsidP="00130AD0">
      <w:pPr>
        <w:spacing w:line="440" w:lineRule="exact"/>
        <w:rPr>
          <w:rFonts w:eastAsia="標楷體"/>
          <w:color w:val="000000"/>
        </w:rPr>
      </w:pPr>
      <w:r w:rsidRPr="00E57983">
        <w:rPr>
          <w:rFonts w:eastAsia="標楷體"/>
          <w:color w:val="000000"/>
        </w:rPr>
        <w:t>3</w:t>
      </w:r>
      <w:r w:rsidR="00616937">
        <w:rPr>
          <w:rFonts w:eastAsia="標楷體" w:hint="eastAsia"/>
          <w:color w:val="000000"/>
        </w:rPr>
        <w:t>、</w:t>
      </w:r>
      <w:r w:rsidRPr="00E57983">
        <w:rPr>
          <w:rFonts w:eastAsia="標楷體" w:hAnsi="標楷體"/>
          <w:color w:val="000000"/>
        </w:rPr>
        <w:t>一般網路設定：內送郵件（</w:t>
      </w:r>
      <w:r w:rsidRPr="00E57983">
        <w:rPr>
          <w:rFonts w:eastAsia="標楷體"/>
          <w:color w:val="000000"/>
        </w:rPr>
        <w:t>POP3</w:t>
      </w:r>
      <w:r w:rsidRPr="00E57983">
        <w:rPr>
          <w:rFonts w:eastAsia="標楷體" w:hAnsi="標楷體"/>
          <w:color w:val="000000"/>
        </w:rPr>
        <w:t>）伺服器：</w:t>
      </w:r>
      <w:r w:rsidRPr="00E57983">
        <w:rPr>
          <w:rFonts w:eastAsia="標楷體"/>
          <w:color w:val="000000"/>
        </w:rPr>
        <w:t>pop.gmail.com</w:t>
      </w:r>
    </w:p>
    <w:p w:rsidR="00F72E63" w:rsidRPr="00E57983" w:rsidRDefault="00F72E63" w:rsidP="00130AD0">
      <w:pPr>
        <w:spacing w:line="440" w:lineRule="exact"/>
        <w:ind w:firstLineChars="800" w:firstLine="1920"/>
        <w:rPr>
          <w:rFonts w:eastAsia="標楷體"/>
          <w:color w:val="000000"/>
        </w:rPr>
      </w:pPr>
      <w:r w:rsidRPr="00E57983">
        <w:rPr>
          <w:rFonts w:eastAsia="標楷體" w:hAnsi="標楷體"/>
          <w:color w:val="000000"/>
        </w:rPr>
        <w:t>外送郵件（</w:t>
      </w:r>
      <w:r w:rsidRPr="00E57983">
        <w:rPr>
          <w:rFonts w:eastAsia="標楷體"/>
          <w:color w:val="000000"/>
        </w:rPr>
        <w:t>SMTP</w:t>
      </w:r>
      <w:r w:rsidRPr="00E57983">
        <w:rPr>
          <w:rFonts w:eastAsia="標楷體" w:hAnsi="標楷體"/>
          <w:color w:val="000000"/>
        </w:rPr>
        <w:t>）伺服器：</w:t>
      </w:r>
      <w:r w:rsidRPr="00E57983">
        <w:rPr>
          <w:rFonts w:eastAsia="標楷體"/>
          <w:color w:val="000000"/>
        </w:rPr>
        <w:t>smtp.gmail.com</w:t>
      </w:r>
      <w:r w:rsidRPr="00E57983">
        <w:rPr>
          <w:rFonts w:eastAsia="標楷體" w:hAnsi="標楷體"/>
          <w:color w:val="000000"/>
        </w:rPr>
        <w:t>；</w:t>
      </w:r>
    </w:p>
    <w:p w:rsidR="00F72E63" w:rsidRPr="00E57983" w:rsidRDefault="00F72E63" w:rsidP="00130AD0">
      <w:pPr>
        <w:spacing w:line="440" w:lineRule="exact"/>
        <w:ind w:firstLineChars="800" w:firstLine="1920"/>
        <w:rPr>
          <w:rFonts w:eastAsia="標楷體"/>
          <w:color w:val="000000"/>
        </w:rPr>
      </w:pPr>
      <w:r w:rsidRPr="00E57983">
        <w:rPr>
          <w:rFonts w:eastAsia="標楷體" w:hAnsi="標楷體"/>
          <w:color w:val="000000"/>
        </w:rPr>
        <w:t>點選</w:t>
      </w:r>
      <w:r w:rsidRPr="00E57983">
        <w:rPr>
          <w:rFonts w:eastAsia="標楷體"/>
          <w:color w:val="000000"/>
        </w:rPr>
        <w:t>[</w:t>
      </w:r>
      <w:r w:rsidRPr="00E57983">
        <w:rPr>
          <w:rFonts w:eastAsia="標楷體" w:hAnsi="標楷體"/>
          <w:color w:val="000000"/>
        </w:rPr>
        <w:t>進階</w:t>
      </w:r>
      <w:r w:rsidRPr="00E57983">
        <w:rPr>
          <w:rFonts w:eastAsia="標楷體"/>
          <w:color w:val="000000"/>
        </w:rPr>
        <w:t>]</w:t>
      </w:r>
      <w:r w:rsidRPr="00E57983">
        <w:rPr>
          <w:rFonts w:eastAsia="標楷體" w:hAnsi="標楷體"/>
          <w:color w:val="000000"/>
        </w:rPr>
        <w:t>頁籤勾選外寄及內送郵件</w:t>
      </w:r>
      <w:r w:rsidRPr="00E57983">
        <w:rPr>
          <w:rFonts w:eastAsia="標楷體"/>
          <w:color w:val="000000"/>
        </w:rPr>
        <w:t>SSL</w:t>
      </w:r>
      <w:r w:rsidRPr="00E57983">
        <w:rPr>
          <w:rFonts w:eastAsia="標楷體" w:hAnsi="標楷體"/>
          <w:color w:val="000000"/>
        </w:rPr>
        <w:t>設定</w:t>
      </w:r>
    </w:p>
    <w:p w:rsidR="00F72E63" w:rsidRPr="00E57983" w:rsidRDefault="00F72E63" w:rsidP="00130AD0">
      <w:pPr>
        <w:spacing w:line="440" w:lineRule="exact"/>
        <w:ind w:firstLineChars="800" w:firstLine="1920"/>
        <w:rPr>
          <w:rFonts w:eastAsia="標楷體"/>
          <w:color w:val="000000"/>
        </w:rPr>
      </w:pPr>
      <w:r w:rsidRPr="00E57983">
        <w:rPr>
          <w:rFonts w:eastAsia="標楷體" w:hAnsi="標楷體"/>
          <w:color w:val="000000"/>
        </w:rPr>
        <w:t>並設定連接</w:t>
      </w:r>
      <w:proofErr w:type="gramStart"/>
      <w:r w:rsidRPr="00E57983">
        <w:rPr>
          <w:rFonts w:eastAsia="標楷體" w:hAnsi="標楷體"/>
          <w:color w:val="000000"/>
        </w:rPr>
        <w:t>埠</w:t>
      </w:r>
      <w:proofErr w:type="gramEnd"/>
      <w:r w:rsidRPr="00E57983">
        <w:rPr>
          <w:rFonts w:eastAsia="標楷體" w:hAnsi="標楷體"/>
          <w:color w:val="000000"/>
        </w:rPr>
        <w:t>號碼，</w:t>
      </w:r>
      <w:r w:rsidRPr="00E57983">
        <w:rPr>
          <w:rFonts w:eastAsia="標楷體"/>
          <w:color w:val="000000"/>
        </w:rPr>
        <w:t>SMTP</w:t>
      </w:r>
      <w:r w:rsidRPr="00E57983">
        <w:rPr>
          <w:rFonts w:eastAsia="標楷體" w:hAnsi="標楷體"/>
          <w:color w:val="000000"/>
        </w:rPr>
        <w:t>為</w:t>
      </w:r>
      <w:r w:rsidRPr="00E57983">
        <w:rPr>
          <w:rFonts w:eastAsia="標楷體"/>
          <w:color w:val="000000"/>
        </w:rPr>
        <w:t>465</w:t>
      </w:r>
      <w:r w:rsidRPr="00E57983">
        <w:rPr>
          <w:rFonts w:eastAsia="標楷體" w:hAnsi="標楷體"/>
          <w:color w:val="000000"/>
        </w:rPr>
        <w:t>；</w:t>
      </w:r>
      <w:r w:rsidRPr="00E57983">
        <w:rPr>
          <w:rFonts w:eastAsia="標楷體"/>
          <w:color w:val="000000"/>
        </w:rPr>
        <w:t xml:space="preserve"> POP3</w:t>
      </w:r>
      <w:r w:rsidRPr="00E57983">
        <w:rPr>
          <w:rFonts w:eastAsia="標楷體" w:hAnsi="標楷體"/>
          <w:color w:val="000000"/>
        </w:rPr>
        <w:t>為</w:t>
      </w:r>
      <w:r w:rsidRPr="00E57983">
        <w:rPr>
          <w:rFonts w:eastAsia="標楷體"/>
          <w:color w:val="000000"/>
        </w:rPr>
        <w:t>995</w:t>
      </w:r>
      <w:r w:rsidRPr="00E57983">
        <w:rPr>
          <w:rFonts w:eastAsia="標楷體" w:hAnsi="標楷體"/>
          <w:color w:val="000000"/>
        </w:rPr>
        <w:t>。</w:t>
      </w:r>
    </w:p>
    <w:p w:rsidR="00F72E63" w:rsidRPr="00E57983" w:rsidRDefault="00F72E63" w:rsidP="00130AD0">
      <w:pPr>
        <w:spacing w:line="440" w:lineRule="exact"/>
        <w:rPr>
          <w:rFonts w:eastAsia="標楷體"/>
          <w:color w:val="000000"/>
          <w:lang w:val="nl-NL"/>
        </w:rPr>
      </w:pPr>
      <w:r w:rsidRPr="00E57983">
        <w:rPr>
          <w:rFonts w:eastAsia="標楷體"/>
          <w:color w:val="000000"/>
          <w:lang w:val="nl-NL"/>
        </w:rPr>
        <w:t>4</w:t>
      </w:r>
      <w:r w:rsidRPr="00E57983">
        <w:rPr>
          <w:rFonts w:eastAsia="標楷體" w:hAnsi="標楷體"/>
          <w:color w:val="000000"/>
        </w:rPr>
        <w:t>、</w:t>
      </w:r>
      <w:r w:rsidRPr="00E57983">
        <w:rPr>
          <w:rFonts w:eastAsia="標楷體"/>
          <w:color w:val="000000"/>
          <w:lang w:val="nl-NL"/>
        </w:rPr>
        <w:t>Google Mail</w:t>
      </w:r>
      <w:r w:rsidRPr="00E57983">
        <w:rPr>
          <w:rFonts w:eastAsia="標楷體" w:hAnsi="標楷體"/>
          <w:color w:val="000000"/>
        </w:rPr>
        <w:t>使用說明網址</w:t>
      </w:r>
      <w:r w:rsidRPr="00E57983">
        <w:rPr>
          <w:rFonts w:eastAsia="標楷體" w:hAnsi="標楷體"/>
          <w:color w:val="000000"/>
          <w:lang w:val="nl-NL"/>
        </w:rPr>
        <w:t>：</w:t>
      </w:r>
      <w:r w:rsidRPr="00E57983">
        <w:rPr>
          <w:rFonts w:eastAsia="標楷體"/>
          <w:color w:val="000000"/>
          <w:lang w:val="nl-NL"/>
        </w:rPr>
        <w:t>http://www.ntcu.edu.tw/gm/guide/</w:t>
      </w:r>
    </w:p>
    <w:p w:rsidR="00F72E63" w:rsidRPr="00E57983" w:rsidRDefault="00F72E63" w:rsidP="00130AD0">
      <w:pPr>
        <w:widowControl/>
        <w:spacing w:line="440" w:lineRule="exact"/>
        <w:rPr>
          <w:rFonts w:eastAsia="標楷體"/>
          <w:color w:val="000000"/>
          <w:lang w:val="nl-NL"/>
        </w:rPr>
      </w:pPr>
    </w:p>
    <w:p w:rsidR="00F72E63" w:rsidRPr="00E57983" w:rsidRDefault="00F72E63" w:rsidP="00130AD0">
      <w:pPr>
        <w:spacing w:line="440" w:lineRule="exact"/>
        <w:rPr>
          <w:rFonts w:eastAsia="標楷體"/>
          <w:b/>
          <w:color w:val="000000"/>
        </w:rPr>
      </w:pPr>
      <w:r w:rsidRPr="00E57983">
        <w:rPr>
          <w:rFonts w:eastAsia="標楷體" w:hAnsi="標楷體"/>
          <w:b/>
          <w:color w:val="000000"/>
        </w:rPr>
        <w:t>【宿舍網路】</w:t>
      </w:r>
    </w:p>
    <w:p w:rsidR="00F72E63" w:rsidRPr="00E57983" w:rsidRDefault="00F72E63" w:rsidP="00473B19">
      <w:pPr>
        <w:numPr>
          <w:ilvl w:val="1"/>
          <w:numId w:val="14"/>
        </w:numPr>
        <w:tabs>
          <w:tab w:val="num" w:pos="993"/>
        </w:tabs>
        <w:spacing w:line="440" w:lineRule="exact"/>
        <w:ind w:left="993" w:hanging="511"/>
        <w:rPr>
          <w:rFonts w:eastAsia="標楷體"/>
          <w:color w:val="000000"/>
        </w:rPr>
      </w:pPr>
      <w:r w:rsidRPr="00E57983">
        <w:rPr>
          <w:rFonts w:eastAsia="標楷體" w:hAnsi="標楷體"/>
          <w:color w:val="000000"/>
        </w:rPr>
        <w:t>本校宿舍網路採用中華電信光世代網路，每</w:t>
      </w:r>
      <w:r w:rsidRPr="00E57983">
        <w:rPr>
          <w:rFonts w:eastAsia="標楷體"/>
          <w:color w:val="000000"/>
        </w:rPr>
        <w:t>8</w:t>
      </w:r>
      <w:r w:rsidRPr="00E57983">
        <w:rPr>
          <w:rFonts w:eastAsia="標楷體" w:hAnsi="標楷體"/>
          <w:color w:val="000000"/>
        </w:rPr>
        <w:t>人共享一路</w:t>
      </w:r>
      <w:r w:rsidRPr="00E57983">
        <w:rPr>
          <w:rFonts w:eastAsia="標楷體"/>
          <w:color w:val="000000"/>
        </w:rPr>
        <w:t>60M/15M</w:t>
      </w:r>
      <w:r w:rsidRPr="00E57983">
        <w:rPr>
          <w:rFonts w:eastAsia="標楷體" w:hAnsi="標楷體"/>
          <w:color w:val="000000"/>
        </w:rPr>
        <w:t>光纖網路。</w:t>
      </w:r>
    </w:p>
    <w:p w:rsidR="00F72E63" w:rsidRPr="00E57983" w:rsidRDefault="00F72E63" w:rsidP="00473B19">
      <w:pPr>
        <w:numPr>
          <w:ilvl w:val="1"/>
          <w:numId w:val="14"/>
        </w:numPr>
        <w:tabs>
          <w:tab w:val="num" w:pos="993"/>
        </w:tabs>
        <w:spacing w:line="440" w:lineRule="exact"/>
        <w:ind w:left="993" w:hanging="511"/>
        <w:rPr>
          <w:rFonts w:eastAsia="標楷體"/>
          <w:color w:val="000000"/>
        </w:rPr>
      </w:pPr>
      <w:r w:rsidRPr="00E57983">
        <w:rPr>
          <w:rFonts w:eastAsia="標楷體" w:hAnsi="標楷體"/>
          <w:color w:val="000000"/>
        </w:rPr>
        <w:t>入宿後請使用宿舍各寢室內資訊節點上之中華電信光世代帳號密碼，設定</w:t>
      </w:r>
      <w:r w:rsidRPr="00E57983">
        <w:rPr>
          <w:rFonts w:eastAsia="標楷體"/>
          <w:color w:val="000000"/>
        </w:rPr>
        <w:t>PPPoE</w:t>
      </w:r>
      <w:r w:rsidRPr="00E57983">
        <w:rPr>
          <w:rFonts w:eastAsia="標楷體" w:hAnsi="標楷體"/>
          <w:color w:val="000000"/>
        </w:rPr>
        <w:t>撥號後即可使用中華電信光纖網路。</w:t>
      </w:r>
    </w:p>
    <w:p w:rsidR="00F72E63" w:rsidRPr="00E57983" w:rsidRDefault="00F72E63" w:rsidP="00473B19">
      <w:pPr>
        <w:numPr>
          <w:ilvl w:val="1"/>
          <w:numId w:val="14"/>
        </w:numPr>
        <w:tabs>
          <w:tab w:val="num" w:pos="993"/>
        </w:tabs>
        <w:spacing w:line="440" w:lineRule="exact"/>
        <w:ind w:left="993" w:hanging="511"/>
        <w:rPr>
          <w:rFonts w:eastAsia="標楷體"/>
          <w:color w:val="000000"/>
        </w:rPr>
      </w:pPr>
      <w:r w:rsidRPr="00E57983">
        <w:rPr>
          <w:rFonts w:eastAsia="標楷體" w:hAnsi="標楷體"/>
          <w:color w:val="000000"/>
        </w:rPr>
        <w:t>如遇任何使用上問題，請直接撥打中華電信</w:t>
      </w:r>
      <w:r w:rsidRPr="00E57983">
        <w:rPr>
          <w:rFonts w:eastAsia="標楷體"/>
          <w:color w:val="000000"/>
        </w:rPr>
        <w:t>24</w:t>
      </w:r>
      <w:r w:rsidRPr="00E57983">
        <w:rPr>
          <w:rFonts w:eastAsia="標楷體" w:hAnsi="標楷體"/>
          <w:color w:val="000000"/>
        </w:rPr>
        <w:t>小時免付</w:t>
      </w:r>
      <w:proofErr w:type="gramStart"/>
      <w:r w:rsidRPr="00E57983">
        <w:rPr>
          <w:rFonts w:eastAsia="標楷體" w:hAnsi="標楷體"/>
          <w:color w:val="000000"/>
        </w:rPr>
        <w:t>費報修客</w:t>
      </w:r>
      <w:proofErr w:type="gramEnd"/>
      <w:r w:rsidRPr="00E57983">
        <w:rPr>
          <w:rFonts w:eastAsia="標楷體" w:hAnsi="標楷體"/>
          <w:color w:val="000000"/>
        </w:rPr>
        <w:t>服專線</w:t>
      </w:r>
      <w:r w:rsidRPr="00E57983">
        <w:rPr>
          <w:rFonts w:eastAsia="標楷體"/>
          <w:color w:val="000000"/>
        </w:rPr>
        <w:t xml:space="preserve"> 0800-080123</w:t>
      </w:r>
      <w:r w:rsidRPr="00E57983">
        <w:rPr>
          <w:rFonts w:eastAsia="標楷體" w:hAnsi="標楷體"/>
          <w:color w:val="000000"/>
        </w:rPr>
        <w:t>，中華電信將派維修團隊前往處理。</w:t>
      </w:r>
    </w:p>
    <w:p w:rsidR="00F72E63" w:rsidRPr="00E57983" w:rsidRDefault="00F72E63" w:rsidP="00130AD0">
      <w:pPr>
        <w:widowControl/>
        <w:spacing w:line="440" w:lineRule="exact"/>
        <w:rPr>
          <w:rFonts w:eastAsia="標楷體"/>
          <w:b/>
          <w:color w:val="000000"/>
        </w:rPr>
      </w:pPr>
      <w:r w:rsidRPr="00E57983">
        <w:rPr>
          <w:rFonts w:eastAsia="標楷體" w:hAnsi="標楷體"/>
          <w:b/>
          <w:color w:val="000000"/>
        </w:rPr>
        <w:t>【電腦檢測服務】</w:t>
      </w:r>
    </w:p>
    <w:p w:rsidR="00F72E63" w:rsidRPr="00E57983" w:rsidRDefault="00F72E63" w:rsidP="00130AD0">
      <w:pPr>
        <w:widowControl/>
        <w:spacing w:line="440" w:lineRule="exact"/>
        <w:rPr>
          <w:rFonts w:eastAsia="標楷體"/>
          <w:color w:val="000000"/>
          <w:kern w:val="0"/>
        </w:rPr>
      </w:pPr>
      <w:r w:rsidRPr="00E57983">
        <w:rPr>
          <w:rFonts w:eastAsia="標楷體" w:hAnsi="標楷體"/>
          <w:color w:val="000000"/>
          <w:kern w:val="0"/>
        </w:rPr>
        <w:t>本中心於每週</w:t>
      </w:r>
      <w:proofErr w:type="gramStart"/>
      <w:r w:rsidRPr="00E57983">
        <w:rPr>
          <w:rFonts w:eastAsia="標楷體" w:hAnsi="標楷體"/>
          <w:color w:val="000000"/>
          <w:kern w:val="0"/>
        </w:rPr>
        <w:t>一</w:t>
      </w:r>
      <w:proofErr w:type="gramEnd"/>
      <w:r w:rsidRPr="00E57983">
        <w:rPr>
          <w:rFonts w:eastAsia="標楷體" w:hAnsi="標楷體"/>
          <w:color w:val="000000"/>
          <w:kern w:val="0"/>
        </w:rPr>
        <w:t>及週三下午</w:t>
      </w:r>
      <w:r w:rsidRPr="00E57983">
        <w:rPr>
          <w:rFonts w:eastAsia="標楷體"/>
          <w:color w:val="000000"/>
          <w:kern w:val="0"/>
        </w:rPr>
        <w:t>13:00</w:t>
      </w:r>
      <w:r w:rsidRPr="00E57983">
        <w:rPr>
          <w:rFonts w:eastAsia="標楷體" w:hAnsi="標楷體"/>
          <w:color w:val="000000"/>
          <w:kern w:val="0"/>
        </w:rPr>
        <w:t>至</w:t>
      </w:r>
      <w:r w:rsidRPr="00E57983">
        <w:rPr>
          <w:rFonts w:eastAsia="標楷體"/>
          <w:color w:val="000000"/>
          <w:kern w:val="0"/>
        </w:rPr>
        <w:t>17:00</w:t>
      </w:r>
      <w:r w:rsidRPr="00E57983">
        <w:rPr>
          <w:rFonts w:eastAsia="標楷體" w:hAnsi="標楷體"/>
          <w:color w:val="000000"/>
          <w:kern w:val="0"/>
        </w:rPr>
        <w:t>提供同學個人電腦</w:t>
      </w:r>
      <w:r w:rsidRPr="00E57983">
        <w:rPr>
          <w:rFonts w:eastAsia="標楷體"/>
          <w:color w:val="000000"/>
          <w:kern w:val="0"/>
        </w:rPr>
        <w:t>/</w:t>
      </w:r>
      <w:r w:rsidRPr="00E57983">
        <w:rPr>
          <w:rFonts w:eastAsia="標楷體" w:hAnsi="標楷體"/>
          <w:color w:val="000000"/>
          <w:kern w:val="0"/>
        </w:rPr>
        <w:t>筆記型電腦基本維修檢測服務。</w:t>
      </w:r>
    </w:p>
    <w:p w:rsidR="00F72E63" w:rsidRDefault="00F72E63" w:rsidP="00130AD0">
      <w:pPr>
        <w:spacing w:line="440" w:lineRule="exact"/>
        <w:rPr>
          <w:color w:val="000000"/>
        </w:rPr>
      </w:pPr>
    </w:p>
    <w:p w:rsidR="00A32A29" w:rsidRDefault="00A32A29" w:rsidP="00130AD0">
      <w:pPr>
        <w:spacing w:line="440" w:lineRule="exact"/>
        <w:rPr>
          <w:color w:val="000000"/>
        </w:rPr>
      </w:pPr>
    </w:p>
    <w:p w:rsidR="003F154B" w:rsidRPr="009B1D72" w:rsidRDefault="003F154B" w:rsidP="00473B19">
      <w:pPr>
        <w:pStyle w:val="ad"/>
        <w:numPr>
          <w:ilvl w:val="2"/>
          <w:numId w:val="13"/>
        </w:numPr>
        <w:spacing w:line="440" w:lineRule="exact"/>
        <w:ind w:leftChars="0"/>
        <w:jc w:val="center"/>
        <w:rPr>
          <w:rFonts w:eastAsia="標楷體"/>
          <w:b/>
          <w:color w:val="000000"/>
          <w:sz w:val="40"/>
          <w:szCs w:val="40"/>
        </w:rPr>
      </w:pPr>
      <w:r w:rsidRPr="009B1D72">
        <w:rPr>
          <w:rFonts w:eastAsia="標楷體"/>
          <w:b/>
          <w:color w:val="000000"/>
          <w:sz w:val="40"/>
          <w:szCs w:val="40"/>
        </w:rPr>
        <w:lastRenderedPageBreak/>
        <w:t>通識教育中心簡介</w:t>
      </w:r>
    </w:p>
    <w:p w:rsidR="00F72E63" w:rsidRPr="00F1338B" w:rsidRDefault="00F72E63" w:rsidP="00F1338B">
      <w:pPr>
        <w:tabs>
          <w:tab w:val="left" w:pos="567"/>
        </w:tabs>
        <w:spacing w:line="440" w:lineRule="exact"/>
        <w:rPr>
          <w:rFonts w:eastAsia="標楷體" w:hAnsi="標楷體"/>
          <w:b/>
          <w:caps/>
          <w:sz w:val="36"/>
          <w:szCs w:val="36"/>
        </w:rPr>
      </w:pPr>
      <w:r w:rsidRPr="006A3D39">
        <w:rPr>
          <w:noProof/>
          <w:shd w:val="pct15" w:color="auto" w:fill="FFFFFF"/>
        </w:rPr>
        <w:drawing>
          <wp:anchor distT="0" distB="0" distL="114300" distR="114300" simplePos="0" relativeHeight="251928576" behindDoc="0" locked="0" layoutInCell="1" allowOverlap="1">
            <wp:simplePos x="0" y="0"/>
            <wp:positionH relativeFrom="column">
              <wp:posOffset>241935</wp:posOffset>
            </wp:positionH>
            <wp:positionV relativeFrom="paragraph">
              <wp:posOffset>403860</wp:posOffset>
            </wp:positionV>
            <wp:extent cx="5648325" cy="2800350"/>
            <wp:effectExtent l="0" t="0" r="9525" b="0"/>
            <wp:wrapSquare wrapText="bothSides"/>
            <wp:docPr id="55" name="圖片 5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6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48325" cy="2800350"/>
                    </a:xfrm>
                    <a:prstGeom prst="rect">
                      <a:avLst/>
                    </a:prstGeom>
                    <a:noFill/>
                    <a:ln>
                      <a:noFill/>
                    </a:ln>
                  </pic:spPr>
                </pic:pic>
              </a:graphicData>
            </a:graphic>
          </wp:anchor>
        </w:drawing>
      </w:r>
      <w:r w:rsidR="009B1D72" w:rsidRPr="00F1338B">
        <w:rPr>
          <w:rFonts w:eastAsia="標楷體" w:hAnsi="標楷體" w:hint="eastAsia"/>
          <w:b/>
          <w:caps/>
          <w:sz w:val="32"/>
          <w:szCs w:val="32"/>
        </w:rPr>
        <w:t>一、通</w:t>
      </w:r>
      <w:r w:rsidRPr="00F1338B">
        <w:rPr>
          <w:rFonts w:eastAsia="標楷體" w:hAnsi="標楷體"/>
          <w:b/>
          <w:caps/>
          <w:sz w:val="32"/>
          <w:szCs w:val="32"/>
        </w:rPr>
        <w:t>識</w:t>
      </w:r>
      <w:r w:rsidRPr="00F1338B">
        <w:rPr>
          <w:rFonts w:eastAsia="標楷體" w:hAnsi="標楷體" w:hint="eastAsia"/>
          <w:b/>
          <w:caps/>
          <w:sz w:val="32"/>
          <w:szCs w:val="32"/>
        </w:rPr>
        <w:t>教育</w:t>
      </w:r>
      <w:r w:rsidRPr="00F1338B">
        <w:rPr>
          <w:rFonts w:eastAsia="標楷體" w:hAnsi="標楷體"/>
          <w:b/>
          <w:caps/>
          <w:sz w:val="32"/>
          <w:szCs w:val="32"/>
        </w:rPr>
        <w:t>中心組織架</w:t>
      </w:r>
      <w:r w:rsidRPr="00F1338B">
        <w:rPr>
          <w:rFonts w:eastAsia="標楷體" w:hAnsi="標楷體" w:hint="eastAsia"/>
          <w:b/>
          <w:caps/>
          <w:sz w:val="32"/>
          <w:szCs w:val="32"/>
        </w:rPr>
        <w:t>構</w:t>
      </w:r>
    </w:p>
    <w:p w:rsidR="00BD6172" w:rsidRDefault="00BD6172" w:rsidP="00010F5D">
      <w:pPr>
        <w:tabs>
          <w:tab w:val="left" w:pos="567"/>
        </w:tabs>
        <w:spacing w:afterLines="25" w:line="440" w:lineRule="exact"/>
        <w:rPr>
          <w:rFonts w:eastAsia="標楷體" w:hAnsi="標楷體"/>
          <w:b/>
          <w:caps/>
          <w:sz w:val="32"/>
          <w:szCs w:val="32"/>
        </w:rPr>
      </w:pPr>
    </w:p>
    <w:p w:rsidR="00F11D84" w:rsidRPr="00F11D84" w:rsidRDefault="00F11D84" w:rsidP="00010F5D">
      <w:pPr>
        <w:tabs>
          <w:tab w:val="left" w:pos="567"/>
        </w:tabs>
        <w:spacing w:afterLines="25" w:line="440" w:lineRule="exact"/>
        <w:rPr>
          <w:rFonts w:eastAsia="標楷體" w:hAnsi="標楷體"/>
          <w:b/>
          <w:caps/>
          <w:sz w:val="32"/>
          <w:szCs w:val="32"/>
        </w:rPr>
      </w:pPr>
      <w:r>
        <w:rPr>
          <w:rFonts w:eastAsia="標楷體" w:hAnsi="標楷體" w:hint="eastAsia"/>
          <w:b/>
          <w:caps/>
          <w:sz w:val="32"/>
          <w:szCs w:val="32"/>
        </w:rPr>
        <w:t>二</w:t>
      </w:r>
      <w:r w:rsidRPr="00F1338B">
        <w:rPr>
          <w:rFonts w:eastAsia="標楷體" w:hAnsi="標楷體" w:hint="eastAsia"/>
          <w:b/>
          <w:caps/>
          <w:sz w:val="32"/>
          <w:szCs w:val="32"/>
        </w:rPr>
        <w:t>、</w:t>
      </w:r>
      <w:r w:rsidR="00F72E63" w:rsidRPr="006A3D39">
        <w:rPr>
          <w:rFonts w:eastAsia="標楷體" w:hAnsi="標楷體"/>
          <w:b/>
          <w:caps/>
          <w:sz w:val="32"/>
          <w:szCs w:val="32"/>
        </w:rPr>
        <w:t>重點服務業務簡介與承辦人聯絡表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10"/>
        <w:gridCol w:w="5245"/>
        <w:gridCol w:w="2417"/>
      </w:tblGrid>
      <w:tr w:rsidR="00F72E63" w:rsidRPr="00F72E63" w:rsidTr="00F72E63">
        <w:trPr>
          <w:trHeight w:val="573"/>
          <w:jc w:val="center"/>
        </w:trPr>
        <w:tc>
          <w:tcPr>
            <w:tcW w:w="1710"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單位</w:t>
            </w: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重點服務業務簡介</w:t>
            </w:r>
          </w:p>
        </w:tc>
        <w:tc>
          <w:tcPr>
            <w:tcW w:w="2417"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業務承辦人（分機）</w:t>
            </w:r>
          </w:p>
        </w:tc>
      </w:tr>
      <w:tr w:rsidR="00F72E63" w:rsidRPr="00F72E63" w:rsidTr="00F72E63">
        <w:trPr>
          <w:trHeight w:val="566"/>
          <w:jc w:val="center"/>
        </w:trPr>
        <w:tc>
          <w:tcPr>
            <w:tcW w:w="1710" w:type="dxa"/>
            <w:vMerge w:val="restart"/>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基礎教育組</w:t>
            </w: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英文畢業門檻審核相關事務</w:t>
            </w:r>
          </w:p>
        </w:tc>
        <w:tc>
          <w:tcPr>
            <w:tcW w:w="2417" w:type="dxa"/>
            <w:vMerge w:val="restart"/>
            <w:shd w:val="clear" w:color="auto" w:fill="auto"/>
            <w:vAlign w:val="center"/>
          </w:tcPr>
          <w:p w:rsidR="00F72E63" w:rsidRPr="00F72E63" w:rsidRDefault="00F72E63" w:rsidP="00130AD0">
            <w:pPr>
              <w:spacing w:line="440" w:lineRule="exact"/>
              <w:jc w:val="center"/>
              <w:rPr>
                <w:rFonts w:eastAsia="標楷體"/>
              </w:rPr>
            </w:pPr>
            <w:r w:rsidRPr="00F72E63">
              <w:rPr>
                <w:rFonts w:eastAsia="標楷體" w:hAnsi="標楷體" w:hint="eastAsia"/>
                <w:color w:val="000000"/>
              </w:rPr>
              <w:t>林欣穎</w:t>
            </w:r>
            <w:r w:rsidRPr="00F72E63">
              <w:rPr>
                <w:rFonts w:eastAsia="標楷體" w:hAnsi="標楷體"/>
                <w:color w:val="000000"/>
              </w:rPr>
              <w:t>（</w:t>
            </w:r>
            <w:r w:rsidRPr="00F72E63">
              <w:rPr>
                <w:rFonts w:eastAsia="標楷體"/>
                <w:color w:val="000000"/>
              </w:rPr>
              <w:t>352</w:t>
            </w:r>
            <w:r w:rsidRPr="00F72E63">
              <w:rPr>
                <w:rFonts w:eastAsia="標楷體"/>
              </w:rPr>
              <w:t>9</w:t>
            </w:r>
            <w:r w:rsidRPr="00F72E63">
              <w:rPr>
                <w:rFonts w:eastAsia="標楷體" w:hAnsi="標楷體"/>
              </w:rPr>
              <w:t>）</w:t>
            </w:r>
          </w:p>
        </w:tc>
      </w:tr>
      <w:tr w:rsidR="00F72E63" w:rsidRPr="00F72E63" w:rsidTr="00F72E63">
        <w:trPr>
          <w:trHeight w:val="850"/>
          <w:jc w:val="center"/>
        </w:trPr>
        <w:tc>
          <w:tcPr>
            <w:tcW w:w="1710" w:type="dxa"/>
            <w:vMerge/>
            <w:shd w:val="clear" w:color="auto" w:fill="auto"/>
            <w:vAlign w:val="center"/>
          </w:tcPr>
          <w:p w:rsidR="00F72E63" w:rsidRPr="00F72E63" w:rsidRDefault="00F72E63" w:rsidP="00130AD0">
            <w:pPr>
              <w:spacing w:line="440" w:lineRule="exact"/>
              <w:jc w:val="center"/>
              <w:rPr>
                <w:rFonts w:ascii="標楷體" w:eastAsia="標楷體" w:hAnsi="標楷體"/>
              </w:rPr>
            </w:pP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大</w:t>
            </w:r>
            <w:proofErr w:type="gramStart"/>
            <w:r w:rsidRPr="00F72E63">
              <w:rPr>
                <w:rFonts w:ascii="標楷體" w:eastAsia="標楷體" w:hAnsi="標楷體"/>
              </w:rPr>
              <w:t>一</w:t>
            </w:r>
            <w:proofErr w:type="gramEnd"/>
            <w:r w:rsidRPr="00F72E63">
              <w:rPr>
                <w:rFonts w:ascii="標楷體" w:eastAsia="標楷體" w:hAnsi="標楷體"/>
              </w:rPr>
              <w:t>國文會考、大</w:t>
            </w:r>
            <w:proofErr w:type="gramStart"/>
            <w:r w:rsidRPr="00F72E63">
              <w:rPr>
                <w:rFonts w:ascii="標楷體" w:eastAsia="標楷體" w:hAnsi="標楷體"/>
              </w:rPr>
              <w:t>一英文普測</w:t>
            </w:r>
            <w:proofErr w:type="gramEnd"/>
            <w:r w:rsidRPr="00F72E63">
              <w:rPr>
                <w:rFonts w:ascii="標楷體" w:eastAsia="標楷體" w:hAnsi="標楷體"/>
              </w:rPr>
              <w:t>、</w:t>
            </w:r>
          </w:p>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英文會考與英文加強班等相關事務</w:t>
            </w:r>
          </w:p>
        </w:tc>
        <w:tc>
          <w:tcPr>
            <w:tcW w:w="2417" w:type="dxa"/>
            <w:vMerge/>
            <w:shd w:val="clear" w:color="auto" w:fill="auto"/>
            <w:vAlign w:val="center"/>
          </w:tcPr>
          <w:p w:rsidR="00F72E63" w:rsidRPr="00F72E63" w:rsidRDefault="00F72E63" w:rsidP="00130AD0">
            <w:pPr>
              <w:spacing w:line="440" w:lineRule="exact"/>
              <w:jc w:val="center"/>
              <w:rPr>
                <w:rFonts w:eastAsia="標楷體"/>
              </w:rPr>
            </w:pPr>
          </w:p>
        </w:tc>
      </w:tr>
      <w:tr w:rsidR="00F72E63" w:rsidRPr="00F72E63" w:rsidTr="00F72E63">
        <w:trPr>
          <w:trHeight w:val="567"/>
          <w:jc w:val="center"/>
        </w:trPr>
        <w:tc>
          <w:tcPr>
            <w:tcW w:w="1710" w:type="dxa"/>
            <w:vMerge/>
            <w:shd w:val="clear" w:color="auto" w:fill="auto"/>
            <w:vAlign w:val="center"/>
          </w:tcPr>
          <w:p w:rsidR="00F72E63" w:rsidRPr="00F72E63" w:rsidRDefault="00F72E63" w:rsidP="00130AD0">
            <w:pPr>
              <w:spacing w:line="440" w:lineRule="exact"/>
              <w:jc w:val="center"/>
              <w:rPr>
                <w:rFonts w:ascii="標楷體" w:eastAsia="標楷體" w:hAnsi="標楷體"/>
              </w:rPr>
            </w:pP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學生參與校外外語能力檢定獎助</w:t>
            </w:r>
          </w:p>
        </w:tc>
        <w:tc>
          <w:tcPr>
            <w:tcW w:w="2417" w:type="dxa"/>
            <w:vMerge/>
            <w:shd w:val="clear" w:color="auto" w:fill="auto"/>
            <w:vAlign w:val="center"/>
          </w:tcPr>
          <w:p w:rsidR="00F72E63" w:rsidRPr="00F72E63" w:rsidRDefault="00F72E63" w:rsidP="00130AD0">
            <w:pPr>
              <w:spacing w:line="440" w:lineRule="exact"/>
              <w:jc w:val="center"/>
              <w:rPr>
                <w:rFonts w:eastAsia="標楷體"/>
              </w:rPr>
            </w:pPr>
          </w:p>
        </w:tc>
      </w:tr>
      <w:tr w:rsidR="00F72E63" w:rsidRPr="00F72E63" w:rsidTr="00F72E63">
        <w:trPr>
          <w:trHeight w:val="567"/>
          <w:jc w:val="center"/>
        </w:trPr>
        <w:tc>
          <w:tcPr>
            <w:tcW w:w="1710" w:type="dxa"/>
            <w:vMerge/>
            <w:shd w:val="clear" w:color="auto" w:fill="auto"/>
            <w:vAlign w:val="center"/>
          </w:tcPr>
          <w:p w:rsidR="00F72E63" w:rsidRPr="00F72E63" w:rsidRDefault="00F72E63" w:rsidP="00130AD0">
            <w:pPr>
              <w:spacing w:line="440" w:lineRule="exact"/>
              <w:jc w:val="center"/>
              <w:rPr>
                <w:rFonts w:ascii="標楷體" w:eastAsia="標楷體" w:hAnsi="標楷體"/>
              </w:rPr>
            </w:pP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proofErr w:type="gramStart"/>
            <w:r w:rsidRPr="00F72E63">
              <w:rPr>
                <w:rFonts w:ascii="標楷體" w:eastAsia="標楷體" w:hAnsi="標楷體"/>
              </w:rPr>
              <w:t>辦理多益校園</w:t>
            </w:r>
            <w:proofErr w:type="gramEnd"/>
            <w:r w:rsidRPr="00F72E63">
              <w:rPr>
                <w:rFonts w:ascii="標楷體" w:eastAsia="標楷體" w:hAnsi="標楷體"/>
              </w:rPr>
              <w:t>考試、全民英檢校園考試相關事務</w:t>
            </w:r>
          </w:p>
        </w:tc>
        <w:tc>
          <w:tcPr>
            <w:tcW w:w="2417" w:type="dxa"/>
            <w:vMerge/>
            <w:shd w:val="clear" w:color="auto" w:fill="auto"/>
            <w:vAlign w:val="center"/>
          </w:tcPr>
          <w:p w:rsidR="00F72E63" w:rsidRPr="00F72E63" w:rsidRDefault="00F72E63" w:rsidP="00130AD0">
            <w:pPr>
              <w:spacing w:line="440" w:lineRule="exact"/>
              <w:jc w:val="center"/>
              <w:rPr>
                <w:rFonts w:eastAsia="標楷體"/>
              </w:rPr>
            </w:pPr>
          </w:p>
        </w:tc>
      </w:tr>
      <w:tr w:rsidR="00F72E63" w:rsidRPr="00F72E63" w:rsidTr="00F72E63">
        <w:trPr>
          <w:trHeight w:val="564"/>
          <w:jc w:val="center"/>
        </w:trPr>
        <w:tc>
          <w:tcPr>
            <w:tcW w:w="1710" w:type="dxa"/>
            <w:vMerge/>
            <w:shd w:val="clear" w:color="auto" w:fill="auto"/>
            <w:vAlign w:val="center"/>
          </w:tcPr>
          <w:p w:rsidR="00F72E63" w:rsidRPr="00F72E63" w:rsidRDefault="00F72E63" w:rsidP="00130AD0">
            <w:pPr>
              <w:spacing w:line="440" w:lineRule="exact"/>
              <w:jc w:val="center"/>
              <w:rPr>
                <w:rFonts w:ascii="標楷體" w:eastAsia="標楷體" w:hAnsi="標楷體"/>
              </w:rPr>
            </w:pP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通識中心英語學習系統相關事務</w:t>
            </w:r>
          </w:p>
        </w:tc>
        <w:tc>
          <w:tcPr>
            <w:tcW w:w="2417" w:type="dxa"/>
            <w:vMerge/>
            <w:shd w:val="clear" w:color="auto" w:fill="auto"/>
            <w:vAlign w:val="center"/>
          </w:tcPr>
          <w:p w:rsidR="00F72E63" w:rsidRPr="00F72E63" w:rsidRDefault="00F72E63" w:rsidP="00130AD0">
            <w:pPr>
              <w:spacing w:line="440" w:lineRule="exact"/>
              <w:jc w:val="center"/>
              <w:rPr>
                <w:rFonts w:eastAsia="標楷體"/>
              </w:rPr>
            </w:pPr>
          </w:p>
        </w:tc>
      </w:tr>
      <w:tr w:rsidR="00F72E63" w:rsidRPr="00F72E63" w:rsidTr="00F72E63">
        <w:trPr>
          <w:trHeight w:val="567"/>
          <w:jc w:val="center"/>
        </w:trPr>
        <w:tc>
          <w:tcPr>
            <w:tcW w:w="1710" w:type="dxa"/>
            <w:vMerge w:val="restart"/>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博雅教育組</w:t>
            </w: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通識學分審核相關事務</w:t>
            </w:r>
          </w:p>
        </w:tc>
        <w:tc>
          <w:tcPr>
            <w:tcW w:w="2417" w:type="dxa"/>
            <w:vMerge w:val="restart"/>
            <w:shd w:val="clear" w:color="auto" w:fill="auto"/>
            <w:vAlign w:val="center"/>
          </w:tcPr>
          <w:p w:rsidR="00F72E63" w:rsidRPr="00F72E63" w:rsidRDefault="00F72E63" w:rsidP="00130AD0">
            <w:pPr>
              <w:spacing w:line="440" w:lineRule="exact"/>
              <w:jc w:val="center"/>
              <w:rPr>
                <w:rFonts w:eastAsia="標楷體"/>
              </w:rPr>
            </w:pPr>
            <w:proofErr w:type="gramStart"/>
            <w:r w:rsidRPr="00F72E63">
              <w:rPr>
                <w:rFonts w:eastAsia="標楷體" w:hAnsi="標楷體"/>
              </w:rPr>
              <w:t>張馨方</w:t>
            </w:r>
            <w:proofErr w:type="gramEnd"/>
            <w:r w:rsidRPr="00F72E63">
              <w:rPr>
                <w:rFonts w:eastAsia="標楷體" w:hAnsi="標楷體"/>
              </w:rPr>
              <w:t>（</w:t>
            </w:r>
            <w:r w:rsidRPr="00F72E63">
              <w:rPr>
                <w:rFonts w:eastAsia="標楷體"/>
              </w:rPr>
              <w:t>3242</w:t>
            </w:r>
            <w:r w:rsidRPr="00F72E63">
              <w:rPr>
                <w:rFonts w:eastAsia="標楷體" w:hAnsi="標楷體"/>
              </w:rPr>
              <w:t>）</w:t>
            </w:r>
          </w:p>
        </w:tc>
      </w:tr>
      <w:tr w:rsidR="00F72E63" w:rsidRPr="00F72E63" w:rsidTr="00F72E63">
        <w:trPr>
          <w:trHeight w:val="850"/>
          <w:jc w:val="center"/>
        </w:trPr>
        <w:tc>
          <w:tcPr>
            <w:tcW w:w="1710" w:type="dxa"/>
            <w:vMerge/>
            <w:shd w:val="clear" w:color="auto" w:fill="auto"/>
            <w:vAlign w:val="center"/>
          </w:tcPr>
          <w:p w:rsidR="00F72E63" w:rsidRPr="00F72E63" w:rsidRDefault="00F72E63" w:rsidP="00130AD0">
            <w:pPr>
              <w:spacing w:line="440" w:lineRule="exact"/>
              <w:jc w:val="center"/>
              <w:rPr>
                <w:rFonts w:ascii="標楷體" w:eastAsia="標楷體" w:hAnsi="標楷體"/>
              </w:rPr>
            </w:pP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通識課程</w:t>
            </w:r>
            <w:proofErr w:type="gramStart"/>
            <w:r w:rsidRPr="00F72E63">
              <w:rPr>
                <w:rFonts w:ascii="標楷體" w:eastAsia="標楷體" w:hAnsi="標楷體"/>
              </w:rPr>
              <w:t>之開排課</w:t>
            </w:r>
            <w:proofErr w:type="gramEnd"/>
            <w:r w:rsidRPr="00F72E63">
              <w:rPr>
                <w:rFonts w:ascii="標楷體" w:eastAsia="標楷體" w:hAnsi="標楷體"/>
              </w:rPr>
              <w:t>、</w:t>
            </w:r>
            <w:proofErr w:type="gramStart"/>
            <w:r w:rsidRPr="00F72E63">
              <w:rPr>
                <w:rFonts w:ascii="標楷體" w:eastAsia="標楷體" w:hAnsi="標楷體"/>
              </w:rPr>
              <w:t>校外參</w:t>
            </w:r>
            <w:proofErr w:type="gramEnd"/>
            <w:r w:rsidRPr="00F72E63">
              <w:rPr>
                <w:rFonts w:ascii="標楷體" w:eastAsia="標楷體" w:hAnsi="標楷體"/>
              </w:rPr>
              <w:t>訪、學分</w:t>
            </w:r>
            <w:proofErr w:type="gramStart"/>
            <w:r w:rsidRPr="00F72E63">
              <w:rPr>
                <w:rFonts w:ascii="標楷體" w:eastAsia="標楷體" w:hAnsi="標楷體"/>
              </w:rPr>
              <w:t>採</w:t>
            </w:r>
            <w:proofErr w:type="gramEnd"/>
            <w:r w:rsidRPr="00F72E63">
              <w:rPr>
                <w:rFonts w:ascii="標楷體" w:eastAsia="標楷體" w:hAnsi="標楷體"/>
              </w:rPr>
              <w:t>抵</w:t>
            </w:r>
          </w:p>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與加退選等相關事務</w:t>
            </w:r>
          </w:p>
        </w:tc>
        <w:tc>
          <w:tcPr>
            <w:tcW w:w="2417" w:type="dxa"/>
            <w:vMerge/>
            <w:shd w:val="clear" w:color="auto" w:fill="auto"/>
            <w:vAlign w:val="center"/>
          </w:tcPr>
          <w:p w:rsidR="00F72E63" w:rsidRPr="00F72E63" w:rsidRDefault="00F72E63" w:rsidP="00130AD0">
            <w:pPr>
              <w:spacing w:line="440" w:lineRule="exact"/>
              <w:jc w:val="center"/>
              <w:rPr>
                <w:rFonts w:eastAsia="標楷體"/>
                <w:caps/>
              </w:rPr>
            </w:pPr>
          </w:p>
        </w:tc>
      </w:tr>
      <w:tr w:rsidR="00F72E63" w:rsidRPr="00F72E63" w:rsidTr="00F72E63">
        <w:trPr>
          <w:trHeight w:val="565"/>
          <w:jc w:val="center"/>
        </w:trPr>
        <w:tc>
          <w:tcPr>
            <w:tcW w:w="1710" w:type="dxa"/>
            <w:vMerge/>
            <w:shd w:val="clear" w:color="auto" w:fill="auto"/>
            <w:vAlign w:val="center"/>
          </w:tcPr>
          <w:p w:rsidR="00F72E63" w:rsidRPr="00F72E63" w:rsidRDefault="00F72E63" w:rsidP="00130AD0">
            <w:pPr>
              <w:spacing w:line="440" w:lineRule="exact"/>
              <w:jc w:val="center"/>
              <w:rPr>
                <w:rFonts w:ascii="標楷體" w:eastAsia="標楷體" w:hAnsi="標楷體"/>
              </w:rPr>
            </w:pP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通識護照編印及認證</w:t>
            </w:r>
          </w:p>
        </w:tc>
        <w:tc>
          <w:tcPr>
            <w:tcW w:w="2417" w:type="dxa"/>
            <w:vMerge/>
            <w:shd w:val="clear" w:color="auto" w:fill="auto"/>
            <w:vAlign w:val="center"/>
          </w:tcPr>
          <w:p w:rsidR="00F72E63" w:rsidRPr="00F72E63" w:rsidRDefault="00F72E63" w:rsidP="00130AD0">
            <w:pPr>
              <w:spacing w:line="440" w:lineRule="exact"/>
              <w:jc w:val="center"/>
              <w:rPr>
                <w:rFonts w:eastAsia="標楷體"/>
                <w:caps/>
              </w:rPr>
            </w:pPr>
          </w:p>
        </w:tc>
      </w:tr>
      <w:tr w:rsidR="00F72E63" w:rsidRPr="00F72E63" w:rsidTr="00F72E63">
        <w:trPr>
          <w:trHeight w:val="567"/>
          <w:jc w:val="center"/>
        </w:trPr>
        <w:tc>
          <w:tcPr>
            <w:tcW w:w="1710" w:type="dxa"/>
            <w:vMerge/>
            <w:shd w:val="clear" w:color="auto" w:fill="auto"/>
            <w:vAlign w:val="center"/>
          </w:tcPr>
          <w:p w:rsidR="00F72E63" w:rsidRPr="00F72E63" w:rsidRDefault="00F72E63" w:rsidP="00130AD0">
            <w:pPr>
              <w:spacing w:line="440" w:lineRule="exact"/>
              <w:jc w:val="center"/>
              <w:rPr>
                <w:rFonts w:ascii="標楷體" w:eastAsia="標楷體" w:hAnsi="標楷體"/>
              </w:rPr>
            </w:pP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通識課程</w:t>
            </w:r>
            <w:r w:rsidRPr="00F72E63">
              <w:rPr>
                <w:rFonts w:eastAsia="標楷體"/>
              </w:rPr>
              <w:t>TA</w:t>
            </w:r>
            <w:r w:rsidRPr="00F72E63">
              <w:rPr>
                <w:rFonts w:eastAsia="標楷體"/>
              </w:rPr>
              <w:t>相</w:t>
            </w:r>
            <w:r w:rsidRPr="00F72E63">
              <w:rPr>
                <w:rFonts w:ascii="標楷體" w:eastAsia="標楷體" w:hAnsi="標楷體"/>
              </w:rPr>
              <w:t>關事務</w:t>
            </w:r>
          </w:p>
        </w:tc>
        <w:tc>
          <w:tcPr>
            <w:tcW w:w="2417" w:type="dxa"/>
            <w:vMerge/>
            <w:shd w:val="clear" w:color="auto" w:fill="auto"/>
            <w:vAlign w:val="center"/>
          </w:tcPr>
          <w:p w:rsidR="00F72E63" w:rsidRPr="00F72E63" w:rsidRDefault="00F72E63" w:rsidP="00130AD0">
            <w:pPr>
              <w:spacing w:line="440" w:lineRule="exact"/>
              <w:jc w:val="center"/>
              <w:rPr>
                <w:rFonts w:eastAsia="標楷體"/>
                <w:caps/>
              </w:rPr>
            </w:pPr>
          </w:p>
        </w:tc>
      </w:tr>
      <w:tr w:rsidR="00F72E63" w:rsidRPr="00F72E63" w:rsidTr="00F72E63">
        <w:trPr>
          <w:trHeight w:val="567"/>
          <w:jc w:val="center"/>
        </w:trPr>
        <w:tc>
          <w:tcPr>
            <w:tcW w:w="1710" w:type="dxa"/>
            <w:vMerge/>
            <w:shd w:val="clear" w:color="auto" w:fill="auto"/>
            <w:vAlign w:val="center"/>
          </w:tcPr>
          <w:p w:rsidR="00F72E63" w:rsidRPr="00F72E63" w:rsidRDefault="00F72E63" w:rsidP="00130AD0">
            <w:pPr>
              <w:spacing w:line="440" w:lineRule="exact"/>
              <w:jc w:val="center"/>
              <w:rPr>
                <w:rFonts w:ascii="標楷體" w:eastAsia="標楷體" w:hAnsi="標楷體"/>
              </w:rPr>
            </w:pPr>
          </w:p>
        </w:tc>
        <w:tc>
          <w:tcPr>
            <w:tcW w:w="5245" w:type="dxa"/>
            <w:shd w:val="clear" w:color="auto" w:fill="auto"/>
            <w:vAlign w:val="center"/>
          </w:tcPr>
          <w:p w:rsidR="00F72E63" w:rsidRPr="00F72E63" w:rsidRDefault="00F72E63" w:rsidP="00130AD0">
            <w:pPr>
              <w:spacing w:line="440" w:lineRule="exact"/>
              <w:jc w:val="center"/>
              <w:rPr>
                <w:rFonts w:ascii="標楷體" w:eastAsia="標楷體" w:hAnsi="標楷體"/>
              </w:rPr>
            </w:pPr>
            <w:r w:rsidRPr="00F72E63">
              <w:rPr>
                <w:rFonts w:ascii="標楷體" w:eastAsia="標楷體" w:hAnsi="標楷體"/>
              </w:rPr>
              <w:t>辦理通識沙龍與博雅講堂相關事務</w:t>
            </w:r>
          </w:p>
        </w:tc>
        <w:tc>
          <w:tcPr>
            <w:tcW w:w="2417" w:type="dxa"/>
            <w:vMerge/>
            <w:shd w:val="clear" w:color="auto" w:fill="auto"/>
            <w:vAlign w:val="center"/>
          </w:tcPr>
          <w:p w:rsidR="00F72E63" w:rsidRPr="00F72E63" w:rsidRDefault="00F72E63" w:rsidP="00130AD0">
            <w:pPr>
              <w:spacing w:line="440" w:lineRule="exact"/>
              <w:jc w:val="center"/>
              <w:rPr>
                <w:rFonts w:eastAsia="標楷體"/>
                <w:caps/>
              </w:rPr>
            </w:pPr>
          </w:p>
        </w:tc>
      </w:tr>
      <w:tr w:rsidR="00F72E63" w:rsidRPr="00F72E63" w:rsidTr="00F72E63">
        <w:trPr>
          <w:trHeight w:val="1016"/>
          <w:jc w:val="center"/>
        </w:trPr>
        <w:tc>
          <w:tcPr>
            <w:tcW w:w="9372" w:type="dxa"/>
            <w:gridSpan w:val="3"/>
            <w:shd w:val="clear" w:color="auto" w:fill="auto"/>
            <w:vAlign w:val="center"/>
          </w:tcPr>
          <w:p w:rsidR="00F72E63" w:rsidRPr="00F72E63" w:rsidRDefault="00F72E63" w:rsidP="00130AD0">
            <w:pPr>
              <w:widowControl/>
              <w:spacing w:line="440" w:lineRule="exact"/>
              <w:jc w:val="center"/>
              <w:rPr>
                <w:rFonts w:eastAsia="標楷體"/>
              </w:rPr>
            </w:pPr>
            <w:r w:rsidRPr="00F72E63">
              <w:rPr>
                <w:rFonts w:eastAsia="標楷體" w:hint="eastAsia"/>
              </w:rPr>
              <w:t xml:space="preserve">                    </w:t>
            </w:r>
            <w:r w:rsidRPr="00F72E63">
              <w:rPr>
                <w:rFonts w:eastAsia="標楷體"/>
              </w:rPr>
              <w:t>通識教育中心</w:t>
            </w:r>
            <w:r w:rsidRPr="00F72E63">
              <w:rPr>
                <w:rFonts w:eastAsia="標楷體" w:hint="eastAsia"/>
              </w:rPr>
              <w:t>網頁</w:t>
            </w:r>
            <w:r w:rsidRPr="00F72E63">
              <w:rPr>
                <w:rFonts w:eastAsia="標楷體"/>
              </w:rPr>
              <w:t xml:space="preserve"> http://ge.ntcu.edu.tw/</w:t>
            </w:r>
          </w:p>
          <w:p w:rsidR="00F72E63" w:rsidRPr="00F72E63" w:rsidRDefault="00F72E63" w:rsidP="00130AD0">
            <w:pPr>
              <w:widowControl/>
              <w:spacing w:line="440" w:lineRule="exact"/>
              <w:jc w:val="center"/>
              <w:rPr>
                <w:rFonts w:eastAsia="標楷體"/>
              </w:rPr>
            </w:pPr>
            <w:r w:rsidRPr="00F72E63">
              <w:rPr>
                <w:noProof/>
              </w:rPr>
              <w:drawing>
                <wp:anchor distT="0" distB="0" distL="114300" distR="114300" simplePos="0" relativeHeight="251929600" behindDoc="1" locked="0" layoutInCell="1" allowOverlap="1">
                  <wp:simplePos x="0" y="0"/>
                  <wp:positionH relativeFrom="column">
                    <wp:posOffset>4270375</wp:posOffset>
                  </wp:positionH>
                  <wp:positionV relativeFrom="paragraph">
                    <wp:posOffset>-233680</wp:posOffset>
                  </wp:positionV>
                  <wp:extent cx="542925" cy="542925"/>
                  <wp:effectExtent l="0" t="0" r="9525" b="9525"/>
                  <wp:wrapSquare wrapText="bothSides"/>
                  <wp:docPr id="56" name="圖片 56" descr="描述: im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descr="描述: img.gif"/>
                          <pic:cNvPicPr>
                            <a:picLocks noChangeAspect="1" noChangeArrowheads="1"/>
                          </pic:cNvPicPr>
                        </pic:nvPicPr>
                        <pic:blipFill>
                          <a:blip r:embed="rId6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anchor>
              </w:drawing>
            </w:r>
            <w:r w:rsidRPr="00F72E63">
              <w:rPr>
                <w:rFonts w:eastAsia="標楷體" w:hint="eastAsia"/>
              </w:rPr>
              <w:t xml:space="preserve">                    </w:t>
            </w:r>
            <w:r w:rsidRPr="00F72E63">
              <w:rPr>
                <w:rFonts w:eastAsia="標楷體"/>
              </w:rPr>
              <w:t>e-mail</w:t>
            </w:r>
            <w:r w:rsidRPr="00F72E63">
              <w:rPr>
                <w:rFonts w:eastAsia="標楷體"/>
              </w:rPr>
              <w:t>：</w:t>
            </w:r>
            <w:r w:rsidRPr="00F72E63">
              <w:rPr>
                <w:rFonts w:eastAsia="標楷體"/>
              </w:rPr>
              <w:t xml:space="preserve">ge@gm.ntcu.edu.tw </w:t>
            </w:r>
            <w:r w:rsidRPr="00F72E63">
              <w:rPr>
                <w:rFonts w:eastAsia="標楷體"/>
              </w:rPr>
              <w:t>分機：</w:t>
            </w:r>
            <w:r w:rsidRPr="00F72E63">
              <w:rPr>
                <w:rFonts w:eastAsia="標楷體"/>
              </w:rPr>
              <w:t>3643</w:t>
            </w:r>
          </w:p>
        </w:tc>
      </w:tr>
    </w:tbl>
    <w:p w:rsidR="00F72E63" w:rsidRPr="006A3D39" w:rsidRDefault="006A3D39" w:rsidP="0087659C">
      <w:pPr>
        <w:tabs>
          <w:tab w:val="left" w:pos="567"/>
        </w:tabs>
        <w:spacing w:line="440" w:lineRule="exact"/>
        <w:jc w:val="both"/>
        <w:rPr>
          <w:rFonts w:eastAsia="標楷體"/>
          <w:b/>
          <w:caps/>
          <w:sz w:val="32"/>
          <w:szCs w:val="32"/>
        </w:rPr>
      </w:pPr>
      <w:r>
        <w:rPr>
          <w:rFonts w:eastAsia="標楷體" w:hAnsi="標楷體" w:hint="eastAsia"/>
          <w:b/>
          <w:caps/>
          <w:sz w:val="32"/>
          <w:szCs w:val="32"/>
        </w:rPr>
        <w:lastRenderedPageBreak/>
        <w:t>三、</w:t>
      </w:r>
      <w:r w:rsidR="00F72E63" w:rsidRPr="006A3D39">
        <w:rPr>
          <w:rFonts w:eastAsia="標楷體" w:hAnsi="標楷體"/>
          <w:b/>
          <w:caps/>
          <w:sz w:val="32"/>
          <w:szCs w:val="32"/>
        </w:rPr>
        <w:t>重要宣導事項</w:t>
      </w:r>
    </w:p>
    <w:p w:rsidR="00F72E63" w:rsidRPr="00F72E63" w:rsidRDefault="00F72E63" w:rsidP="00010F5D">
      <w:pPr>
        <w:numPr>
          <w:ilvl w:val="0"/>
          <w:numId w:val="2"/>
        </w:numPr>
        <w:tabs>
          <w:tab w:val="left" w:pos="567"/>
          <w:tab w:val="left" w:pos="709"/>
        </w:tabs>
        <w:spacing w:afterLines="25" w:line="440" w:lineRule="exact"/>
        <w:ind w:left="709" w:hanging="567"/>
        <w:jc w:val="both"/>
        <w:rPr>
          <w:rFonts w:eastAsia="標楷體"/>
          <w:b/>
          <w:caps/>
        </w:rPr>
      </w:pPr>
      <w:r w:rsidRPr="00F72E63">
        <w:rPr>
          <w:rFonts w:eastAsia="標楷體" w:hint="eastAsia"/>
          <w:b/>
          <w:caps/>
          <w:sz w:val="26"/>
          <w:szCs w:val="26"/>
        </w:rPr>
        <w:t>本校通識教育理念、目標與核心能力</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76"/>
        <w:gridCol w:w="5954"/>
      </w:tblGrid>
      <w:tr w:rsidR="00F72E63" w:rsidRPr="00F72E63" w:rsidTr="00F72E63">
        <w:trPr>
          <w:jc w:val="center"/>
        </w:trPr>
        <w:tc>
          <w:tcPr>
            <w:tcW w:w="2376" w:type="dxa"/>
            <w:shd w:val="clear" w:color="auto" w:fill="auto"/>
            <w:vAlign w:val="center"/>
          </w:tcPr>
          <w:p w:rsidR="00F72E63" w:rsidRPr="00F72E63" w:rsidRDefault="00F72E63" w:rsidP="00130AD0">
            <w:pPr>
              <w:tabs>
                <w:tab w:val="left" w:pos="567"/>
                <w:tab w:val="left" w:pos="709"/>
              </w:tabs>
              <w:spacing w:line="440" w:lineRule="exact"/>
              <w:jc w:val="center"/>
              <w:rPr>
                <w:rFonts w:eastAsia="標楷體"/>
                <w:caps/>
              </w:rPr>
            </w:pPr>
            <w:r w:rsidRPr="00F72E63">
              <w:rPr>
                <w:rFonts w:eastAsia="標楷體" w:hint="eastAsia"/>
                <w:caps/>
              </w:rPr>
              <w:t>通識教育理念</w:t>
            </w:r>
          </w:p>
        </w:tc>
        <w:tc>
          <w:tcPr>
            <w:tcW w:w="5954" w:type="dxa"/>
            <w:shd w:val="clear" w:color="auto" w:fill="auto"/>
          </w:tcPr>
          <w:p w:rsidR="00F72E63" w:rsidRPr="00F72E63" w:rsidRDefault="00F72E63" w:rsidP="00130AD0">
            <w:pPr>
              <w:tabs>
                <w:tab w:val="left" w:pos="567"/>
                <w:tab w:val="left" w:pos="709"/>
              </w:tabs>
              <w:spacing w:line="440" w:lineRule="exact"/>
              <w:rPr>
                <w:rFonts w:eastAsia="標楷體"/>
                <w:caps/>
              </w:rPr>
            </w:pPr>
            <w:r w:rsidRPr="00F72E63">
              <w:rPr>
                <w:rFonts w:eastAsia="標楷體" w:hint="eastAsia"/>
                <w:caps/>
              </w:rPr>
              <w:t>發揚師範精神、培育現代公民</w:t>
            </w:r>
          </w:p>
        </w:tc>
      </w:tr>
      <w:tr w:rsidR="00F72E63" w:rsidRPr="00F72E63" w:rsidTr="00F72E63">
        <w:trPr>
          <w:jc w:val="center"/>
        </w:trPr>
        <w:tc>
          <w:tcPr>
            <w:tcW w:w="2376" w:type="dxa"/>
            <w:shd w:val="clear" w:color="auto" w:fill="auto"/>
            <w:vAlign w:val="center"/>
          </w:tcPr>
          <w:p w:rsidR="00F72E63" w:rsidRPr="00F72E63" w:rsidRDefault="00F72E63" w:rsidP="00130AD0">
            <w:pPr>
              <w:tabs>
                <w:tab w:val="left" w:pos="567"/>
                <w:tab w:val="left" w:pos="709"/>
              </w:tabs>
              <w:spacing w:line="440" w:lineRule="exact"/>
              <w:jc w:val="center"/>
              <w:rPr>
                <w:rFonts w:eastAsia="標楷體"/>
                <w:caps/>
              </w:rPr>
            </w:pPr>
            <w:r w:rsidRPr="00F72E63">
              <w:rPr>
                <w:rFonts w:eastAsia="標楷體" w:hint="eastAsia"/>
                <w:caps/>
              </w:rPr>
              <w:t>通識教育目標</w:t>
            </w:r>
          </w:p>
        </w:tc>
        <w:tc>
          <w:tcPr>
            <w:tcW w:w="5954" w:type="dxa"/>
            <w:shd w:val="clear" w:color="auto" w:fill="auto"/>
          </w:tcPr>
          <w:p w:rsidR="00F72E63" w:rsidRPr="00F72E63" w:rsidRDefault="00F72E63" w:rsidP="00130AD0">
            <w:pPr>
              <w:tabs>
                <w:tab w:val="left" w:pos="567"/>
                <w:tab w:val="left" w:pos="709"/>
              </w:tabs>
              <w:spacing w:line="440" w:lineRule="exact"/>
              <w:rPr>
                <w:rFonts w:eastAsia="標楷體"/>
                <w:caps/>
              </w:rPr>
            </w:pPr>
            <w:r w:rsidRPr="00F72E63">
              <w:rPr>
                <w:rFonts w:eastAsia="標楷體" w:hint="eastAsia"/>
                <w:caps/>
              </w:rPr>
              <w:t>培養具備道德內省、理性思辨、人文素養、科學精神、社會關懷與國際視野之現代公民</w:t>
            </w:r>
          </w:p>
        </w:tc>
      </w:tr>
      <w:tr w:rsidR="00F72E63" w:rsidRPr="00F72E63" w:rsidTr="00F72E63">
        <w:trPr>
          <w:jc w:val="center"/>
        </w:trPr>
        <w:tc>
          <w:tcPr>
            <w:tcW w:w="2376" w:type="dxa"/>
            <w:shd w:val="clear" w:color="auto" w:fill="auto"/>
            <w:vAlign w:val="center"/>
          </w:tcPr>
          <w:p w:rsidR="00F72E63" w:rsidRPr="00F72E63" w:rsidRDefault="00F72E63" w:rsidP="00130AD0">
            <w:pPr>
              <w:tabs>
                <w:tab w:val="left" w:pos="567"/>
                <w:tab w:val="left" w:pos="709"/>
              </w:tabs>
              <w:spacing w:line="440" w:lineRule="exact"/>
              <w:jc w:val="center"/>
              <w:rPr>
                <w:rFonts w:eastAsia="標楷體"/>
                <w:caps/>
              </w:rPr>
            </w:pPr>
            <w:r w:rsidRPr="00F72E63">
              <w:rPr>
                <w:rFonts w:eastAsia="標楷體" w:hint="eastAsia"/>
                <w:caps/>
              </w:rPr>
              <w:t>通識教育核心能力</w:t>
            </w:r>
          </w:p>
        </w:tc>
        <w:tc>
          <w:tcPr>
            <w:tcW w:w="5954" w:type="dxa"/>
            <w:shd w:val="clear" w:color="auto" w:fill="auto"/>
          </w:tcPr>
          <w:p w:rsidR="00F72E63" w:rsidRPr="00F72E63" w:rsidRDefault="00F72E63" w:rsidP="00130AD0">
            <w:pPr>
              <w:tabs>
                <w:tab w:val="left" w:pos="567"/>
                <w:tab w:val="left" w:pos="709"/>
              </w:tabs>
              <w:spacing w:line="440" w:lineRule="exact"/>
              <w:rPr>
                <w:rFonts w:eastAsia="標楷體"/>
                <w:caps/>
              </w:rPr>
            </w:pPr>
            <w:r w:rsidRPr="00F72E63">
              <w:rPr>
                <w:rFonts w:eastAsia="標楷體" w:hint="eastAsia"/>
                <w:caps/>
              </w:rPr>
              <w:t>道德內省力、邏輯批判力、溝通合作力、統整創新力、科技運用力、管理規劃力、文化賞析力、公民實踐力</w:t>
            </w:r>
          </w:p>
        </w:tc>
      </w:tr>
    </w:tbl>
    <w:p w:rsidR="00F72E63" w:rsidRPr="00F72E63" w:rsidRDefault="00F72E63" w:rsidP="00130AD0">
      <w:pPr>
        <w:numPr>
          <w:ilvl w:val="0"/>
          <w:numId w:val="2"/>
        </w:numPr>
        <w:tabs>
          <w:tab w:val="left" w:pos="567"/>
          <w:tab w:val="left" w:pos="709"/>
        </w:tabs>
        <w:spacing w:line="440" w:lineRule="exact"/>
        <w:ind w:left="709" w:hanging="567"/>
        <w:jc w:val="both"/>
        <w:rPr>
          <w:rFonts w:eastAsia="標楷體"/>
          <w:b/>
          <w:caps/>
          <w:sz w:val="26"/>
          <w:szCs w:val="26"/>
        </w:rPr>
      </w:pPr>
      <w:r w:rsidRPr="00F72E63">
        <w:rPr>
          <w:rFonts w:eastAsia="標楷體" w:hAnsi="標楷體" w:hint="eastAsia"/>
          <w:b/>
          <w:bCs/>
          <w:caps/>
          <w:sz w:val="26"/>
          <w:szCs w:val="26"/>
        </w:rPr>
        <w:t>105</w:t>
      </w:r>
      <w:r w:rsidRPr="00F72E63">
        <w:rPr>
          <w:rFonts w:eastAsia="標楷體" w:hAnsi="標楷體" w:hint="eastAsia"/>
          <w:b/>
          <w:bCs/>
          <w:caps/>
          <w:sz w:val="26"/>
          <w:szCs w:val="26"/>
        </w:rPr>
        <w:t>學年度</w:t>
      </w:r>
      <w:r w:rsidRPr="00F72E63">
        <w:rPr>
          <w:rFonts w:eastAsia="標楷體" w:hAnsi="標楷體"/>
          <w:b/>
          <w:caps/>
          <w:sz w:val="26"/>
          <w:szCs w:val="26"/>
        </w:rPr>
        <w:t>共同課程</w:t>
      </w:r>
      <w:r w:rsidRPr="00F72E63">
        <w:rPr>
          <w:rFonts w:eastAsia="標楷體" w:hAnsi="標楷體" w:hint="eastAsia"/>
          <w:b/>
          <w:caps/>
          <w:sz w:val="26"/>
          <w:szCs w:val="26"/>
        </w:rPr>
        <w:t>架構</w:t>
      </w:r>
    </w:p>
    <w:p w:rsidR="00F72E63" w:rsidRPr="00F72E63" w:rsidRDefault="00F72E63" w:rsidP="00130AD0">
      <w:pPr>
        <w:numPr>
          <w:ilvl w:val="1"/>
          <w:numId w:val="2"/>
        </w:numPr>
        <w:tabs>
          <w:tab w:val="left" w:pos="567"/>
        </w:tabs>
        <w:spacing w:line="440" w:lineRule="exact"/>
        <w:ind w:left="993" w:hanging="425"/>
        <w:jc w:val="both"/>
        <w:rPr>
          <w:rFonts w:eastAsia="標楷體"/>
          <w:caps/>
        </w:rPr>
      </w:pPr>
      <w:r w:rsidRPr="00F72E63">
        <w:rPr>
          <w:rFonts w:eastAsia="標楷體" w:hAnsi="標楷體"/>
          <w:bCs/>
          <w:caps/>
        </w:rPr>
        <w:t>共同必修</w:t>
      </w:r>
      <w:r w:rsidRPr="00F72E63">
        <w:rPr>
          <w:rFonts w:eastAsia="標楷體" w:hAnsi="標楷體" w:hint="eastAsia"/>
          <w:bCs/>
          <w:caps/>
        </w:rPr>
        <w:t>課程</w:t>
      </w:r>
      <w:r w:rsidRPr="00F72E63">
        <w:rPr>
          <w:rFonts w:eastAsia="標楷體" w:hAnsi="標楷體"/>
          <w:caps/>
        </w:rPr>
        <w:t>：大</w:t>
      </w:r>
      <w:proofErr w:type="gramStart"/>
      <w:r w:rsidRPr="00F72E63">
        <w:rPr>
          <w:rFonts w:eastAsia="標楷體" w:hAnsi="標楷體"/>
          <w:caps/>
        </w:rPr>
        <w:t>一</w:t>
      </w:r>
      <w:proofErr w:type="gramEnd"/>
      <w:r w:rsidRPr="00F72E63">
        <w:rPr>
          <w:rFonts w:eastAsia="標楷體" w:hAnsi="標楷體"/>
          <w:caps/>
        </w:rPr>
        <w:t>體育</w:t>
      </w:r>
      <w:r w:rsidRPr="00F72E63">
        <w:rPr>
          <w:rFonts w:eastAsia="標楷體" w:hAnsi="標楷體" w:hint="eastAsia"/>
          <w:caps/>
        </w:rPr>
        <w:t>(</w:t>
      </w:r>
      <w:proofErr w:type="gramStart"/>
      <w:r w:rsidRPr="00F72E63">
        <w:rPr>
          <w:rFonts w:eastAsia="標楷體" w:hAnsi="標楷體" w:hint="eastAsia"/>
          <w:caps/>
        </w:rPr>
        <w:t>一</w:t>
      </w:r>
      <w:proofErr w:type="gramEnd"/>
      <w:r w:rsidRPr="00F72E63">
        <w:rPr>
          <w:rFonts w:eastAsia="標楷體" w:hAnsi="標楷體" w:hint="eastAsia"/>
          <w:caps/>
        </w:rPr>
        <w:t>)</w:t>
      </w:r>
      <w:r w:rsidRPr="00F72E63">
        <w:rPr>
          <w:rFonts w:eastAsia="標楷體" w:hAnsi="標楷體" w:hint="eastAsia"/>
          <w:caps/>
        </w:rPr>
        <w:t>、大</w:t>
      </w:r>
      <w:proofErr w:type="gramStart"/>
      <w:r w:rsidRPr="00F72E63">
        <w:rPr>
          <w:rFonts w:eastAsia="標楷體" w:hAnsi="標楷體" w:hint="eastAsia"/>
          <w:caps/>
        </w:rPr>
        <w:t>一</w:t>
      </w:r>
      <w:proofErr w:type="gramEnd"/>
      <w:r w:rsidRPr="00F72E63">
        <w:rPr>
          <w:rFonts w:eastAsia="標楷體" w:hAnsi="標楷體" w:hint="eastAsia"/>
          <w:caps/>
        </w:rPr>
        <w:t>體育</w:t>
      </w:r>
      <w:r w:rsidRPr="00F72E63">
        <w:rPr>
          <w:rFonts w:eastAsia="標楷體" w:hAnsi="標楷體" w:hint="eastAsia"/>
          <w:caps/>
        </w:rPr>
        <w:t>(</w:t>
      </w:r>
      <w:r w:rsidRPr="00F72E63">
        <w:rPr>
          <w:rFonts w:eastAsia="標楷體" w:hAnsi="標楷體" w:hint="eastAsia"/>
          <w:caps/>
        </w:rPr>
        <w:t>二</w:t>
      </w:r>
      <w:r w:rsidRPr="00F72E63">
        <w:rPr>
          <w:rFonts w:eastAsia="標楷體" w:hAnsi="標楷體" w:hint="eastAsia"/>
          <w:caps/>
        </w:rPr>
        <w:t>)</w:t>
      </w:r>
      <w:r w:rsidRPr="00F72E63">
        <w:rPr>
          <w:rFonts w:eastAsia="標楷體" w:hAnsi="標楷體" w:hint="eastAsia"/>
          <w:caps/>
        </w:rPr>
        <w:t>、大二體育</w:t>
      </w:r>
      <w:r w:rsidRPr="00F72E63">
        <w:rPr>
          <w:rFonts w:eastAsia="標楷體" w:hAnsi="標楷體" w:hint="eastAsia"/>
          <w:caps/>
        </w:rPr>
        <w:t>(</w:t>
      </w:r>
      <w:proofErr w:type="gramStart"/>
      <w:r w:rsidRPr="00F72E63">
        <w:rPr>
          <w:rFonts w:eastAsia="標楷體" w:hAnsi="標楷體" w:hint="eastAsia"/>
          <w:caps/>
        </w:rPr>
        <w:t>一</w:t>
      </w:r>
      <w:proofErr w:type="gramEnd"/>
      <w:r w:rsidRPr="00F72E63">
        <w:rPr>
          <w:rFonts w:eastAsia="標楷體" w:hAnsi="標楷體" w:hint="eastAsia"/>
          <w:caps/>
        </w:rPr>
        <w:t>)</w:t>
      </w:r>
      <w:r w:rsidRPr="00F72E63">
        <w:rPr>
          <w:rFonts w:eastAsia="標楷體" w:hAnsi="標楷體" w:hint="eastAsia"/>
          <w:caps/>
        </w:rPr>
        <w:t>、大二體育</w:t>
      </w:r>
      <w:r w:rsidRPr="00F72E63">
        <w:rPr>
          <w:rFonts w:eastAsia="標楷體" w:hAnsi="標楷體" w:hint="eastAsia"/>
          <w:caps/>
        </w:rPr>
        <w:t>(</w:t>
      </w:r>
      <w:r w:rsidRPr="00F72E63">
        <w:rPr>
          <w:rFonts w:eastAsia="標楷體" w:hAnsi="標楷體" w:hint="eastAsia"/>
          <w:caps/>
        </w:rPr>
        <w:t>二</w:t>
      </w:r>
      <w:r w:rsidRPr="00F72E63">
        <w:rPr>
          <w:rFonts w:eastAsia="標楷體" w:hAnsi="標楷體" w:hint="eastAsia"/>
          <w:caps/>
        </w:rPr>
        <w:t>)</w:t>
      </w:r>
      <w:r w:rsidRPr="00F72E63">
        <w:rPr>
          <w:rFonts w:eastAsia="標楷體" w:hAnsi="標楷體" w:hint="eastAsia"/>
          <w:caps/>
        </w:rPr>
        <w:t>，</w:t>
      </w:r>
      <w:proofErr w:type="gramStart"/>
      <w:r w:rsidRPr="00F72E63">
        <w:rPr>
          <w:rFonts w:eastAsia="標楷體" w:hAnsi="標楷體" w:hint="eastAsia"/>
          <w:caps/>
        </w:rPr>
        <w:t>各皆為</w:t>
      </w:r>
      <w:proofErr w:type="gramEnd"/>
      <w:r w:rsidRPr="00F72E63">
        <w:rPr>
          <w:rFonts w:eastAsia="標楷體" w:hAnsi="標楷體" w:hint="eastAsia"/>
          <w:caps/>
        </w:rPr>
        <w:t>0.5</w:t>
      </w:r>
      <w:r w:rsidRPr="00F72E63">
        <w:rPr>
          <w:rFonts w:eastAsia="標楷體" w:hAnsi="標楷體" w:hint="eastAsia"/>
          <w:caps/>
        </w:rPr>
        <w:t>學分，共計為</w:t>
      </w:r>
      <w:r w:rsidRPr="00F72E63">
        <w:rPr>
          <w:rFonts w:eastAsia="標楷體" w:hAnsi="標楷體" w:hint="eastAsia"/>
          <w:caps/>
        </w:rPr>
        <w:t>2</w:t>
      </w:r>
      <w:r w:rsidRPr="00F72E63">
        <w:rPr>
          <w:rFonts w:eastAsia="標楷體" w:hAnsi="標楷體" w:hint="eastAsia"/>
          <w:caps/>
        </w:rPr>
        <w:t>學分</w:t>
      </w:r>
    </w:p>
    <w:p w:rsidR="00F72E63" w:rsidRPr="00F72E63" w:rsidRDefault="00F72E63" w:rsidP="00010F5D">
      <w:pPr>
        <w:numPr>
          <w:ilvl w:val="1"/>
          <w:numId w:val="2"/>
        </w:numPr>
        <w:tabs>
          <w:tab w:val="left" w:pos="567"/>
        </w:tabs>
        <w:spacing w:afterLines="5" w:line="440" w:lineRule="exact"/>
        <w:ind w:left="992" w:hanging="425"/>
        <w:jc w:val="both"/>
        <w:rPr>
          <w:rFonts w:eastAsia="標楷體"/>
          <w:caps/>
        </w:rPr>
      </w:pPr>
      <w:r w:rsidRPr="00F72E63">
        <w:rPr>
          <w:rFonts w:eastAsia="標楷體" w:hAnsi="標楷體"/>
          <w:bCs/>
          <w:caps/>
        </w:rPr>
        <w:t>共同選修</w:t>
      </w:r>
      <w:r w:rsidRPr="00F72E63">
        <w:rPr>
          <w:rFonts w:eastAsia="標楷體" w:hAnsi="標楷體" w:hint="eastAsia"/>
          <w:bCs/>
          <w:caps/>
        </w:rPr>
        <w:t>課程</w:t>
      </w:r>
      <w:r w:rsidRPr="00F72E63">
        <w:rPr>
          <w:rFonts w:eastAsia="標楷體" w:hAnsi="標楷體"/>
          <w:caps/>
        </w:rPr>
        <w:t>：全民國防教育軍事訓練課程（</w:t>
      </w:r>
      <w:r w:rsidRPr="00F72E63">
        <w:rPr>
          <w:rFonts w:eastAsia="標楷體"/>
          <w:caps/>
        </w:rPr>
        <w:t>0</w:t>
      </w:r>
      <w:r w:rsidRPr="00F72E63">
        <w:rPr>
          <w:rFonts w:eastAsia="標楷體" w:hAnsi="標楷體"/>
          <w:caps/>
        </w:rPr>
        <w:t>學分）（可折抵兵役</w:t>
      </w:r>
      <w:proofErr w:type="gramStart"/>
      <w:r w:rsidRPr="00F72E63">
        <w:rPr>
          <w:rFonts w:eastAsia="標楷體" w:hAnsi="標楷體"/>
          <w:caps/>
        </w:rPr>
        <w:t>役</w:t>
      </w:r>
      <w:proofErr w:type="gramEnd"/>
      <w:r w:rsidRPr="00F72E63">
        <w:rPr>
          <w:rFonts w:eastAsia="標楷體" w:hAnsi="標楷體"/>
          <w:caps/>
        </w:rPr>
        <w:t>期）</w:t>
      </w:r>
    </w:p>
    <w:tbl>
      <w:tblPr>
        <w:tblW w:w="95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532"/>
        <w:gridCol w:w="4621"/>
        <w:gridCol w:w="622"/>
        <w:gridCol w:w="742"/>
        <w:gridCol w:w="728"/>
        <w:gridCol w:w="1310"/>
      </w:tblGrid>
      <w:tr w:rsidR="00F72E63" w:rsidRPr="00F72E63" w:rsidTr="00F72E63">
        <w:trPr>
          <w:cantSplit/>
          <w:trHeight w:val="425"/>
          <w:jc w:val="center"/>
        </w:trPr>
        <w:tc>
          <w:tcPr>
            <w:tcW w:w="9555" w:type="dxa"/>
            <w:gridSpan w:val="6"/>
            <w:vAlign w:val="center"/>
          </w:tcPr>
          <w:p w:rsidR="00F72E63" w:rsidRPr="00F72E63" w:rsidRDefault="00F72E63" w:rsidP="00130AD0">
            <w:pPr>
              <w:spacing w:line="440" w:lineRule="exact"/>
              <w:ind w:firstLineChars="100" w:firstLine="240"/>
              <w:jc w:val="both"/>
              <w:rPr>
                <w:rFonts w:eastAsia="標楷體"/>
                <w:b/>
                <w:color w:val="000000"/>
              </w:rPr>
            </w:pPr>
            <w:r w:rsidRPr="00F72E63">
              <w:rPr>
                <w:rFonts w:eastAsia="標楷體"/>
                <w:b/>
                <w:color w:val="000000"/>
              </w:rPr>
              <w:t>(</w:t>
            </w:r>
            <w:proofErr w:type="gramStart"/>
            <w:r w:rsidRPr="00F72E63">
              <w:rPr>
                <w:rFonts w:eastAsia="標楷體"/>
                <w:b/>
                <w:color w:val="000000"/>
              </w:rPr>
              <w:t>一</w:t>
            </w:r>
            <w:proofErr w:type="gramEnd"/>
            <w:r w:rsidRPr="00F72E63">
              <w:rPr>
                <w:rFonts w:eastAsia="標楷體"/>
                <w:b/>
                <w:color w:val="000000"/>
              </w:rPr>
              <w:t>)</w:t>
            </w:r>
            <w:r w:rsidRPr="00F72E63">
              <w:rPr>
                <w:rFonts w:eastAsia="標楷體"/>
                <w:b/>
                <w:color w:val="000000"/>
              </w:rPr>
              <w:t>共同必修課程（</w:t>
            </w:r>
            <w:r w:rsidRPr="00F72E63">
              <w:rPr>
                <w:rFonts w:eastAsia="標楷體"/>
                <w:b/>
                <w:color w:val="000000"/>
              </w:rPr>
              <w:t>2</w:t>
            </w:r>
            <w:r w:rsidRPr="00F72E63">
              <w:rPr>
                <w:rFonts w:eastAsia="標楷體"/>
                <w:b/>
                <w:color w:val="000000"/>
              </w:rPr>
              <w:t>學分）</w:t>
            </w:r>
          </w:p>
        </w:tc>
      </w:tr>
      <w:tr w:rsidR="00F72E63" w:rsidRPr="00F72E63" w:rsidTr="00F72E63">
        <w:trPr>
          <w:cantSplit/>
          <w:trHeight w:val="425"/>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科目代碼</w:t>
            </w:r>
          </w:p>
        </w:tc>
        <w:tc>
          <w:tcPr>
            <w:tcW w:w="4621"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科目名稱</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選別</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學分</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時數</w:t>
            </w:r>
          </w:p>
        </w:tc>
        <w:tc>
          <w:tcPr>
            <w:tcW w:w="1310"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開課學期</w:t>
            </w:r>
          </w:p>
        </w:tc>
      </w:tr>
      <w:tr w:rsidR="00F72E63" w:rsidRPr="00F72E63" w:rsidTr="00F72E63">
        <w:trPr>
          <w:cantSplit/>
          <w:trHeight w:val="436"/>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w:t>
            </w:r>
            <w:r w:rsidRPr="00F72E63">
              <w:rPr>
                <w:rFonts w:eastAsia="標楷體" w:hint="eastAsia"/>
                <w:color w:val="000000"/>
              </w:rPr>
              <w:t>0607</w:t>
            </w:r>
          </w:p>
        </w:tc>
        <w:tc>
          <w:tcPr>
            <w:tcW w:w="4621" w:type="dxa"/>
            <w:vAlign w:val="center"/>
          </w:tcPr>
          <w:p w:rsidR="00F72E63" w:rsidRPr="00F72E63" w:rsidRDefault="00F72E63" w:rsidP="00130AD0">
            <w:pPr>
              <w:spacing w:line="440" w:lineRule="exact"/>
              <w:rPr>
                <w:rFonts w:eastAsia="標楷體"/>
                <w:color w:val="000000"/>
              </w:rPr>
            </w:pPr>
            <w:r w:rsidRPr="00F72E63">
              <w:rPr>
                <w:rFonts w:eastAsia="標楷體"/>
                <w:color w:val="000000"/>
              </w:rPr>
              <w:t>大</w:t>
            </w:r>
            <w:proofErr w:type="gramStart"/>
            <w:r w:rsidRPr="00F72E63">
              <w:rPr>
                <w:rFonts w:eastAsia="標楷體"/>
                <w:color w:val="000000"/>
              </w:rPr>
              <w:t>一</w:t>
            </w:r>
            <w:proofErr w:type="gramEnd"/>
            <w:r w:rsidRPr="00F72E63">
              <w:rPr>
                <w:rFonts w:eastAsia="標楷體"/>
                <w:color w:val="000000"/>
              </w:rPr>
              <w:t>體育</w:t>
            </w:r>
            <w:r w:rsidRPr="00F72E63">
              <w:rPr>
                <w:rFonts w:eastAsia="標楷體"/>
                <w:color w:val="000000"/>
              </w:rPr>
              <w:t>(</w:t>
            </w:r>
            <w:proofErr w:type="gramStart"/>
            <w:r w:rsidRPr="00F72E63">
              <w:rPr>
                <w:rFonts w:eastAsia="標楷體"/>
                <w:color w:val="000000"/>
              </w:rPr>
              <w:t>一</w:t>
            </w:r>
            <w:proofErr w:type="gramEnd"/>
            <w:r w:rsidRPr="00F72E63">
              <w:rPr>
                <w:rFonts w:eastAsia="標楷體"/>
                <w:color w:val="000000"/>
              </w:rPr>
              <w:t>)</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必</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hint="eastAsia"/>
                <w:color w:val="000000"/>
              </w:rPr>
              <w:t>0.5</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hint="eastAsia"/>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proofErr w:type="gramStart"/>
            <w:r w:rsidRPr="00F72E63">
              <w:rPr>
                <w:rFonts w:eastAsia="標楷體"/>
                <w:color w:val="000000"/>
              </w:rPr>
              <w:t>一</w:t>
            </w:r>
            <w:proofErr w:type="gramEnd"/>
          </w:p>
        </w:tc>
      </w:tr>
      <w:tr w:rsidR="00F72E63" w:rsidRPr="00F72E63" w:rsidTr="00F72E63">
        <w:trPr>
          <w:cantSplit/>
          <w:trHeight w:val="415"/>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w:t>
            </w:r>
            <w:r w:rsidRPr="00F72E63">
              <w:rPr>
                <w:rFonts w:eastAsia="標楷體" w:hint="eastAsia"/>
                <w:color w:val="000000"/>
              </w:rPr>
              <w:t>0608</w:t>
            </w:r>
          </w:p>
        </w:tc>
        <w:tc>
          <w:tcPr>
            <w:tcW w:w="4621" w:type="dxa"/>
            <w:vAlign w:val="center"/>
          </w:tcPr>
          <w:p w:rsidR="00F72E63" w:rsidRPr="00F72E63" w:rsidRDefault="00F72E63" w:rsidP="00130AD0">
            <w:pPr>
              <w:spacing w:line="440" w:lineRule="exact"/>
              <w:rPr>
                <w:rFonts w:eastAsia="標楷體"/>
                <w:color w:val="000000"/>
              </w:rPr>
            </w:pPr>
            <w:r w:rsidRPr="00F72E63">
              <w:rPr>
                <w:rFonts w:eastAsia="標楷體"/>
                <w:color w:val="000000"/>
              </w:rPr>
              <w:t>大</w:t>
            </w:r>
            <w:proofErr w:type="gramStart"/>
            <w:r w:rsidRPr="00F72E63">
              <w:rPr>
                <w:rFonts w:eastAsia="標楷體"/>
                <w:color w:val="000000"/>
              </w:rPr>
              <w:t>一</w:t>
            </w:r>
            <w:proofErr w:type="gramEnd"/>
            <w:r w:rsidRPr="00F72E63">
              <w:rPr>
                <w:rFonts w:eastAsia="標楷體"/>
                <w:color w:val="000000"/>
              </w:rPr>
              <w:t>體育</w:t>
            </w:r>
            <w:r w:rsidRPr="00F72E63">
              <w:rPr>
                <w:rFonts w:eastAsia="標楷體"/>
                <w:color w:val="000000"/>
              </w:rPr>
              <w:t>(</w:t>
            </w:r>
            <w:r w:rsidRPr="00F72E63">
              <w:rPr>
                <w:rFonts w:eastAsia="標楷體" w:hint="eastAsia"/>
                <w:color w:val="000000"/>
              </w:rPr>
              <w:t>二</w:t>
            </w:r>
            <w:r w:rsidRPr="00F72E63">
              <w:rPr>
                <w:rFonts w:eastAsia="標楷體"/>
                <w:color w:val="000000"/>
              </w:rPr>
              <w:t>)</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必</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hint="eastAsia"/>
                <w:color w:val="000000"/>
              </w:rPr>
              <w:t>0.5</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hint="eastAsia"/>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proofErr w:type="gramStart"/>
            <w:r w:rsidRPr="00F72E63">
              <w:rPr>
                <w:rFonts w:eastAsia="標楷體" w:hint="eastAsia"/>
                <w:color w:val="000000"/>
              </w:rPr>
              <w:t>一</w:t>
            </w:r>
            <w:proofErr w:type="gramEnd"/>
          </w:p>
        </w:tc>
      </w:tr>
      <w:tr w:rsidR="00F72E63" w:rsidRPr="00F72E63" w:rsidTr="00F72E63">
        <w:trPr>
          <w:cantSplit/>
          <w:trHeight w:val="393"/>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w:t>
            </w:r>
            <w:r w:rsidRPr="00F72E63">
              <w:rPr>
                <w:rFonts w:eastAsia="標楷體" w:hint="eastAsia"/>
                <w:color w:val="000000"/>
              </w:rPr>
              <w:t>0609</w:t>
            </w:r>
          </w:p>
        </w:tc>
        <w:tc>
          <w:tcPr>
            <w:tcW w:w="4621" w:type="dxa"/>
            <w:vAlign w:val="center"/>
          </w:tcPr>
          <w:p w:rsidR="00F72E63" w:rsidRPr="00F72E63" w:rsidRDefault="00F72E63" w:rsidP="00130AD0">
            <w:pPr>
              <w:spacing w:line="440" w:lineRule="exact"/>
              <w:rPr>
                <w:rFonts w:eastAsia="標楷體"/>
                <w:color w:val="000000"/>
              </w:rPr>
            </w:pPr>
            <w:r w:rsidRPr="00F72E63">
              <w:rPr>
                <w:rFonts w:eastAsia="標楷體"/>
                <w:color w:val="000000"/>
              </w:rPr>
              <w:t>大二體育</w:t>
            </w:r>
            <w:r w:rsidRPr="00F72E63">
              <w:rPr>
                <w:rFonts w:eastAsia="標楷體"/>
                <w:color w:val="000000"/>
              </w:rPr>
              <w:t>(</w:t>
            </w:r>
            <w:proofErr w:type="gramStart"/>
            <w:r w:rsidRPr="00F72E63">
              <w:rPr>
                <w:rFonts w:eastAsia="標楷體"/>
                <w:color w:val="000000"/>
              </w:rPr>
              <w:t>一</w:t>
            </w:r>
            <w:proofErr w:type="gramEnd"/>
            <w:r w:rsidRPr="00F72E63">
              <w:rPr>
                <w:rFonts w:eastAsia="標楷體"/>
                <w:color w:val="000000"/>
              </w:rPr>
              <w:t>)</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必</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hint="eastAsia"/>
                <w:color w:val="000000"/>
              </w:rPr>
              <w:t>0.5</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hint="eastAsia"/>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二</w:t>
            </w:r>
          </w:p>
        </w:tc>
      </w:tr>
      <w:tr w:rsidR="00F72E63" w:rsidRPr="00F72E63" w:rsidTr="00F72E63">
        <w:trPr>
          <w:cantSplit/>
          <w:trHeight w:val="412"/>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w:t>
            </w:r>
            <w:r w:rsidRPr="00F72E63">
              <w:rPr>
                <w:rFonts w:eastAsia="標楷體" w:hint="eastAsia"/>
                <w:color w:val="000000"/>
              </w:rPr>
              <w:t>0610</w:t>
            </w:r>
          </w:p>
        </w:tc>
        <w:tc>
          <w:tcPr>
            <w:tcW w:w="4621" w:type="dxa"/>
            <w:vAlign w:val="center"/>
          </w:tcPr>
          <w:p w:rsidR="00F72E63" w:rsidRPr="00F72E63" w:rsidRDefault="00F72E63" w:rsidP="00130AD0">
            <w:pPr>
              <w:spacing w:line="440" w:lineRule="exact"/>
              <w:rPr>
                <w:rFonts w:eastAsia="標楷體"/>
                <w:color w:val="000000"/>
              </w:rPr>
            </w:pPr>
            <w:r w:rsidRPr="00F72E63">
              <w:rPr>
                <w:rFonts w:eastAsia="標楷體"/>
                <w:color w:val="000000"/>
              </w:rPr>
              <w:t>大二體育</w:t>
            </w:r>
            <w:r w:rsidRPr="00F72E63">
              <w:rPr>
                <w:rFonts w:eastAsia="標楷體"/>
                <w:color w:val="000000"/>
              </w:rPr>
              <w:t>(</w:t>
            </w:r>
            <w:r w:rsidRPr="00F72E63">
              <w:rPr>
                <w:rFonts w:eastAsia="標楷體" w:hint="eastAsia"/>
                <w:color w:val="000000"/>
              </w:rPr>
              <w:t>二</w:t>
            </w:r>
            <w:r w:rsidRPr="00F72E63">
              <w:rPr>
                <w:rFonts w:eastAsia="標楷體"/>
                <w:color w:val="000000"/>
              </w:rPr>
              <w:t>)</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必</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hint="eastAsia"/>
                <w:color w:val="000000"/>
              </w:rPr>
              <w:t>0.5</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hint="eastAsia"/>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二</w:t>
            </w:r>
          </w:p>
        </w:tc>
      </w:tr>
      <w:tr w:rsidR="00F72E63" w:rsidRPr="00F72E63" w:rsidTr="00F72E63">
        <w:trPr>
          <w:cantSplit/>
          <w:trHeight w:val="425"/>
          <w:jc w:val="center"/>
        </w:trPr>
        <w:tc>
          <w:tcPr>
            <w:tcW w:w="9555" w:type="dxa"/>
            <w:gridSpan w:val="6"/>
            <w:vAlign w:val="center"/>
          </w:tcPr>
          <w:p w:rsidR="00F72E63" w:rsidRPr="00F72E63" w:rsidRDefault="00F72E63" w:rsidP="00130AD0">
            <w:pPr>
              <w:spacing w:line="440" w:lineRule="exact"/>
              <w:ind w:firstLineChars="100" w:firstLine="240"/>
              <w:jc w:val="both"/>
              <w:rPr>
                <w:rFonts w:eastAsia="標楷體"/>
                <w:b/>
                <w:color w:val="000000"/>
              </w:rPr>
            </w:pPr>
            <w:r w:rsidRPr="00F72E63">
              <w:rPr>
                <w:rFonts w:eastAsia="標楷體"/>
                <w:b/>
                <w:color w:val="000000"/>
              </w:rPr>
              <w:t>(</w:t>
            </w:r>
            <w:r w:rsidRPr="00F72E63">
              <w:rPr>
                <w:rFonts w:eastAsia="標楷體"/>
                <w:b/>
                <w:color w:val="000000"/>
              </w:rPr>
              <w:t>二</w:t>
            </w:r>
            <w:r w:rsidRPr="00F72E63">
              <w:rPr>
                <w:rFonts w:eastAsia="標楷體"/>
                <w:b/>
                <w:color w:val="000000"/>
              </w:rPr>
              <w:t>)</w:t>
            </w:r>
            <w:r w:rsidRPr="00F72E63">
              <w:rPr>
                <w:rFonts w:eastAsia="標楷體"/>
                <w:b/>
                <w:color w:val="000000"/>
              </w:rPr>
              <w:t>共同選修課程（</w:t>
            </w:r>
            <w:r w:rsidRPr="00F72E63">
              <w:rPr>
                <w:rFonts w:eastAsia="標楷體"/>
                <w:b/>
                <w:color w:val="000000"/>
              </w:rPr>
              <w:t>0</w:t>
            </w:r>
            <w:r w:rsidRPr="00F72E63">
              <w:rPr>
                <w:rFonts w:eastAsia="標楷體"/>
                <w:b/>
                <w:color w:val="000000"/>
              </w:rPr>
              <w:t>學分）</w:t>
            </w:r>
          </w:p>
        </w:tc>
      </w:tr>
      <w:tr w:rsidR="00F72E63" w:rsidRPr="00F72E63" w:rsidTr="00F72E63">
        <w:trPr>
          <w:cantSplit/>
          <w:trHeight w:val="400"/>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科目代碼</w:t>
            </w:r>
          </w:p>
        </w:tc>
        <w:tc>
          <w:tcPr>
            <w:tcW w:w="4621"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科目名稱</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選別</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學分</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時數</w:t>
            </w:r>
          </w:p>
        </w:tc>
        <w:tc>
          <w:tcPr>
            <w:tcW w:w="1310"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開課學期</w:t>
            </w:r>
          </w:p>
        </w:tc>
      </w:tr>
      <w:tr w:rsidR="00F72E63" w:rsidRPr="00F72E63" w:rsidTr="00F72E63">
        <w:trPr>
          <w:cantSplit/>
          <w:trHeight w:val="416"/>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AGE6108</w:t>
            </w:r>
          </w:p>
        </w:tc>
        <w:tc>
          <w:tcPr>
            <w:tcW w:w="4621" w:type="dxa"/>
            <w:vAlign w:val="center"/>
          </w:tcPr>
          <w:p w:rsidR="00F72E63" w:rsidRPr="00F72E63" w:rsidRDefault="00F72E63" w:rsidP="00130AD0">
            <w:pPr>
              <w:adjustRightInd w:val="0"/>
              <w:spacing w:line="440" w:lineRule="exact"/>
              <w:rPr>
                <w:rFonts w:eastAsia="標楷體"/>
                <w:color w:val="000000"/>
                <w:w w:val="95"/>
                <w:kern w:val="0"/>
              </w:rPr>
            </w:pPr>
            <w:r w:rsidRPr="00F72E63">
              <w:rPr>
                <w:rFonts w:eastAsia="標楷體"/>
                <w:color w:val="000000"/>
                <w:w w:val="95"/>
              </w:rPr>
              <w:t>全民國防教育軍事訓練－</w:t>
            </w:r>
            <w:r w:rsidRPr="00F72E63">
              <w:rPr>
                <w:rFonts w:eastAsia="標楷體"/>
                <w:color w:val="000000"/>
                <w:w w:val="95"/>
                <w:kern w:val="0"/>
              </w:rPr>
              <w:t>國際情勢</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選</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0</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proofErr w:type="gramStart"/>
            <w:r w:rsidRPr="00F72E63">
              <w:rPr>
                <w:rFonts w:eastAsia="標楷體"/>
                <w:color w:val="000000"/>
              </w:rPr>
              <w:t>一</w:t>
            </w:r>
            <w:proofErr w:type="gramEnd"/>
            <w:r w:rsidRPr="00F72E63">
              <w:rPr>
                <w:rFonts w:eastAsia="標楷體"/>
                <w:color w:val="000000"/>
              </w:rPr>
              <w:t>~</w:t>
            </w:r>
            <w:r w:rsidRPr="00F72E63">
              <w:rPr>
                <w:rFonts w:eastAsia="標楷體"/>
                <w:color w:val="000000"/>
              </w:rPr>
              <w:t>三</w:t>
            </w:r>
          </w:p>
        </w:tc>
      </w:tr>
      <w:tr w:rsidR="00F72E63" w:rsidRPr="00F72E63" w:rsidTr="00F72E63">
        <w:trPr>
          <w:cantSplit/>
          <w:trHeight w:val="408"/>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AGE6109</w:t>
            </w:r>
          </w:p>
        </w:tc>
        <w:tc>
          <w:tcPr>
            <w:tcW w:w="4621" w:type="dxa"/>
            <w:vAlign w:val="center"/>
          </w:tcPr>
          <w:p w:rsidR="00F72E63" w:rsidRPr="00F72E63" w:rsidRDefault="00F72E63" w:rsidP="00130AD0">
            <w:pPr>
              <w:adjustRightInd w:val="0"/>
              <w:spacing w:line="440" w:lineRule="exact"/>
              <w:rPr>
                <w:rFonts w:eastAsia="標楷體"/>
                <w:color w:val="000000"/>
                <w:w w:val="95"/>
                <w:kern w:val="0"/>
              </w:rPr>
            </w:pPr>
            <w:r w:rsidRPr="00F72E63">
              <w:rPr>
                <w:rFonts w:eastAsia="標楷體"/>
                <w:color w:val="000000"/>
                <w:w w:val="95"/>
              </w:rPr>
              <w:t>全民國防教育軍事訓練－</w:t>
            </w:r>
            <w:r w:rsidRPr="00F72E63">
              <w:rPr>
                <w:rFonts w:eastAsia="標楷體"/>
                <w:color w:val="000000"/>
                <w:w w:val="95"/>
                <w:kern w:val="0"/>
              </w:rPr>
              <w:t>國防政策</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選</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0</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proofErr w:type="gramStart"/>
            <w:r w:rsidRPr="00F72E63">
              <w:rPr>
                <w:rFonts w:eastAsia="標楷體"/>
                <w:color w:val="000000"/>
              </w:rPr>
              <w:t>一</w:t>
            </w:r>
            <w:proofErr w:type="gramEnd"/>
            <w:r w:rsidRPr="00F72E63">
              <w:rPr>
                <w:rFonts w:eastAsia="標楷體"/>
                <w:color w:val="000000"/>
              </w:rPr>
              <w:t>~</w:t>
            </w:r>
            <w:r w:rsidRPr="00F72E63">
              <w:rPr>
                <w:rFonts w:eastAsia="標楷體"/>
                <w:color w:val="000000"/>
              </w:rPr>
              <w:t>三</w:t>
            </w:r>
          </w:p>
        </w:tc>
      </w:tr>
      <w:tr w:rsidR="00F72E63" w:rsidRPr="00F72E63" w:rsidTr="00F72E63">
        <w:trPr>
          <w:cantSplit/>
          <w:trHeight w:val="414"/>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AGE6110</w:t>
            </w:r>
          </w:p>
        </w:tc>
        <w:tc>
          <w:tcPr>
            <w:tcW w:w="4621" w:type="dxa"/>
            <w:vAlign w:val="center"/>
          </w:tcPr>
          <w:p w:rsidR="00F72E63" w:rsidRPr="00F72E63" w:rsidRDefault="00F72E63" w:rsidP="00130AD0">
            <w:pPr>
              <w:adjustRightInd w:val="0"/>
              <w:spacing w:line="440" w:lineRule="exact"/>
              <w:rPr>
                <w:rFonts w:eastAsia="標楷體"/>
                <w:color w:val="000000"/>
                <w:w w:val="95"/>
                <w:kern w:val="0"/>
              </w:rPr>
            </w:pPr>
            <w:r w:rsidRPr="00F72E63">
              <w:rPr>
                <w:rFonts w:eastAsia="標楷體"/>
                <w:color w:val="000000"/>
                <w:w w:val="95"/>
              </w:rPr>
              <w:t>全民國防教育軍事訓練－</w:t>
            </w:r>
            <w:r w:rsidRPr="00F72E63">
              <w:rPr>
                <w:rFonts w:eastAsia="標楷體"/>
                <w:color w:val="000000"/>
                <w:w w:val="95"/>
                <w:kern w:val="0"/>
              </w:rPr>
              <w:t>防衛動員</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選</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0</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proofErr w:type="gramStart"/>
            <w:r w:rsidRPr="00F72E63">
              <w:rPr>
                <w:rFonts w:eastAsia="標楷體"/>
                <w:color w:val="000000"/>
              </w:rPr>
              <w:t>一</w:t>
            </w:r>
            <w:proofErr w:type="gramEnd"/>
            <w:r w:rsidRPr="00F72E63">
              <w:rPr>
                <w:rFonts w:eastAsia="標楷體"/>
                <w:color w:val="000000"/>
              </w:rPr>
              <w:t>~</w:t>
            </w:r>
            <w:r w:rsidRPr="00F72E63">
              <w:rPr>
                <w:rFonts w:eastAsia="標楷體"/>
                <w:color w:val="000000"/>
              </w:rPr>
              <w:t>三</w:t>
            </w:r>
          </w:p>
        </w:tc>
      </w:tr>
      <w:tr w:rsidR="00F72E63" w:rsidRPr="00F72E63" w:rsidTr="00F72E63">
        <w:trPr>
          <w:cantSplit/>
          <w:trHeight w:val="406"/>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AGE6111</w:t>
            </w:r>
          </w:p>
        </w:tc>
        <w:tc>
          <w:tcPr>
            <w:tcW w:w="4621" w:type="dxa"/>
            <w:vAlign w:val="center"/>
          </w:tcPr>
          <w:p w:rsidR="00F72E63" w:rsidRPr="00F72E63" w:rsidRDefault="00F72E63" w:rsidP="00130AD0">
            <w:pPr>
              <w:adjustRightInd w:val="0"/>
              <w:spacing w:line="440" w:lineRule="exact"/>
              <w:rPr>
                <w:rFonts w:eastAsia="標楷體"/>
                <w:color w:val="000000"/>
                <w:w w:val="95"/>
                <w:kern w:val="0"/>
              </w:rPr>
            </w:pPr>
            <w:r w:rsidRPr="00F72E63">
              <w:rPr>
                <w:rFonts w:eastAsia="標楷體"/>
                <w:color w:val="000000"/>
                <w:w w:val="95"/>
              </w:rPr>
              <w:t>全民國防教育軍事訓練－</w:t>
            </w:r>
            <w:r w:rsidRPr="00F72E63">
              <w:rPr>
                <w:rFonts w:eastAsia="標楷體"/>
                <w:color w:val="000000"/>
                <w:w w:val="95"/>
                <w:kern w:val="0"/>
              </w:rPr>
              <w:t>全民國防</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選</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0</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proofErr w:type="gramStart"/>
            <w:r w:rsidRPr="00F72E63">
              <w:rPr>
                <w:rFonts w:eastAsia="標楷體"/>
                <w:color w:val="000000"/>
              </w:rPr>
              <w:t>一</w:t>
            </w:r>
            <w:proofErr w:type="gramEnd"/>
            <w:r w:rsidRPr="00F72E63">
              <w:rPr>
                <w:rFonts w:eastAsia="標楷體"/>
                <w:color w:val="000000"/>
              </w:rPr>
              <w:t>~</w:t>
            </w:r>
            <w:r w:rsidRPr="00F72E63">
              <w:rPr>
                <w:rFonts w:eastAsia="標楷體"/>
                <w:color w:val="000000"/>
              </w:rPr>
              <w:t>三</w:t>
            </w:r>
          </w:p>
        </w:tc>
      </w:tr>
      <w:tr w:rsidR="00F72E63" w:rsidRPr="00F72E63" w:rsidTr="00F72E63">
        <w:trPr>
          <w:cantSplit/>
          <w:trHeight w:val="413"/>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AGE6112</w:t>
            </w:r>
          </w:p>
        </w:tc>
        <w:tc>
          <w:tcPr>
            <w:tcW w:w="4621" w:type="dxa"/>
            <w:vAlign w:val="center"/>
          </w:tcPr>
          <w:p w:rsidR="00F72E63" w:rsidRPr="00F72E63" w:rsidRDefault="00F72E63" w:rsidP="00130AD0">
            <w:pPr>
              <w:adjustRightInd w:val="0"/>
              <w:spacing w:line="440" w:lineRule="exact"/>
              <w:rPr>
                <w:rFonts w:eastAsia="標楷體"/>
                <w:color w:val="000000"/>
                <w:w w:val="95"/>
                <w:kern w:val="0"/>
              </w:rPr>
            </w:pPr>
            <w:r w:rsidRPr="00F72E63">
              <w:rPr>
                <w:rFonts w:eastAsia="標楷體"/>
                <w:color w:val="000000"/>
                <w:w w:val="95"/>
              </w:rPr>
              <w:t>全民國防教育軍事訓練－</w:t>
            </w:r>
            <w:r w:rsidRPr="00F72E63">
              <w:rPr>
                <w:rFonts w:eastAsia="標楷體"/>
                <w:color w:val="000000"/>
                <w:w w:val="95"/>
                <w:kern w:val="0"/>
              </w:rPr>
              <w:t>國防科技</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選</w:t>
            </w:r>
          </w:p>
        </w:tc>
        <w:tc>
          <w:tcPr>
            <w:tcW w:w="74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0</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proofErr w:type="gramStart"/>
            <w:r w:rsidRPr="00F72E63">
              <w:rPr>
                <w:rFonts w:eastAsia="標楷體"/>
                <w:color w:val="000000"/>
              </w:rPr>
              <w:t>一</w:t>
            </w:r>
            <w:proofErr w:type="gramEnd"/>
            <w:r w:rsidRPr="00F72E63">
              <w:rPr>
                <w:rFonts w:eastAsia="標楷體"/>
                <w:color w:val="000000"/>
              </w:rPr>
              <w:t>~</w:t>
            </w:r>
            <w:r w:rsidRPr="00F72E63">
              <w:rPr>
                <w:rFonts w:eastAsia="標楷體"/>
                <w:color w:val="000000"/>
              </w:rPr>
              <w:t>三</w:t>
            </w:r>
          </w:p>
        </w:tc>
      </w:tr>
    </w:tbl>
    <w:p w:rsidR="00F72E63" w:rsidRPr="00F72E63" w:rsidRDefault="00F72E63" w:rsidP="00130AD0">
      <w:pPr>
        <w:numPr>
          <w:ilvl w:val="0"/>
          <w:numId w:val="2"/>
        </w:numPr>
        <w:tabs>
          <w:tab w:val="left" w:pos="567"/>
          <w:tab w:val="left" w:pos="709"/>
        </w:tabs>
        <w:spacing w:line="440" w:lineRule="exact"/>
        <w:ind w:left="709" w:hanging="567"/>
        <w:rPr>
          <w:rFonts w:eastAsia="標楷體"/>
          <w:b/>
          <w:caps/>
          <w:sz w:val="26"/>
          <w:szCs w:val="26"/>
        </w:rPr>
      </w:pPr>
      <w:r w:rsidRPr="00F72E63">
        <w:rPr>
          <w:rFonts w:eastAsia="標楷體" w:hAnsi="標楷體" w:hint="eastAsia"/>
          <w:b/>
          <w:bCs/>
          <w:caps/>
          <w:sz w:val="26"/>
          <w:szCs w:val="26"/>
        </w:rPr>
        <w:t>105</w:t>
      </w:r>
      <w:proofErr w:type="gramStart"/>
      <w:r w:rsidRPr="00F72E63">
        <w:rPr>
          <w:rFonts w:eastAsia="標楷體" w:hAnsi="標楷體" w:hint="eastAsia"/>
          <w:b/>
          <w:bCs/>
          <w:caps/>
          <w:sz w:val="26"/>
          <w:szCs w:val="26"/>
        </w:rPr>
        <w:t>學年度</w:t>
      </w:r>
      <w:r w:rsidRPr="00F72E63">
        <w:rPr>
          <w:rFonts w:eastAsia="標楷體" w:hAnsi="標楷體"/>
          <w:b/>
          <w:bCs/>
          <w:caps/>
          <w:sz w:val="26"/>
          <w:szCs w:val="26"/>
        </w:rPr>
        <w:t>通識</w:t>
      </w:r>
      <w:proofErr w:type="gramEnd"/>
      <w:r w:rsidRPr="00F72E63">
        <w:rPr>
          <w:rFonts w:eastAsia="標楷體" w:hAnsi="標楷體"/>
          <w:b/>
          <w:bCs/>
          <w:caps/>
          <w:sz w:val="26"/>
          <w:szCs w:val="26"/>
        </w:rPr>
        <w:t>課程</w:t>
      </w:r>
      <w:r w:rsidRPr="00F72E63">
        <w:rPr>
          <w:rFonts w:eastAsia="標楷體" w:hAnsi="標楷體" w:hint="eastAsia"/>
          <w:b/>
          <w:bCs/>
          <w:caps/>
          <w:sz w:val="26"/>
          <w:szCs w:val="26"/>
        </w:rPr>
        <w:t>架構</w:t>
      </w:r>
    </w:p>
    <w:p w:rsidR="00F72E63" w:rsidRPr="00F72E63" w:rsidRDefault="00F72E63" w:rsidP="00130AD0">
      <w:pPr>
        <w:numPr>
          <w:ilvl w:val="1"/>
          <w:numId w:val="2"/>
        </w:numPr>
        <w:tabs>
          <w:tab w:val="left" w:pos="567"/>
        </w:tabs>
        <w:spacing w:line="440" w:lineRule="exact"/>
        <w:ind w:left="993" w:hanging="425"/>
        <w:rPr>
          <w:rFonts w:eastAsia="標楷體"/>
          <w:caps/>
        </w:rPr>
      </w:pPr>
      <w:r w:rsidRPr="00F72E63">
        <w:rPr>
          <w:rFonts w:eastAsia="標楷體" w:hAnsi="標楷體"/>
          <w:bCs/>
          <w:caps/>
        </w:rPr>
        <w:t>語文通識</w:t>
      </w:r>
      <w:r w:rsidRPr="00F72E63">
        <w:rPr>
          <w:rFonts w:eastAsia="標楷體" w:hAnsi="標楷體" w:hint="eastAsia"/>
          <w:bCs/>
          <w:caps/>
        </w:rPr>
        <w:t>課程</w:t>
      </w:r>
      <w:r w:rsidRPr="00F72E63">
        <w:rPr>
          <w:rFonts w:eastAsia="標楷體" w:hAnsi="標楷體"/>
          <w:caps/>
        </w:rPr>
        <w:t>：國文（</w:t>
      </w:r>
      <w:r w:rsidRPr="00F72E63">
        <w:rPr>
          <w:rFonts w:eastAsia="標楷體"/>
          <w:caps/>
        </w:rPr>
        <w:t>4</w:t>
      </w:r>
      <w:r w:rsidRPr="00F72E63">
        <w:rPr>
          <w:rFonts w:eastAsia="標楷體" w:hAnsi="標楷體"/>
          <w:caps/>
        </w:rPr>
        <w:t>學分）、英文（</w:t>
      </w:r>
      <w:r w:rsidRPr="00F72E63">
        <w:rPr>
          <w:rFonts w:eastAsia="標楷體"/>
          <w:caps/>
        </w:rPr>
        <w:t>4</w:t>
      </w:r>
      <w:r w:rsidRPr="00F72E63">
        <w:rPr>
          <w:rFonts w:eastAsia="標楷體" w:hAnsi="標楷體"/>
          <w:caps/>
        </w:rPr>
        <w:t>學分）</w:t>
      </w:r>
      <w:r w:rsidRPr="00F72E63">
        <w:rPr>
          <w:rFonts w:eastAsia="標楷體" w:hAnsi="標楷體" w:hint="eastAsia"/>
          <w:caps/>
        </w:rPr>
        <w:t>、進階英文</w:t>
      </w:r>
      <w:r w:rsidRPr="00F72E63">
        <w:rPr>
          <w:rFonts w:eastAsia="標楷體" w:hAnsi="標楷體" w:hint="eastAsia"/>
          <w:caps/>
        </w:rPr>
        <w:t>(</w:t>
      </w:r>
      <w:proofErr w:type="gramStart"/>
      <w:r w:rsidRPr="00F72E63">
        <w:rPr>
          <w:rFonts w:eastAsia="標楷體" w:hAnsi="標楷體" w:hint="eastAsia"/>
          <w:caps/>
        </w:rPr>
        <w:t>一</w:t>
      </w:r>
      <w:proofErr w:type="gramEnd"/>
      <w:r w:rsidRPr="00F72E63">
        <w:rPr>
          <w:rFonts w:eastAsia="標楷體" w:hAnsi="標楷體" w:hint="eastAsia"/>
          <w:caps/>
        </w:rPr>
        <w:t>)</w:t>
      </w:r>
      <w:r w:rsidRPr="00F72E63">
        <w:rPr>
          <w:rFonts w:eastAsia="標楷體" w:hAnsi="標楷體" w:hint="eastAsia"/>
          <w:caps/>
        </w:rPr>
        <w:t>（</w:t>
      </w:r>
      <w:r w:rsidRPr="00F72E63">
        <w:rPr>
          <w:rFonts w:eastAsia="標楷體" w:hAnsi="標楷體" w:hint="eastAsia"/>
          <w:caps/>
        </w:rPr>
        <w:t>2</w:t>
      </w:r>
      <w:r w:rsidRPr="00F72E63">
        <w:rPr>
          <w:rFonts w:eastAsia="標楷體" w:hAnsi="標楷體" w:hint="eastAsia"/>
          <w:caps/>
        </w:rPr>
        <w:t>學分）、進階英文</w:t>
      </w:r>
      <w:r w:rsidRPr="00F72E63">
        <w:rPr>
          <w:rFonts w:eastAsia="標楷體" w:hAnsi="標楷體" w:hint="eastAsia"/>
          <w:caps/>
        </w:rPr>
        <w:t>(</w:t>
      </w:r>
      <w:r w:rsidRPr="00F72E63">
        <w:rPr>
          <w:rFonts w:eastAsia="標楷體" w:hAnsi="標楷體" w:hint="eastAsia"/>
          <w:caps/>
        </w:rPr>
        <w:t>二</w:t>
      </w:r>
      <w:r w:rsidRPr="00F72E63">
        <w:rPr>
          <w:rFonts w:eastAsia="標楷體" w:hAnsi="標楷體" w:hint="eastAsia"/>
          <w:caps/>
        </w:rPr>
        <w:t>)</w:t>
      </w:r>
      <w:r w:rsidRPr="00F72E63">
        <w:rPr>
          <w:rFonts w:eastAsia="標楷體" w:hAnsi="標楷體" w:hint="eastAsia"/>
          <w:caps/>
        </w:rPr>
        <w:t>（</w:t>
      </w:r>
      <w:r w:rsidRPr="00F72E63">
        <w:rPr>
          <w:rFonts w:eastAsia="標楷體" w:hAnsi="標楷體" w:hint="eastAsia"/>
          <w:caps/>
        </w:rPr>
        <w:t>2</w:t>
      </w:r>
      <w:r w:rsidRPr="00F72E63">
        <w:rPr>
          <w:rFonts w:eastAsia="標楷體" w:hAnsi="標楷體" w:hint="eastAsia"/>
          <w:caps/>
        </w:rPr>
        <w:t>學分）</w:t>
      </w:r>
    </w:p>
    <w:p w:rsidR="00F72E63" w:rsidRPr="00F72E63" w:rsidRDefault="00F72E63" w:rsidP="00010F5D">
      <w:pPr>
        <w:numPr>
          <w:ilvl w:val="1"/>
          <w:numId w:val="2"/>
        </w:numPr>
        <w:tabs>
          <w:tab w:val="left" w:pos="567"/>
        </w:tabs>
        <w:spacing w:afterLines="5" w:line="440" w:lineRule="exact"/>
        <w:ind w:left="992" w:hanging="425"/>
        <w:rPr>
          <w:rFonts w:eastAsia="標楷體"/>
          <w:caps/>
        </w:rPr>
      </w:pPr>
      <w:r w:rsidRPr="00F72E63">
        <w:rPr>
          <w:rFonts w:eastAsia="標楷體" w:hAnsi="標楷體"/>
          <w:bCs/>
          <w:caps/>
        </w:rPr>
        <w:t>通識選修課程</w:t>
      </w:r>
      <w:r w:rsidRPr="00F72E63">
        <w:rPr>
          <w:rFonts w:eastAsia="標楷體" w:hAnsi="標楷體"/>
          <w:caps/>
        </w:rPr>
        <w:t>：社會人文領域、數理科技領域、藝術陶冶領域</w:t>
      </w:r>
      <w:r w:rsidRPr="00F72E63">
        <w:rPr>
          <w:rFonts w:eastAsia="標楷體" w:hAnsi="標楷體" w:hint="eastAsia"/>
          <w:caps/>
        </w:rPr>
        <w:t>、</w:t>
      </w:r>
      <w:r w:rsidRPr="00F72E63">
        <w:rPr>
          <w:rFonts w:eastAsia="標楷體" w:hAnsi="標楷體"/>
          <w:caps/>
        </w:rPr>
        <w:t>博雅講堂</w:t>
      </w:r>
      <w:r w:rsidRPr="00F72E63">
        <w:rPr>
          <w:rFonts w:eastAsia="標楷體" w:hAnsi="標楷體"/>
          <w:bCs/>
          <w:caps/>
        </w:rPr>
        <w:t>（</w:t>
      </w:r>
      <w:r w:rsidRPr="00F72E63">
        <w:rPr>
          <w:rFonts w:eastAsia="標楷體" w:hAnsi="標楷體" w:hint="eastAsia"/>
          <w:bCs/>
          <w:caps/>
        </w:rPr>
        <w:t>共計</w:t>
      </w:r>
      <w:r w:rsidRPr="00F72E63">
        <w:rPr>
          <w:rFonts w:eastAsia="標楷體"/>
          <w:bCs/>
          <w:caps/>
        </w:rPr>
        <w:t>18</w:t>
      </w:r>
      <w:r w:rsidRPr="00F72E63">
        <w:rPr>
          <w:rFonts w:eastAsia="標楷體" w:hAnsi="標楷體"/>
          <w:bCs/>
          <w:caps/>
        </w:rPr>
        <w:t>學分）</w:t>
      </w:r>
    </w:p>
    <w:tbl>
      <w:tblPr>
        <w:tblW w:w="95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532"/>
        <w:gridCol w:w="856"/>
        <w:gridCol w:w="2389"/>
        <w:gridCol w:w="1376"/>
        <w:gridCol w:w="622"/>
        <w:gridCol w:w="391"/>
        <w:gridCol w:w="351"/>
        <w:gridCol w:w="728"/>
        <w:gridCol w:w="1310"/>
      </w:tblGrid>
      <w:tr w:rsidR="00F72E63" w:rsidRPr="00F72E63" w:rsidTr="00F72E63">
        <w:trPr>
          <w:cantSplit/>
          <w:trHeight w:val="397"/>
          <w:jc w:val="center"/>
        </w:trPr>
        <w:tc>
          <w:tcPr>
            <w:tcW w:w="9555" w:type="dxa"/>
            <w:gridSpan w:val="9"/>
            <w:vAlign w:val="center"/>
          </w:tcPr>
          <w:p w:rsidR="00F72E63" w:rsidRPr="00F72E63" w:rsidRDefault="00F72E63" w:rsidP="00130AD0">
            <w:pPr>
              <w:spacing w:line="440" w:lineRule="exact"/>
              <w:ind w:firstLineChars="100" w:firstLine="240"/>
              <w:jc w:val="both"/>
              <w:rPr>
                <w:rFonts w:eastAsia="標楷體"/>
                <w:b/>
                <w:color w:val="000000"/>
              </w:rPr>
            </w:pPr>
            <w:r w:rsidRPr="00F72E63">
              <w:rPr>
                <w:rFonts w:eastAsia="標楷體"/>
                <w:b/>
                <w:color w:val="000000"/>
              </w:rPr>
              <w:t>(</w:t>
            </w:r>
            <w:proofErr w:type="gramStart"/>
            <w:r w:rsidRPr="00F72E63">
              <w:rPr>
                <w:rFonts w:eastAsia="標楷體"/>
                <w:b/>
                <w:color w:val="000000"/>
              </w:rPr>
              <w:t>一</w:t>
            </w:r>
            <w:proofErr w:type="gramEnd"/>
            <w:r w:rsidRPr="00F72E63">
              <w:rPr>
                <w:rFonts w:eastAsia="標楷體"/>
                <w:b/>
                <w:color w:val="000000"/>
              </w:rPr>
              <w:t>)</w:t>
            </w:r>
            <w:r w:rsidRPr="00F72E63">
              <w:rPr>
                <w:rFonts w:eastAsia="標楷體"/>
                <w:b/>
                <w:color w:val="000000"/>
              </w:rPr>
              <w:t>語文通識課程（</w:t>
            </w:r>
            <w:r w:rsidRPr="00F72E63">
              <w:rPr>
                <w:rFonts w:eastAsia="標楷體"/>
                <w:b/>
                <w:color w:val="000000"/>
              </w:rPr>
              <w:t>8</w:t>
            </w:r>
            <w:r w:rsidRPr="00F72E63">
              <w:rPr>
                <w:rFonts w:eastAsia="標楷體"/>
                <w:b/>
                <w:color w:val="000000"/>
              </w:rPr>
              <w:t>學分）</w:t>
            </w:r>
          </w:p>
        </w:tc>
      </w:tr>
      <w:tr w:rsidR="00F72E63" w:rsidRPr="00F72E63" w:rsidTr="00F72E63">
        <w:trPr>
          <w:cantSplit/>
          <w:trHeight w:val="397"/>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科目代碼</w:t>
            </w:r>
          </w:p>
        </w:tc>
        <w:tc>
          <w:tcPr>
            <w:tcW w:w="4621" w:type="dxa"/>
            <w:gridSpan w:val="3"/>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科目名稱</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選別</w:t>
            </w:r>
          </w:p>
        </w:tc>
        <w:tc>
          <w:tcPr>
            <w:tcW w:w="742" w:type="dxa"/>
            <w:gridSpan w:val="2"/>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學分</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時數</w:t>
            </w:r>
          </w:p>
        </w:tc>
        <w:tc>
          <w:tcPr>
            <w:tcW w:w="1310"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開課學期</w:t>
            </w:r>
          </w:p>
        </w:tc>
      </w:tr>
      <w:tr w:rsidR="00F72E63" w:rsidRPr="00F72E63" w:rsidTr="00F72E63">
        <w:trPr>
          <w:cantSplit/>
          <w:trHeight w:val="397"/>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AGE0104</w:t>
            </w:r>
          </w:p>
        </w:tc>
        <w:tc>
          <w:tcPr>
            <w:tcW w:w="4621" w:type="dxa"/>
            <w:gridSpan w:val="3"/>
            <w:vAlign w:val="center"/>
          </w:tcPr>
          <w:p w:rsidR="00F72E63" w:rsidRPr="00F72E63" w:rsidRDefault="00F72E63" w:rsidP="00130AD0">
            <w:pPr>
              <w:spacing w:line="440" w:lineRule="exact"/>
              <w:rPr>
                <w:rFonts w:eastAsia="標楷體"/>
                <w:color w:val="000000"/>
              </w:rPr>
            </w:pPr>
            <w:r w:rsidRPr="00F72E63">
              <w:rPr>
                <w:rFonts w:eastAsia="標楷體"/>
                <w:color w:val="000000"/>
              </w:rPr>
              <w:t>國文</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必</w:t>
            </w:r>
          </w:p>
        </w:tc>
        <w:tc>
          <w:tcPr>
            <w:tcW w:w="742" w:type="dxa"/>
            <w:gridSpan w:val="2"/>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4</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4</w:t>
            </w:r>
          </w:p>
        </w:tc>
        <w:tc>
          <w:tcPr>
            <w:tcW w:w="1310" w:type="dxa"/>
            <w:vAlign w:val="center"/>
          </w:tcPr>
          <w:p w:rsidR="00F72E63" w:rsidRPr="00F72E63" w:rsidRDefault="00F72E63" w:rsidP="00130AD0">
            <w:pPr>
              <w:spacing w:line="440" w:lineRule="exact"/>
              <w:jc w:val="center"/>
              <w:rPr>
                <w:rFonts w:eastAsia="標楷體"/>
                <w:color w:val="000000"/>
              </w:rPr>
            </w:pPr>
            <w:proofErr w:type="gramStart"/>
            <w:r w:rsidRPr="00F72E63">
              <w:rPr>
                <w:rFonts w:eastAsia="標楷體"/>
                <w:color w:val="000000"/>
              </w:rPr>
              <w:t>一</w:t>
            </w:r>
            <w:proofErr w:type="gramEnd"/>
            <w:r w:rsidRPr="00F72E63">
              <w:rPr>
                <w:rFonts w:eastAsia="標楷體"/>
                <w:color w:val="000000"/>
              </w:rPr>
              <w:t>全</w:t>
            </w:r>
          </w:p>
        </w:tc>
      </w:tr>
      <w:tr w:rsidR="00F72E63" w:rsidRPr="00F72E63" w:rsidTr="00F72E63">
        <w:trPr>
          <w:cantSplit/>
          <w:trHeight w:val="397"/>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lastRenderedPageBreak/>
              <w:t>AGE0103</w:t>
            </w:r>
          </w:p>
        </w:tc>
        <w:tc>
          <w:tcPr>
            <w:tcW w:w="4621" w:type="dxa"/>
            <w:gridSpan w:val="3"/>
            <w:vAlign w:val="center"/>
          </w:tcPr>
          <w:p w:rsidR="00F72E63" w:rsidRPr="00F72E63" w:rsidRDefault="00F72E63" w:rsidP="00130AD0">
            <w:pPr>
              <w:spacing w:line="440" w:lineRule="exact"/>
              <w:rPr>
                <w:rFonts w:eastAsia="標楷體"/>
                <w:color w:val="000000"/>
              </w:rPr>
            </w:pPr>
            <w:r w:rsidRPr="00F72E63">
              <w:rPr>
                <w:rFonts w:eastAsia="標楷體"/>
                <w:color w:val="000000"/>
              </w:rPr>
              <w:t>英文</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必</w:t>
            </w:r>
          </w:p>
        </w:tc>
        <w:tc>
          <w:tcPr>
            <w:tcW w:w="742" w:type="dxa"/>
            <w:gridSpan w:val="2"/>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4</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4</w:t>
            </w:r>
          </w:p>
        </w:tc>
        <w:tc>
          <w:tcPr>
            <w:tcW w:w="1310" w:type="dxa"/>
            <w:vAlign w:val="center"/>
          </w:tcPr>
          <w:p w:rsidR="00F72E63" w:rsidRPr="00F72E63" w:rsidRDefault="00F72E63" w:rsidP="00130AD0">
            <w:pPr>
              <w:spacing w:line="440" w:lineRule="exact"/>
              <w:jc w:val="center"/>
              <w:rPr>
                <w:rFonts w:eastAsia="標楷體"/>
                <w:color w:val="000000"/>
              </w:rPr>
            </w:pPr>
            <w:proofErr w:type="gramStart"/>
            <w:r w:rsidRPr="00F72E63">
              <w:rPr>
                <w:rFonts w:eastAsia="標楷體"/>
                <w:color w:val="000000"/>
              </w:rPr>
              <w:t>一</w:t>
            </w:r>
            <w:proofErr w:type="gramEnd"/>
            <w:r w:rsidRPr="00F72E63">
              <w:rPr>
                <w:rFonts w:eastAsia="標楷體"/>
                <w:color w:val="000000"/>
              </w:rPr>
              <w:t>全</w:t>
            </w:r>
          </w:p>
        </w:tc>
      </w:tr>
      <w:tr w:rsidR="00F72E63" w:rsidRPr="00F72E63" w:rsidTr="00F72E63">
        <w:trPr>
          <w:cantSplit/>
          <w:trHeight w:val="397"/>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AGE0105</w:t>
            </w:r>
          </w:p>
        </w:tc>
        <w:tc>
          <w:tcPr>
            <w:tcW w:w="4621" w:type="dxa"/>
            <w:gridSpan w:val="3"/>
          </w:tcPr>
          <w:p w:rsidR="00F72E63" w:rsidRPr="00F72E63" w:rsidRDefault="00F72E63" w:rsidP="00130AD0">
            <w:pPr>
              <w:spacing w:line="440" w:lineRule="exact"/>
              <w:rPr>
                <w:rFonts w:eastAsia="標楷體"/>
                <w:color w:val="000000"/>
              </w:rPr>
            </w:pPr>
            <w:r w:rsidRPr="00F72E63">
              <w:rPr>
                <w:rFonts w:eastAsia="標楷體"/>
                <w:color w:val="000000"/>
              </w:rPr>
              <w:t>進階英文</w:t>
            </w:r>
            <w:r w:rsidRPr="00F72E63">
              <w:rPr>
                <w:rFonts w:eastAsia="標楷體"/>
                <w:color w:val="000000"/>
              </w:rPr>
              <w:t>(</w:t>
            </w:r>
            <w:proofErr w:type="gramStart"/>
            <w:r w:rsidRPr="00F72E63">
              <w:rPr>
                <w:rFonts w:eastAsia="標楷體"/>
                <w:color w:val="000000"/>
              </w:rPr>
              <w:t>一</w:t>
            </w:r>
            <w:proofErr w:type="gramEnd"/>
            <w:r w:rsidRPr="00F72E63">
              <w:rPr>
                <w:rFonts w:eastAsia="標楷體"/>
                <w:color w:val="000000"/>
              </w:rPr>
              <w:t>)</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選</w:t>
            </w:r>
          </w:p>
        </w:tc>
        <w:tc>
          <w:tcPr>
            <w:tcW w:w="742" w:type="dxa"/>
            <w:gridSpan w:val="2"/>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2</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不限</w:t>
            </w:r>
          </w:p>
        </w:tc>
      </w:tr>
      <w:tr w:rsidR="00F72E63" w:rsidRPr="00F72E63" w:rsidTr="00F72E63">
        <w:trPr>
          <w:cantSplit/>
          <w:trHeight w:val="397"/>
          <w:jc w:val="center"/>
        </w:trPr>
        <w:tc>
          <w:tcPr>
            <w:tcW w:w="153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AGE0106</w:t>
            </w:r>
          </w:p>
        </w:tc>
        <w:tc>
          <w:tcPr>
            <w:tcW w:w="4621" w:type="dxa"/>
            <w:gridSpan w:val="3"/>
          </w:tcPr>
          <w:p w:rsidR="00F72E63" w:rsidRPr="00F72E63" w:rsidRDefault="00F72E63" w:rsidP="00130AD0">
            <w:pPr>
              <w:spacing w:line="440" w:lineRule="exact"/>
              <w:rPr>
                <w:rFonts w:eastAsia="標楷體"/>
                <w:color w:val="000000"/>
              </w:rPr>
            </w:pPr>
            <w:r w:rsidRPr="00F72E63">
              <w:rPr>
                <w:rFonts w:eastAsia="標楷體"/>
                <w:color w:val="000000"/>
              </w:rPr>
              <w:t>進階英文</w:t>
            </w:r>
            <w:r w:rsidRPr="00F72E63">
              <w:rPr>
                <w:rFonts w:eastAsia="標楷體"/>
                <w:color w:val="000000"/>
              </w:rPr>
              <w:t>(</w:t>
            </w:r>
            <w:r w:rsidRPr="00F72E63">
              <w:rPr>
                <w:rFonts w:eastAsia="標楷體"/>
                <w:color w:val="000000"/>
              </w:rPr>
              <w:t>二</w:t>
            </w:r>
            <w:r w:rsidRPr="00F72E63">
              <w:rPr>
                <w:rFonts w:eastAsia="標楷體"/>
                <w:color w:val="000000"/>
              </w:rPr>
              <w:t>)</w:t>
            </w:r>
          </w:p>
        </w:tc>
        <w:tc>
          <w:tcPr>
            <w:tcW w:w="622"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選</w:t>
            </w:r>
          </w:p>
        </w:tc>
        <w:tc>
          <w:tcPr>
            <w:tcW w:w="742" w:type="dxa"/>
            <w:gridSpan w:val="2"/>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2</w:t>
            </w:r>
          </w:p>
        </w:tc>
        <w:tc>
          <w:tcPr>
            <w:tcW w:w="728"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2</w:t>
            </w:r>
          </w:p>
        </w:tc>
        <w:tc>
          <w:tcPr>
            <w:tcW w:w="1310" w:type="dxa"/>
            <w:vAlign w:val="center"/>
          </w:tcPr>
          <w:p w:rsidR="00F72E63" w:rsidRPr="00F72E63" w:rsidRDefault="00F72E63" w:rsidP="00130AD0">
            <w:pPr>
              <w:spacing w:line="440" w:lineRule="exact"/>
              <w:jc w:val="center"/>
              <w:rPr>
                <w:rFonts w:eastAsia="標楷體"/>
                <w:color w:val="000000"/>
              </w:rPr>
            </w:pPr>
            <w:r w:rsidRPr="00F72E63">
              <w:rPr>
                <w:rFonts w:eastAsia="標楷體"/>
                <w:color w:val="000000"/>
              </w:rPr>
              <w:t>不限</w:t>
            </w:r>
          </w:p>
        </w:tc>
      </w:tr>
      <w:tr w:rsidR="00F72E63" w:rsidRPr="00F72E63" w:rsidTr="00F72E63">
        <w:trPr>
          <w:cantSplit/>
          <w:trHeight w:val="397"/>
          <w:jc w:val="center"/>
        </w:trPr>
        <w:tc>
          <w:tcPr>
            <w:tcW w:w="9555" w:type="dxa"/>
            <w:gridSpan w:val="9"/>
            <w:vAlign w:val="center"/>
          </w:tcPr>
          <w:p w:rsidR="00F72E63" w:rsidRPr="00F72E63" w:rsidRDefault="00F72E63" w:rsidP="00130AD0">
            <w:pPr>
              <w:spacing w:line="440" w:lineRule="exact"/>
              <w:ind w:firstLineChars="100" w:firstLine="240"/>
              <w:rPr>
                <w:rFonts w:eastAsia="標楷體"/>
                <w:b/>
                <w:color w:val="000000"/>
              </w:rPr>
            </w:pPr>
            <w:r w:rsidRPr="00F72E63">
              <w:rPr>
                <w:rFonts w:eastAsia="標楷體"/>
                <w:b/>
                <w:color w:val="000000"/>
              </w:rPr>
              <w:t>(</w:t>
            </w:r>
            <w:r w:rsidRPr="00F72E63">
              <w:rPr>
                <w:rFonts w:eastAsia="標楷體"/>
                <w:b/>
                <w:color w:val="000000"/>
              </w:rPr>
              <w:t>二</w:t>
            </w:r>
            <w:r w:rsidRPr="00F72E63">
              <w:rPr>
                <w:rFonts w:eastAsia="標楷體"/>
                <w:b/>
                <w:color w:val="000000"/>
              </w:rPr>
              <w:t>)</w:t>
            </w:r>
            <w:r w:rsidRPr="00F72E63">
              <w:rPr>
                <w:rFonts w:eastAsia="標楷體"/>
                <w:b/>
                <w:color w:val="000000"/>
              </w:rPr>
              <w:t>通識選修課程（</w:t>
            </w:r>
            <w:r w:rsidRPr="00F72E63">
              <w:rPr>
                <w:rFonts w:eastAsia="標楷體"/>
                <w:b/>
                <w:color w:val="000000"/>
              </w:rPr>
              <w:t>18</w:t>
            </w:r>
            <w:r w:rsidRPr="00F72E63">
              <w:rPr>
                <w:rFonts w:eastAsia="標楷體"/>
                <w:b/>
                <w:color w:val="000000"/>
              </w:rPr>
              <w:t>學分）</w:t>
            </w:r>
          </w:p>
        </w:tc>
      </w:tr>
      <w:tr w:rsidR="00F72E63" w:rsidRPr="00F72E63" w:rsidTr="00F72E63">
        <w:trPr>
          <w:cantSplit/>
          <w:trHeight w:val="397"/>
          <w:jc w:val="center"/>
        </w:trPr>
        <w:tc>
          <w:tcPr>
            <w:tcW w:w="2388" w:type="dxa"/>
            <w:gridSpan w:val="2"/>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領域別</w:t>
            </w:r>
          </w:p>
        </w:tc>
        <w:tc>
          <w:tcPr>
            <w:tcW w:w="2389" w:type="dxa"/>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核心課程學分</w:t>
            </w:r>
          </w:p>
        </w:tc>
        <w:tc>
          <w:tcPr>
            <w:tcW w:w="2389" w:type="dxa"/>
            <w:gridSpan w:val="3"/>
            <w:vAlign w:val="center"/>
          </w:tcPr>
          <w:p w:rsidR="00F72E63" w:rsidRPr="00F72E63" w:rsidRDefault="00F72E63" w:rsidP="00130AD0">
            <w:pPr>
              <w:snapToGrid w:val="0"/>
              <w:spacing w:line="440" w:lineRule="exact"/>
              <w:ind w:left="120" w:hangingChars="50" w:hanging="120"/>
              <w:jc w:val="center"/>
              <w:rPr>
                <w:rFonts w:eastAsia="標楷體"/>
                <w:color w:val="000000"/>
              </w:rPr>
            </w:pPr>
            <w:r w:rsidRPr="00F72E63">
              <w:rPr>
                <w:rFonts w:eastAsia="標楷體"/>
                <w:color w:val="000000"/>
              </w:rPr>
              <w:t>選修課程學分</w:t>
            </w: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各領域學分</w:t>
            </w:r>
            <w:r w:rsidRPr="00F72E63">
              <w:rPr>
                <w:rFonts w:eastAsia="標楷體"/>
                <w:color w:val="000000"/>
              </w:rPr>
              <w:t>/</w:t>
            </w:r>
            <w:r w:rsidRPr="00F72E63">
              <w:rPr>
                <w:rFonts w:eastAsia="標楷體"/>
                <w:color w:val="000000"/>
              </w:rPr>
              <w:t>時數</w:t>
            </w:r>
          </w:p>
        </w:tc>
      </w:tr>
      <w:tr w:rsidR="00F72E63" w:rsidRPr="00F72E63" w:rsidTr="00F72E63">
        <w:trPr>
          <w:cantSplit/>
          <w:trHeight w:val="397"/>
          <w:jc w:val="center"/>
        </w:trPr>
        <w:tc>
          <w:tcPr>
            <w:tcW w:w="2388" w:type="dxa"/>
            <w:gridSpan w:val="2"/>
            <w:vAlign w:val="center"/>
          </w:tcPr>
          <w:p w:rsidR="00F72E63" w:rsidRPr="00F72E63" w:rsidRDefault="00F72E63" w:rsidP="00130AD0">
            <w:pPr>
              <w:snapToGrid w:val="0"/>
              <w:spacing w:line="440" w:lineRule="exact"/>
              <w:ind w:firstLineChars="76" w:firstLine="182"/>
              <w:rPr>
                <w:rFonts w:eastAsia="標楷體"/>
                <w:color w:val="000000"/>
              </w:rPr>
            </w:pPr>
            <w:r w:rsidRPr="00F72E63">
              <w:rPr>
                <w:rFonts w:eastAsia="標楷體"/>
                <w:color w:val="000000"/>
              </w:rPr>
              <w:t>1.</w:t>
            </w:r>
            <w:r w:rsidRPr="00F72E63">
              <w:rPr>
                <w:rFonts w:eastAsia="標楷體"/>
                <w:color w:val="000000"/>
              </w:rPr>
              <w:t>社會人文領域</w:t>
            </w:r>
          </w:p>
        </w:tc>
        <w:tc>
          <w:tcPr>
            <w:tcW w:w="2389" w:type="dxa"/>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 xml:space="preserve">4 </w:t>
            </w:r>
            <w:r w:rsidRPr="00F72E63">
              <w:rPr>
                <w:rFonts w:eastAsia="標楷體" w:hint="eastAsia"/>
                <w:color w:val="000000"/>
              </w:rPr>
              <w:t>（</w:t>
            </w:r>
            <w:r w:rsidRPr="00F72E63">
              <w:rPr>
                <w:rFonts w:eastAsia="標楷體"/>
                <w:color w:val="000000"/>
              </w:rPr>
              <w:t>4</w:t>
            </w:r>
            <w:r w:rsidRPr="00F72E63">
              <w:rPr>
                <w:rFonts w:eastAsia="標楷體"/>
                <w:color w:val="000000"/>
              </w:rPr>
              <w:t>科選</w:t>
            </w:r>
            <w:r w:rsidRPr="00F72E63">
              <w:rPr>
                <w:rFonts w:eastAsia="標楷體"/>
                <w:color w:val="000000"/>
              </w:rPr>
              <w:t>2</w:t>
            </w:r>
            <w:r w:rsidRPr="00F72E63">
              <w:rPr>
                <w:rFonts w:eastAsia="標楷體"/>
                <w:color w:val="000000"/>
              </w:rPr>
              <w:t>科</w:t>
            </w:r>
            <w:r w:rsidRPr="00F72E63">
              <w:rPr>
                <w:rFonts w:eastAsia="標楷體" w:hint="eastAsia"/>
                <w:color w:val="000000"/>
              </w:rPr>
              <w:t>）</w:t>
            </w: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 xml:space="preserve">4 </w:t>
            </w:r>
            <w:r w:rsidRPr="00F72E63">
              <w:rPr>
                <w:rFonts w:eastAsia="標楷體" w:hint="eastAsia"/>
                <w:color w:val="000000"/>
              </w:rPr>
              <w:t>（</w:t>
            </w:r>
            <w:r w:rsidRPr="00F72E63">
              <w:rPr>
                <w:rFonts w:eastAsia="標楷體"/>
                <w:color w:val="000000"/>
              </w:rPr>
              <w:t>2</w:t>
            </w:r>
            <w:r w:rsidRPr="00F72E63">
              <w:rPr>
                <w:rFonts w:eastAsia="標楷體"/>
                <w:color w:val="000000"/>
              </w:rPr>
              <w:t>科</w:t>
            </w:r>
            <w:r w:rsidRPr="00F72E63">
              <w:rPr>
                <w:rFonts w:eastAsia="標楷體" w:hint="eastAsia"/>
                <w:color w:val="000000"/>
              </w:rPr>
              <w:t>）</w:t>
            </w: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8</w:t>
            </w:r>
          </w:p>
        </w:tc>
      </w:tr>
      <w:tr w:rsidR="00F72E63" w:rsidRPr="00F72E63" w:rsidTr="00F72E63">
        <w:trPr>
          <w:cantSplit/>
          <w:trHeight w:val="397"/>
          <w:jc w:val="center"/>
        </w:trPr>
        <w:tc>
          <w:tcPr>
            <w:tcW w:w="2388" w:type="dxa"/>
            <w:gridSpan w:val="2"/>
            <w:vAlign w:val="center"/>
          </w:tcPr>
          <w:p w:rsidR="00F72E63" w:rsidRPr="00F72E63" w:rsidRDefault="00F72E63" w:rsidP="00130AD0">
            <w:pPr>
              <w:snapToGrid w:val="0"/>
              <w:spacing w:line="440" w:lineRule="exact"/>
              <w:ind w:firstLineChars="76" w:firstLine="182"/>
              <w:rPr>
                <w:rFonts w:eastAsia="標楷體"/>
                <w:color w:val="000000"/>
              </w:rPr>
            </w:pPr>
            <w:r w:rsidRPr="00F72E63">
              <w:rPr>
                <w:rFonts w:eastAsia="標楷體"/>
                <w:color w:val="000000"/>
              </w:rPr>
              <w:t>2.</w:t>
            </w:r>
            <w:r w:rsidRPr="00F72E63">
              <w:rPr>
                <w:rFonts w:eastAsia="標楷體"/>
                <w:color w:val="000000"/>
              </w:rPr>
              <w:t>數理科技領域</w:t>
            </w:r>
          </w:p>
        </w:tc>
        <w:tc>
          <w:tcPr>
            <w:tcW w:w="2389" w:type="dxa"/>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 xml:space="preserve">2 </w:t>
            </w:r>
            <w:r w:rsidRPr="00F72E63">
              <w:rPr>
                <w:rFonts w:eastAsia="標楷體" w:hint="eastAsia"/>
                <w:color w:val="000000"/>
              </w:rPr>
              <w:t>（</w:t>
            </w:r>
            <w:r w:rsidRPr="00F72E63">
              <w:rPr>
                <w:rFonts w:eastAsia="標楷體"/>
                <w:color w:val="000000"/>
              </w:rPr>
              <w:t>3</w:t>
            </w:r>
            <w:r w:rsidRPr="00F72E63">
              <w:rPr>
                <w:rFonts w:eastAsia="標楷體"/>
                <w:color w:val="000000"/>
              </w:rPr>
              <w:t>科選</w:t>
            </w:r>
            <w:r w:rsidRPr="00F72E63">
              <w:rPr>
                <w:rFonts w:eastAsia="標楷體"/>
                <w:color w:val="000000"/>
              </w:rPr>
              <w:t>1</w:t>
            </w:r>
            <w:r w:rsidRPr="00F72E63">
              <w:rPr>
                <w:rFonts w:eastAsia="標楷體"/>
                <w:color w:val="000000"/>
              </w:rPr>
              <w:t>科</w:t>
            </w:r>
            <w:r w:rsidRPr="00F72E63">
              <w:rPr>
                <w:rFonts w:eastAsia="標楷體" w:hint="eastAsia"/>
                <w:color w:val="000000"/>
              </w:rPr>
              <w:t>）</w:t>
            </w: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 xml:space="preserve">4 </w:t>
            </w:r>
            <w:r w:rsidRPr="00F72E63">
              <w:rPr>
                <w:rFonts w:eastAsia="標楷體" w:hint="eastAsia"/>
                <w:color w:val="000000"/>
              </w:rPr>
              <w:t>（</w:t>
            </w:r>
            <w:r w:rsidRPr="00F72E63">
              <w:rPr>
                <w:rFonts w:eastAsia="標楷體"/>
                <w:color w:val="000000"/>
              </w:rPr>
              <w:t>2</w:t>
            </w:r>
            <w:r w:rsidRPr="00F72E63">
              <w:rPr>
                <w:rFonts w:eastAsia="標楷體"/>
                <w:color w:val="000000"/>
              </w:rPr>
              <w:t>科</w:t>
            </w:r>
            <w:r w:rsidRPr="00F72E63">
              <w:rPr>
                <w:rFonts w:eastAsia="標楷體" w:hint="eastAsia"/>
                <w:color w:val="000000"/>
              </w:rPr>
              <w:t>）</w:t>
            </w: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6</w:t>
            </w:r>
          </w:p>
        </w:tc>
      </w:tr>
      <w:tr w:rsidR="00F72E63" w:rsidRPr="00F72E63" w:rsidTr="00F72E63">
        <w:trPr>
          <w:cantSplit/>
          <w:trHeight w:val="397"/>
          <w:jc w:val="center"/>
        </w:trPr>
        <w:tc>
          <w:tcPr>
            <w:tcW w:w="2388" w:type="dxa"/>
            <w:gridSpan w:val="2"/>
            <w:vAlign w:val="center"/>
          </w:tcPr>
          <w:p w:rsidR="00F72E63" w:rsidRPr="00F72E63" w:rsidRDefault="00F72E63" w:rsidP="00130AD0">
            <w:pPr>
              <w:snapToGrid w:val="0"/>
              <w:spacing w:line="440" w:lineRule="exact"/>
              <w:ind w:firstLineChars="76" w:firstLine="182"/>
              <w:rPr>
                <w:rFonts w:eastAsia="標楷體"/>
                <w:color w:val="000000"/>
              </w:rPr>
            </w:pPr>
            <w:r w:rsidRPr="00F72E63">
              <w:rPr>
                <w:rFonts w:eastAsia="標楷體"/>
                <w:color w:val="000000"/>
              </w:rPr>
              <w:t>3.</w:t>
            </w:r>
            <w:r w:rsidRPr="00F72E63">
              <w:rPr>
                <w:rFonts w:eastAsia="標楷體"/>
                <w:color w:val="000000"/>
              </w:rPr>
              <w:t>藝術陶冶領域</w:t>
            </w:r>
          </w:p>
        </w:tc>
        <w:tc>
          <w:tcPr>
            <w:tcW w:w="2389" w:type="dxa"/>
            <w:tcBorders>
              <w:bottom w:val="single" w:sz="6" w:space="0" w:color="auto"/>
            </w:tcBorders>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 xml:space="preserve">2 </w:t>
            </w:r>
            <w:r w:rsidRPr="00F72E63">
              <w:rPr>
                <w:rFonts w:eastAsia="標楷體" w:hint="eastAsia"/>
                <w:color w:val="000000"/>
              </w:rPr>
              <w:t>（</w:t>
            </w:r>
            <w:r w:rsidRPr="00F72E63">
              <w:rPr>
                <w:rFonts w:eastAsia="標楷體"/>
                <w:color w:val="000000"/>
              </w:rPr>
              <w:t>3</w:t>
            </w:r>
            <w:r w:rsidRPr="00F72E63">
              <w:rPr>
                <w:rFonts w:eastAsia="標楷體"/>
                <w:color w:val="000000"/>
              </w:rPr>
              <w:t>科選</w:t>
            </w:r>
            <w:r w:rsidRPr="00F72E63">
              <w:rPr>
                <w:rFonts w:eastAsia="標楷體"/>
                <w:color w:val="000000"/>
              </w:rPr>
              <w:t>1</w:t>
            </w:r>
            <w:r w:rsidRPr="00F72E63">
              <w:rPr>
                <w:rFonts w:eastAsia="標楷體"/>
                <w:color w:val="000000"/>
              </w:rPr>
              <w:t>科</w:t>
            </w:r>
            <w:r w:rsidRPr="00F72E63">
              <w:rPr>
                <w:rFonts w:eastAsia="標楷體" w:hint="eastAsia"/>
                <w:color w:val="000000"/>
              </w:rPr>
              <w:t>）</w:t>
            </w: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 xml:space="preserve">2 </w:t>
            </w:r>
            <w:r w:rsidRPr="00F72E63">
              <w:rPr>
                <w:rFonts w:eastAsia="標楷體" w:hint="eastAsia"/>
                <w:color w:val="000000"/>
              </w:rPr>
              <w:t>（</w:t>
            </w:r>
            <w:r w:rsidRPr="00F72E63">
              <w:rPr>
                <w:rFonts w:eastAsia="標楷體"/>
                <w:color w:val="000000"/>
              </w:rPr>
              <w:t>1</w:t>
            </w:r>
            <w:r w:rsidRPr="00F72E63">
              <w:rPr>
                <w:rFonts w:eastAsia="標楷體"/>
                <w:color w:val="000000"/>
              </w:rPr>
              <w:t>科</w:t>
            </w:r>
            <w:r w:rsidRPr="00F72E63">
              <w:rPr>
                <w:rFonts w:eastAsia="標楷體" w:hint="eastAsia"/>
                <w:color w:val="000000"/>
              </w:rPr>
              <w:t>）</w:t>
            </w: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4</w:t>
            </w:r>
          </w:p>
        </w:tc>
      </w:tr>
      <w:tr w:rsidR="00F72E63" w:rsidRPr="00F72E63" w:rsidTr="00F72E63">
        <w:trPr>
          <w:cantSplit/>
          <w:trHeight w:val="397"/>
          <w:jc w:val="center"/>
        </w:trPr>
        <w:tc>
          <w:tcPr>
            <w:tcW w:w="2388" w:type="dxa"/>
            <w:gridSpan w:val="2"/>
            <w:vAlign w:val="center"/>
          </w:tcPr>
          <w:p w:rsidR="00F72E63" w:rsidRPr="00F72E63" w:rsidRDefault="00F72E63" w:rsidP="00130AD0">
            <w:pPr>
              <w:snapToGrid w:val="0"/>
              <w:spacing w:line="440" w:lineRule="exact"/>
              <w:ind w:firstLineChars="76" w:firstLine="182"/>
              <w:rPr>
                <w:rFonts w:eastAsia="標楷體"/>
                <w:color w:val="000000"/>
              </w:rPr>
            </w:pPr>
            <w:r w:rsidRPr="00F72E63">
              <w:rPr>
                <w:rFonts w:eastAsia="標楷體"/>
                <w:color w:val="000000"/>
              </w:rPr>
              <w:t>4.</w:t>
            </w:r>
            <w:r w:rsidRPr="00F72E63">
              <w:rPr>
                <w:rFonts w:eastAsia="標楷體"/>
                <w:color w:val="000000"/>
              </w:rPr>
              <w:t>博雅講堂</w:t>
            </w:r>
          </w:p>
        </w:tc>
        <w:tc>
          <w:tcPr>
            <w:tcW w:w="2389" w:type="dxa"/>
            <w:tcBorders>
              <w:tl2br w:val="single" w:sz="6" w:space="0" w:color="auto"/>
            </w:tcBorders>
            <w:vAlign w:val="center"/>
          </w:tcPr>
          <w:p w:rsidR="00F72E63" w:rsidRPr="00F72E63" w:rsidRDefault="00F72E63" w:rsidP="00130AD0">
            <w:pPr>
              <w:snapToGrid w:val="0"/>
              <w:spacing w:line="440" w:lineRule="exact"/>
              <w:jc w:val="center"/>
              <w:rPr>
                <w:rFonts w:eastAsia="標楷體"/>
                <w:color w:val="000000"/>
              </w:rPr>
            </w:pP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彈性選修</w:t>
            </w: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1</w:t>
            </w:r>
            <w:r w:rsidRPr="00F72E63">
              <w:rPr>
                <w:rFonts w:eastAsia="標楷體" w:hint="eastAsia"/>
                <w:color w:val="000000"/>
              </w:rPr>
              <w:t>～</w:t>
            </w:r>
            <w:r w:rsidRPr="00F72E63">
              <w:rPr>
                <w:rFonts w:eastAsia="標楷體"/>
                <w:color w:val="000000"/>
              </w:rPr>
              <w:t>3</w:t>
            </w:r>
            <w:r w:rsidRPr="00F72E63">
              <w:rPr>
                <w:rFonts w:eastAsia="標楷體" w:hint="eastAsia"/>
                <w:color w:val="000000"/>
              </w:rPr>
              <w:t>（</w:t>
            </w:r>
            <w:r w:rsidRPr="00F72E63">
              <w:rPr>
                <w:rFonts w:eastAsia="標楷體"/>
                <w:color w:val="000000"/>
              </w:rPr>
              <w:t>彈性</w:t>
            </w:r>
            <w:proofErr w:type="gramStart"/>
            <w:r w:rsidRPr="00F72E63">
              <w:rPr>
                <w:rFonts w:eastAsia="標楷體"/>
                <w:color w:val="000000"/>
              </w:rPr>
              <w:t>採</w:t>
            </w:r>
            <w:proofErr w:type="gramEnd"/>
            <w:r w:rsidRPr="00F72E63">
              <w:rPr>
                <w:rFonts w:eastAsia="標楷體"/>
                <w:color w:val="000000"/>
              </w:rPr>
              <w:t>計</w:t>
            </w:r>
            <w:r w:rsidRPr="00F72E63">
              <w:rPr>
                <w:rFonts w:eastAsia="標楷體" w:hint="eastAsia"/>
                <w:color w:val="000000"/>
              </w:rPr>
              <w:t>）</w:t>
            </w:r>
          </w:p>
        </w:tc>
      </w:tr>
      <w:tr w:rsidR="00F72E63" w:rsidRPr="00F72E63" w:rsidTr="00F72E63">
        <w:trPr>
          <w:cantSplit/>
          <w:trHeight w:val="397"/>
          <w:jc w:val="center"/>
        </w:trPr>
        <w:tc>
          <w:tcPr>
            <w:tcW w:w="2388" w:type="dxa"/>
            <w:gridSpan w:val="2"/>
            <w:vAlign w:val="center"/>
          </w:tcPr>
          <w:p w:rsidR="00F72E63" w:rsidRPr="00F72E63" w:rsidRDefault="00F72E63" w:rsidP="00130AD0">
            <w:pPr>
              <w:snapToGrid w:val="0"/>
              <w:spacing w:line="440" w:lineRule="exact"/>
              <w:ind w:firstLineChars="50" w:firstLine="120"/>
              <w:jc w:val="center"/>
              <w:rPr>
                <w:rFonts w:eastAsia="標楷體"/>
                <w:color w:val="000000"/>
              </w:rPr>
            </w:pPr>
            <w:r w:rsidRPr="00F72E63">
              <w:rPr>
                <w:rFonts w:eastAsia="標楷體"/>
                <w:color w:val="000000"/>
              </w:rPr>
              <w:t>合計</w:t>
            </w:r>
          </w:p>
        </w:tc>
        <w:tc>
          <w:tcPr>
            <w:tcW w:w="2389" w:type="dxa"/>
            <w:vAlign w:val="center"/>
          </w:tcPr>
          <w:p w:rsidR="00F72E63" w:rsidRPr="00F72E63" w:rsidRDefault="00F72E63" w:rsidP="00130AD0">
            <w:pPr>
              <w:snapToGrid w:val="0"/>
              <w:spacing w:line="440" w:lineRule="exact"/>
              <w:ind w:firstLineChars="50" w:firstLine="120"/>
              <w:jc w:val="center"/>
              <w:rPr>
                <w:rFonts w:eastAsia="標楷體"/>
                <w:color w:val="000000"/>
              </w:rPr>
            </w:pPr>
            <w:r w:rsidRPr="00F72E63">
              <w:rPr>
                <w:rFonts w:eastAsia="標楷體"/>
                <w:color w:val="000000"/>
              </w:rPr>
              <w:t>8</w:t>
            </w: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10</w:t>
            </w:r>
          </w:p>
        </w:tc>
        <w:tc>
          <w:tcPr>
            <w:tcW w:w="2389" w:type="dxa"/>
            <w:gridSpan w:val="3"/>
            <w:vAlign w:val="center"/>
          </w:tcPr>
          <w:p w:rsidR="00F72E63" w:rsidRPr="00F72E63" w:rsidRDefault="00F72E63" w:rsidP="00130AD0">
            <w:pPr>
              <w:snapToGrid w:val="0"/>
              <w:spacing w:line="440" w:lineRule="exact"/>
              <w:jc w:val="center"/>
              <w:rPr>
                <w:rFonts w:eastAsia="標楷體"/>
                <w:color w:val="000000"/>
              </w:rPr>
            </w:pPr>
            <w:r w:rsidRPr="00F72E63">
              <w:rPr>
                <w:rFonts w:eastAsia="標楷體"/>
                <w:color w:val="000000"/>
              </w:rPr>
              <w:t>18</w:t>
            </w:r>
          </w:p>
        </w:tc>
      </w:tr>
    </w:tbl>
    <w:p w:rsidR="00F72E63" w:rsidRPr="0087659C" w:rsidRDefault="006A3D39" w:rsidP="006A3D39">
      <w:pPr>
        <w:tabs>
          <w:tab w:val="left" w:pos="567"/>
        </w:tabs>
        <w:spacing w:line="440" w:lineRule="exact"/>
        <w:jc w:val="both"/>
        <w:rPr>
          <w:rFonts w:eastAsia="標楷體"/>
          <w:b/>
          <w:caps/>
          <w:sz w:val="32"/>
          <w:szCs w:val="32"/>
        </w:rPr>
      </w:pPr>
      <w:r w:rsidRPr="0087659C">
        <w:rPr>
          <w:rFonts w:eastAsia="標楷體" w:hAnsi="標楷體" w:hint="eastAsia"/>
          <w:b/>
          <w:caps/>
          <w:sz w:val="32"/>
          <w:szCs w:val="32"/>
        </w:rPr>
        <w:t>四、</w:t>
      </w:r>
      <w:r w:rsidR="00F72E63" w:rsidRPr="0087659C">
        <w:rPr>
          <w:rFonts w:eastAsia="標楷體" w:hAnsi="標楷體"/>
          <w:b/>
          <w:caps/>
          <w:sz w:val="32"/>
          <w:szCs w:val="32"/>
        </w:rPr>
        <w:t>基礎教育組重要宣導事項</w:t>
      </w:r>
    </w:p>
    <w:p w:rsidR="00F72E63" w:rsidRPr="0087659C" w:rsidRDefault="00F72E63" w:rsidP="00130AD0">
      <w:pPr>
        <w:numPr>
          <w:ilvl w:val="0"/>
          <w:numId w:val="3"/>
        </w:numPr>
        <w:tabs>
          <w:tab w:val="left" w:pos="567"/>
          <w:tab w:val="left" w:pos="709"/>
        </w:tabs>
        <w:spacing w:line="440" w:lineRule="exact"/>
        <w:ind w:left="709" w:hanging="567"/>
        <w:jc w:val="both"/>
        <w:rPr>
          <w:rFonts w:eastAsia="標楷體" w:hAnsi="標楷體"/>
          <w:b/>
          <w:caps/>
          <w:color w:val="000000"/>
        </w:rPr>
      </w:pPr>
      <w:r w:rsidRPr="0087659C">
        <w:rPr>
          <w:rFonts w:eastAsia="標楷體" w:hAnsi="標楷體" w:hint="eastAsia"/>
          <w:b/>
          <w:bCs/>
          <w:caps/>
          <w:color w:val="000000"/>
        </w:rPr>
        <w:t>大</w:t>
      </w:r>
      <w:proofErr w:type="gramStart"/>
      <w:r w:rsidRPr="0087659C">
        <w:rPr>
          <w:rFonts w:eastAsia="標楷體" w:hAnsi="標楷體" w:hint="eastAsia"/>
          <w:b/>
          <w:bCs/>
          <w:caps/>
          <w:color w:val="000000"/>
        </w:rPr>
        <w:t>一</w:t>
      </w:r>
      <w:proofErr w:type="gramEnd"/>
      <w:r w:rsidRPr="0087659C">
        <w:rPr>
          <w:rFonts w:eastAsia="標楷體" w:hAnsi="標楷體" w:hint="eastAsia"/>
          <w:b/>
          <w:bCs/>
          <w:caps/>
          <w:color w:val="000000"/>
        </w:rPr>
        <w:t>國文會考</w:t>
      </w:r>
    </w:p>
    <w:p w:rsidR="00F72E63" w:rsidRPr="00F72E63" w:rsidRDefault="00F72E63" w:rsidP="00473B19">
      <w:pPr>
        <w:numPr>
          <w:ilvl w:val="2"/>
          <w:numId w:val="15"/>
        </w:numPr>
        <w:tabs>
          <w:tab w:val="left" w:pos="567"/>
        </w:tabs>
        <w:spacing w:line="440" w:lineRule="exact"/>
        <w:ind w:left="993" w:hanging="426"/>
        <w:jc w:val="both"/>
        <w:rPr>
          <w:rFonts w:eastAsia="標楷體" w:hAnsi="標楷體"/>
          <w:caps/>
          <w:color w:val="000000"/>
        </w:rPr>
      </w:pPr>
      <w:r w:rsidRPr="00F72E63">
        <w:rPr>
          <w:rFonts w:eastAsia="標楷體" w:hAnsi="標楷體" w:hint="eastAsia"/>
          <w:caps/>
          <w:color w:val="000000"/>
        </w:rPr>
        <w:t>於大</w:t>
      </w:r>
      <w:proofErr w:type="gramStart"/>
      <w:r w:rsidRPr="00F72E63">
        <w:rPr>
          <w:rFonts w:eastAsia="標楷體" w:hAnsi="標楷體" w:hint="eastAsia"/>
          <w:caps/>
          <w:color w:val="000000"/>
        </w:rPr>
        <w:t>一</w:t>
      </w:r>
      <w:proofErr w:type="gramEnd"/>
      <w:r w:rsidRPr="00F72E63">
        <w:rPr>
          <w:rFonts w:eastAsia="標楷體" w:hAnsi="標楷體" w:hint="eastAsia"/>
          <w:caps/>
          <w:color w:val="000000"/>
        </w:rPr>
        <w:t>實施，每學期各一次，共兩次；於國文班級施測。</w:t>
      </w:r>
    </w:p>
    <w:p w:rsidR="00F72E63" w:rsidRPr="00F72E63" w:rsidRDefault="00F72E63" w:rsidP="00473B19">
      <w:pPr>
        <w:numPr>
          <w:ilvl w:val="2"/>
          <w:numId w:val="15"/>
        </w:numPr>
        <w:tabs>
          <w:tab w:val="left" w:pos="567"/>
        </w:tabs>
        <w:spacing w:line="440" w:lineRule="exact"/>
        <w:ind w:left="993" w:hanging="426"/>
        <w:jc w:val="both"/>
        <w:rPr>
          <w:rFonts w:eastAsia="標楷體" w:hAnsi="標楷體"/>
          <w:caps/>
          <w:color w:val="000000"/>
        </w:rPr>
      </w:pPr>
      <w:r w:rsidRPr="00F72E63">
        <w:rPr>
          <w:rFonts w:eastAsia="標楷體" w:hAnsi="標楷體" w:hint="eastAsia"/>
          <w:caps/>
          <w:color w:val="000000"/>
        </w:rPr>
        <w:t>上學期會考時間訂於開學後第四</w:t>
      </w:r>
      <w:proofErr w:type="gramStart"/>
      <w:r w:rsidRPr="00F72E63">
        <w:rPr>
          <w:rFonts w:eastAsia="標楷體" w:hAnsi="標楷體" w:hint="eastAsia"/>
          <w:caps/>
          <w:color w:val="000000"/>
        </w:rPr>
        <w:t>週</w:t>
      </w:r>
      <w:proofErr w:type="gramEnd"/>
      <w:r w:rsidRPr="00F72E63">
        <w:rPr>
          <w:rFonts w:eastAsia="標楷體" w:hAnsi="標楷體" w:hint="eastAsia"/>
          <w:caps/>
          <w:color w:val="000000"/>
        </w:rPr>
        <w:t>：</w:t>
      </w:r>
      <w:r w:rsidRPr="00F72E63">
        <w:rPr>
          <w:rFonts w:eastAsia="標楷體" w:hAnsi="標楷體"/>
          <w:caps/>
          <w:color w:val="000000"/>
        </w:rPr>
        <w:t>10/</w:t>
      </w:r>
      <w:r w:rsidRPr="00F72E63">
        <w:rPr>
          <w:rFonts w:eastAsia="標楷體" w:hAnsi="標楷體" w:hint="eastAsia"/>
          <w:caps/>
          <w:color w:val="000000"/>
        </w:rPr>
        <w:t>3</w:t>
      </w:r>
      <w:r w:rsidRPr="00F72E63">
        <w:rPr>
          <w:rFonts w:eastAsia="標楷體" w:hAnsi="標楷體" w:hint="eastAsia"/>
          <w:caps/>
          <w:color w:val="000000"/>
        </w:rPr>
        <w:t>（一</w:t>
      </w:r>
      <w:r w:rsidRPr="00F72E63">
        <w:rPr>
          <w:rFonts w:eastAsia="標楷體" w:hAnsi="標楷體"/>
          <w:caps/>
          <w:color w:val="000000"/>
        </w:rPr>
        <w:t>）</w:t>
      </w:r>
      <w:r w:rsidRPr="00F72E63">
        <w:rPr>
          <w:rFonts w:eastAsia="標楷體" w:hAnsi="標楷體" w:hint="eastAsia"/>
          <w:caps/>
          <w:color w:val="000000"/>
        </w:rPr>
        <w:t>至</w:t>
      </w:r>
      <w:r w:rsidRPr="00F72E63">
        <w:rPr>
          <w:rFonts w:eastAsia="標楷體" w:hAnsi="標楷體" w:hint="eastAsia"/>
          <w:caps/>
          <w:color w:val="000000"/>
        </w:rPr>
        <w:t>10/7</w:t>
      </w:r>
      <w:r w:rsidRPr="00F72E63">
        <w:rPr>
          <w:rFonts w:eastAsia="標楷體" w:hAnsi="標楷體"/>
          <w:caps/>
          <w:color w:val="000000"/>
        </w:rPr>
        <w:t>（</w:t>
      </w:r>
      <w:r w:rsidRPr="00F72E63">
        <w:rPr>
          <w:rFonts w:eastAsia="標楷體" w:hAnsi="標楷體" w:hint="eastAsia"/>
          <w:caps/>
          <w:color w:val="000000"/>
        </w:rPr>
        <w:t>五</w:t>
      </w:r>
      <w:r w:rsidRPr="00F72E63">
        <w:rPr>
          <w:rFonts w:eastAsia="標楷體" w:hAnsi="標楷體"/>
          <w:caps/>
          <w:color w:val="000000"/>
        </w:rPr>
        <w:t>）（</w:t>
      </w:r>
      <w:r w:rsidRPr="00F72E63">
        <w:rPr>
          <w:rFonts w:eastAsia="標楷體" w:hAnsi="標楷體" w:hint="eastAsia"/>
          <w:caps/>
          <w:color w:val="000000"/>
        </w:rPr>
        <w:t>考試時間</w:t>
      </w:r>
      <w:r w:rsidRPr="00F72E63">
        <w:rPr>
          <w:rFonts w:eastAsia="標楷體" w:hAnsi="標楷體"/>
          <w:caps/>
          <w:color w:val="000000"/>
        </w:rPr>
        <w:t>依各班上課時間為主）</w:t>
      </w:r>
    </w:p>
    <w:p w:rsidR="00F72E63" w:rsidRPr="00F72E63" w:rsidRDefault="00F72E63" w:rsidP="00130AD0">
      <w:pPr>
        <w:numPr>
          <w:ilvl w:val="0"/>
          <w:numId w:val="3"/>
        </w:numPr>
        <w:tabs>
          <w:tab w:val="left" w:pos="567"/>
          <w:tab w:val="left" w:pos="709"/>
        </w:tabs>
        <w:spacing w:line="440" w:lineRule="exact"/>
        <w:ind w:left="709" w:hanging="567"/>
        <w:jc w:val="both"/>
        <w:rPr>
          <w:rFonts w:eastAsia="標楷體" w:hAnsi="標楷體"/>
          <w:b/>
          <w:caps/>
          <w:color w:val="000000"/>
          <w:sz w:val="26"/>
          <w:szCs w:val="26"/>
        </w:rPr>
      </w:pPr>
      <w:r w:rsidRPr="00F72E63">
        <w:rPr>
          <w:rFonts w:eastAsia="標楷體" w:hAnsi="標楷體" w:hint="eastAsia"/>
          <w:b/>
          <w:bCs/>
          <w:caps/>
          <w:color w:val="000000"/>
          <w:sz w:val="26"/>
          <w:szCs w:val="26"/>
        </w:rPr>
        <w:t>大</w:t>
      </w:r>
      <w:proofErr w:type="gramStart"/>
      <w:r w:rsidRPr="00F72E63">
        <w:rPr>
          <w:rFonts w:eastAsia="標楷體" w:hAnsi="標楷體" w:hint="eastAsia"/>
          <w:b/>
          <w:bCs/>
          <w:caps/>
          <w:color w:val="000000"/>
          <w:sz w:val="26"/>
          <w:szCs w:val="26"/>
        </w:rPr>
        <w:t>一</w:t>
      </w:r>
      <w:proofErr w:type="gramEnd"/>
      <w:r w:rsidRPr="00F72E63">
        <w:rPr>
          <w:rFonts w:eastAsia="標楷體" w:hAnsi="標楷體" w:hint="eastAsia"/>
          <w:b/>
          <w:bCs/>
          <w:caps/>
          <w:color w:val="000000"/>
          <w:sz w:val="26"/>
          <w:szCs w:val="26"/>
        </w:rPr>
        <w:t>英文普測</w:t>
      </w:r>
    </w:p>
    <w:p w:rsidR="00F72E63" w:rsidRPr="00F72E63" w:rsidRDefault="00F72E63" w:rsidP="00473B19">
      <w:pPr>
        <w:numPr>
          <w:ilvl w:val="2"/>
          <w:numId w:val="16"/>
        </w:numPr>
        <w:tabs>
          <w:tab w:val="left" w:pos="567"/>
          <w:tab w:val="num" w:pos="993"/>
        </w:tabs>
        <w:spacing w:line="440" w:lineRule="exact"/>
        <w:ind w:hanging="1593"/>
        <w:jc w:val="both"/>
        <w:rPr>
          <w:rFonts w:eastAsia="標楷體" w:hAnsi="標楷體"/>
          <w:caps/>
          <w:color w:val="000000"/>
        </w:rPr>
      </w:pPr>
      <w:r w:rsidRPr="00F72E63">
        <w:rPr>
          <w:rFonts w:eastAsia="標楷體" w:hAnsi="標楷體" w:hint="eastAsia"/>
          <w:caps/>
          <w:color w:val="000000"/>
        </w:rPr>
        <w:t>於大</w:t>
      </w:r>
      <w:proofErr w:type="gramStart"/>
      <w:r w:rsidRPr="00F72E63">
        <w:rPr>
          <w:rFonts w:eastAsia="標楷體" w:hAnsi="標楷體" w:hint="eastAsia"/>
          <w:caps/>
          <w:color w:val="000000"/>
        </w:rPr>
        <w:t>一</w:t>
      </w:r>
      <w:proofErr w:type="gramEnd"/>
      <w:r w:rsidRPr="00F72E63">
        <w:rPr>
          <w:rFonts w:eastAsia="標楷體" w:hAnsi="標楷體" w:hint="eastAsia"/>
          <w:caps/>
          <w:color w:val="000000"/>
        </w:rPr>
        <w:t>實施，每學期各一次，共兩次；於英文班級施測</w:t>
      </w:r>
      <w:r w:rsidRPr="00F72E63">
        <w:rPr>
          <w:rFonts w:ascii="標楷體" w:eastAsia="標楷體" w:hAnsi="標楷體" w:hint="eastAsia"/>
          <w:caps/>
          <w:color w:val="000000"/>
        </w:rPr>
        <w:t>。</w:t>
      </w:r>
    </w:p>
    <w:p w:rsidR="00F72E63" w:rsidRPr="00F72E63" w:rsidRDefault="00F72E63" w:rsidP="00473B19">
      <w:pPr>
        <w:numPr>
          <w:ilvl w:val="2"/>
          <w:numId w:val="16"/>
        </w:numPr>
        <w:tabs>
          <w:tab w:val="left" w:pos="567"/>
          <w:tab w:val="num" w:pos="993"/>
        </w:tabs>
        <w:spacing w:line="440" w:lineRule="exact"/>
        <w:ind w:left="993" w:hanging="426"/>
        <w:jc w:val="both"/>
        <w:rPr>
          <w:rFonts w:eastAsia="標楷體" w:hAnsi="標楷體"/>
          <w:caps/>
          <w:color w:val="000000"/>
        </w:rPr>
      </w:pPr>
      <w:r w:rsidRPr="00F72E63">
        <w:rPr>
          <w:rFonts w:eastAsia="標楷體" w:hAnsi="標楷體" w:hint="eastAsia"/>
          <w:caps/>
          <w:color w:val="000000"/>
        </w:rPr>
        <w:t>上學期測驗時間訂於開學後第二</w:t>
      </w:r>
      <w:proofErr w:type="gramStart"/>
      <w:r w:rsidRPr="00F72E63">
        <w:rPr>
          <w:rFonts w:eastAsia="標楷體" w:hAnsi="標楷體" w:hint="eastAsia"/>
          <w:caps/>
          <w:color w:val="000000"/>
        </w:rPr>
        <w:t>週</w:t>
      </w:r>
      <w:proofErr w:type="gramEnd"/>
      <w:r w:rsidRPr="00F72E63">
        <w:rPr>
          <w:rFonts w:eastAsia="標楷體" w:hAnsi="標楷體" w:hint="eastAsia"/>
          <w:caps/>
          <w:color w:val="000000"/>
        </w:rPr>
        <w:t>：</w:t>
      </w:r>
      <w:r w:rsidRPr="00F72E63">
        <w:rPr>
          <w:rFonts w:eastAsia="標楷體" w:hAnsi="標楷體" w:hint="eastAsia"/>
          <w:caps/>
          <w:color w:val="000000"/>
        </w:rPr>
        <w:t>9</w:t>
      </w:r>
      <w:r w:rsidRPr="00F72E63">
        <w:rPr>
          <w:rFonts w:eastAsia="標楷體" w:hAnsi="標楷體"/>
          <w:caps/>
          <w:color w:val="000000"/>
        </w:rPr>
        <w:t>/</w:t>
      </w:r>
      <w:r w:rsidRPr="00F72E63">
        <w:rPr>
          <w:rFonts w:eastAsia="標楷體" w:hAnsi="標楷體" w:hint="eastAsia"/>
          <w:caps/>
          <w:color w:val="000000"/>
        </w:rPr>
        <w:t>19</w:t>
      </w:r>
      <w:r w:rsidRPr="00F72E63">
        <w:rPr>
          <w:rFonts w:eastAsia="標楷體" w:hAnsi="標楷體"/>
          <w:caps/>
          <w:color w:val="000000"/>
        </w:rPr>
        <w:t>（一）</w:t>
      </w:r>
      <w:r w:rsidRPr="00F72E63">
        <w:rPr>
          <w:rFonts w:eastAsia="標楷體" w:hAnsi="標楷體" w:hint="eastAsia"/>
          <w:caps/>
          <w:color w:val="000000"/>
        </w:rPr>
        <w:t>至</w:t>
      </w:r>
      <w:r w:rsidRPr="00F72E63">
        <w:rPr>
          <w:rFonts w:eastAsia="標楷體" w:hAnsi="標楷體" w:hint="eastAsia"/>
          <w:caps/>
          <w:color w:val="000000"/>
        </w:rPr>
        <w:t>9/23</w:t>
      </w:r>
      <w:r w:rsidRPr="00F72E63">
        <w:rPr>
          <w:rFonts w:eastAsia="標楷體" w:hAnsi="標楷體" w:hint="eastAsia"/>
          <w:caps/>
          <w:color w:val="000000"/>
        </w:rPr>
        <w:t>（五）</w:t>
      </w:r>
      <w:r w:rsidRPr="00F72E63">
        <w:rPr>
          <w:rFonts w:eastAsia="標楷體" w:hAnsi="標楷體"/>
          <w:caps/>
          <w:color w:val="000000"/>
        </w:rPr>
        <w:t>（</w:t>
      </w:r>
      <w:r w:rsidRPr="00F72E63">
        <w:rPr>
          <w:rFonts w:eastAsia="標楷體" w:hAnsi="標楷體" w:hint="eastAsia"/>
          <w:caps/>
          <w:color w:val="000000"/>
        </w:rPr>
        <w:t>考試時間</w:t>
      </w:r>
      <w:r w:rsidRPr="00F72E63">
        <w:rPr>
          <w:rFonts w:eastAsia="標楷體" w:hAnsi="標楷體"/>
          <w:caps/>
          <w:color w:val="000000"/>
        </w:rPr>
        <w:t>依各班上課時間為主）</w:t>
      </w:r>
    </w:p>
    <w:p w:rsidR="00F72E63" w:rsidRPr="00F72E63" w:rsidRDefault="00F72E63" w:rsidP="00473B19">
      <w:pPr>
        <w:numPr>
          <w:ilvl w:val="2"/>
          <w:numId w:val="16"/>
        </w:numPr>
        <w:tabs>
          <w:tab w:val="left" w:pos="567"/>
          <w:tab w:val="num" w:pos="993"/>
        </w:tabs>
        <w:spacing w:line="440" w:lineRule="exact"/>
        <w:ind w:hanging="1593"/>
        <w:jc w:val="both"/>
        <w:rPr>
          <w:rFonts w:eastAsia="標楷體" w:hAnsi="標楷體"/>
          <w:caps/>
          <w:color w:val="000000"/>
        </w:rPr>
      </w:pPr>
      <w:proofErr w:type="gramStart"/>
      <w:r w:rsidRPr="00F72E63">
        <w:rPr>
          <w:rFonts w:eastAsia="標楷體" w:hAnsi="標楷體" w:hint="eastAsia"/>
          <w:caps/>
          <w:color w:val="000000"/>
        </w:rPr>
        <w:t>普測成績</w:t>
      </w:r>
      <w:proofErr w:type="gramEnd"/>
      <w:r w:rsidRPr="00F72E63">
        <w:rPr>
          <w:rFonts w:eastAsia="標楷體" w:hAnsi="標楷體" w:hint="eastAsia"/>
          <w:caps/>
          <w:color w:val="000000"/>
        </w:rPr>
        <w:t>不</w:t>
      </w:r>
      <w:proofErr w:type="gramStart"/>
      <w:r w:rsidRPr="00F72E63">
        <w:rPr>
          <w:rFonts w:eastAsia="標楷體" w:hAnsi="標楷體" w:hint="eastAsia"/>
          <w:caps/>
          <w:color w:val="000000"/>
        </w:rPr>
        <w:t>採</w:t>
      </w:r>
      <w:proofErr w:type="gramEnd"/>
      <w:r w:rsidRPr="00F72E63">
        <w:rPr>
          <w:rFonts w:eastAsia="標楷體" w:hAnsi="標楷體" w:hint="eastAsia"/>
          <w:caps/>
          <w:color w:val="000000"/>
        </w:rPr>
        <w:t>計為英文畢業門檻。</w:t>
      </w:r>
    </w:p>
    <w:p w:rsidR="00F72E63" w:rsidRPr="00F72E63" w:rsidRDefault="00F72E63" w:rsidP="00130AD0">
      <w:pPr>
        <w:numPr>
          <w:ilvl w:val="0"/>
          <w:numId w:val="3"/>
        </w:numPr>
        <w:tabs>
          <w:tab w:val="left" w:pos="567"/>
          <w:tab w:val="left" w:pos="709"/>
        </w:tabs>
        <w:spacing w:line="440" w:lineRule="exact"/>
        <w:ind w:left="709" w:hanging="567"/>
        <w:jc w:val="both"/>
        <w:rPr>
          <w:rFonts w:eastAsia="標楷體"/>
          <w:caps/>
        </w:rPr>
      </w:pPr>
      <w:r w:rsidRPr="00F72E63">
        <w:rPr>
          <w:rFonts w:eastAsia="標楷體" w:hint="eastAsia"/>
          <w:b/>
          <w:bCs/>
          <w:caps/>
          <w:sz w:val="26"/>
          <w:szCs w:val="26"/>
        </w:rPr>
        <w:t>各系自訂英文畢業門檻</w:t>
      </w:r>
      <w:proofErr w:type="gramStart"/>
      <w:r w:rsidRPr="00F72E63">
        <w:rPr>
          <w:rFonts w:eastAsia="標楷體" w:hint="eastAsia"/>
          <w:caps/>
        </w:rPr>
        <w:t>（</w:t>
      </w:r>
      <w:proofErr w:type="gramEnd"/>
      <w:r w:rsidRPr="00F72E63">
        <w:rPr>
          <w:rFonts w:eastAsia="標楷體" w:hint="eastAsia"/>
          <w:caps/>
        </w:rPr>
        <w:t>下載</w:t>
      </w:r>
      <w:r w:rsidRPr="00F72E63">
        <w:rPr>
          <w:rFonts w:eastAsia="標楷體" w:hint="eastAsia"/>
          <w:caps/>
          <w:kern w:val="0"/>
        </w:rPr>
        <w:t>處</w:t>
      </w:r>
      <w:r w:rsidRPr="00F72E63">
        <w:rPr>
          <w:rFonts w:eastAsia="標楷體" w:hint="eastAsia"/>
          <w:caps/>
        </w:rPr>
        <w:t>：通識中心網頁</w:t>
      </w:r>
      <w:r w:rsidRPr="00F72E63">
        <w:rPr>
          <w:rFonts w:eastAsia="標楷體"/>
          <w:caps/>
        </w:rPr>
        <w:t>/</w:t>
      </w:r>
      <w:r w:rsidRPr="00F72E63">
        <w:rPr>
          <w:rFonts w:eastAsia="標楷體" w:hint="eastAsia"/>
          <w:caps/>
        </w:rPr>
        <w:t>表單下載</w:t>
      </w:r>
      <w:r w:rsidRPr="00F72E63">
        <w:rPr>
          <w:rFonts w:eastAsia="標楷體"/>
          <w:caps/>
        </w:rPr>
        <w:t>/</w:t>
      </w:r>
      <w:r w:rsidRPr="00F72E63">
        <w:rPr>
          <w:rFonts w:eastAsia="標楷體" w:hint="eastAsia"/>
          <w:caps/>
        </w:rPr>
        <w:t>英文門檻及獎勵相關</w:t>
      </w:r>
      <w:proofErr w:type="gramStart"/>
      <w:r w:rsidRPr="00F72E63">
        <w:rPr>
          <w:rFonts w:eastAsia="標楷體" w:hint="eastAsia"/>
          <w:caps/>
        </w:rPr>
        <w:t>）</w:t>
      </w:r>
      <w:proofErr w:type="gramEnd"/>
    </w:p>
    <w:p w:rsidR="00F72E63" w:rsidRPr="00F72E63" w:rsidRDefault="00F72E63" w:rsidP="00130AD0">
      <w:pPr>
        <w:numPr>
          <w:ilvl w:val="1"/>
          <w:numId w:val="3"/>
        </w:numPr>
        <w:tabs>
          <w:tab w:val="left" w:pos="567"/>
        </w:tabs>
        <w:spacing w:line="440" w:lineRule="exact"/>
        <w:ind w:left="993" w:hanging="426"/>
        <w:jc w:val="both"/>
        <w:rPr>
          <w:rFonts w:eastAsia="標楷體"/>
          <w:bCs/>
          <w:caps/>
        </w:rPr>
      </w:pPr>
      <w:r w:rsidRPr="00F72E63">
        <w:rPr>
          <w:rFonts w:eastAsia="標楷體" w:hint="eastAsia"/>
          <w:bCs/>
          <w:caps/>
        </w:rPr>
        <w:t>相當於全民英檢中高級以上：英語系（新制多益須達聽力</w:t>
      </w:r>
      <w:r w:rsidRPr="00F72E63">
        <w:rPr>
          <w:rFonts w:eastAsia="標楷體"/>
          <w:bCs/>
          <w:caps/>
        </w:rPr>
        <w:t>400</w:t>
      </w:r>
      <w:r w:rsidRPr="00F72E63">
        <w:rPr>
          <w:rFonts w:eastAsia="標楷體" w:hint="eastAsia"/>
          <w:bCs/>
          <w:caps/>
        </w:rPr>
        <w:t>、閱讀</w:t>
      </w:r>
      <w:r w:rsidRPr="00F72E63">
        <w:rPr>
          <w:rFonts w:eastAsia="標楷體"/>
          <w:bCs/>
          <w:caps/>
        </w:rPr>
        <w:t>385</w:t>
      </w:r>
      <w:r w:rsidRPr="00F72E63">
        <w:rPr>
          <w:rFonts w:eastAsia="標楷體" w:hint="eastAsia"/>
          <w:bCs/>
          <w:caps/>
        </w:rPr>
        <w:t>以上）</w:t>
      </w:r>
    </w:p>
    <w:p w:rsidR="00F72E63" w:rsidRPr="00F72E63" w:rsidRDefault="00F72E63" w:rsidP="00130AD0">
      <w:pPr>
        <w:numPr>
          <w:ilvl w:val="1"/>
          <w:numId w:val="3"/>
        </w:numPr>
        <w:tabs>
          <w:tab w:val="left" w:pos="567"/>
        </w:tabs>
        <w:spacing w:line="440" w:lineRule="exact"/>
        <w:ind w:left="993" w:hanging="426"/>
        <w:jc w:val="both"/>
        <w:rPr>
          <w:rFonts w:eastAsia="標楷體"/>
          <w:bCs/>
          <w:caps/>
        </w:rPr>
      </w:pPr>
      <w:r w:rsidRPr="00F72E63">
        <w:rPr>
          <w:rFonts w:eastAsia="標楷體" w:hint="eastAsia"/>
          <w:bCs/>
          <w:caps/>
        </w:rPr>
        <w:t>相當於全民英檢中級</w:t>
      </w:r>
      <w:proofErr w:type="gramStart"/>
      <w:r w:rsidRPr="00F72E63">
        <w:rPr>
          <w:rFonts w:eastAsia="標楷體" w:hint="eastAsia"/>
          <w:bCs/>
          <w:caps/>
        </w:rPr>
        <w:t>複</w:t>
      </w:r>
      <w:proofErr w:type="gramEnd"/>
      <w:r w:rsidRPr="00F72E63">
        <w:rPr>
          <w:rFonts w:eastAsia="標楷體" w:hint="eastAsia"/>
          <w:bCs/>
          <w:caps/>
        </w:rPr>
        <w:t>試以上：教育系、</w:t>
      </w:r>
      <w:proofErr w:type="gramStart"/>
      <w:r w:rsidRPr="00F72E63">
        <w:rPr>
          <w:rFonts w:eastAsia="標楷體" w:hint="eastAsia"/>
          <w:bCs/>
          <w:caps/>
        </w:rPr>
        <w:t>臺</w:t>
      </w:r>
      <w:proofErr w:type="gramEnd"/>
      <w:r w:rsidRPr="00F72E63">
        <w:rPr>
          <w:rFonts w:eastAsia="標楷體" w:hint="eastAsia"/>
          <w:bCs/>
          <w:caps/>
        </w:rPr>
        <w:t>語系、美術系、音樂系、</w:t>
      </w:r>
      <w:proofErr w:type="gramStart"/>
      <w:r w:rsidRPr="00F72E63">
        <w:rPr>
          <w:rFonts w:eastAsia="標楷體" w:hint="eastAsia"/>
          <w:bCs/>
          <w:caps/>
        </w:rPr>
        <w:t>數教系</w:t>
      </w:r>
      <w:proofErr w:type="gramEnd"/>
      <w:r w:rsidRPr="00F72E63">
        <w:rPr>
          <w:rFonts w:eastAsia="標楷體" w:hint="eastAsia"/>
          <w:bCs/>
          <w:caps/>
        </w:rPr>
        <w:t>、</w:t>
      </w:r>
      <w:r w:rsidRPr="00F72E63">
        <w:rPr>
          <w:rFonts w:eastAsia="標楷體"/>
          <w:bCs/>
          <w:caps/>
        </w:rPr>
        <w:t xml:space="preserve">                            </w:t>
      </w:r>
      <w:r w:rsidRPr="00F72E63">
        <w:rPr>
          <w:rFonts w:eastAsia="標楷體" w:hint="eastAsia"/>
          <w:bCs/>
          <w:caps/>
        </w:rPr>
        <w:t>數位系、國企系、</w:t>
      </w:r>
      <w:proofErr w:type="gramStart"/>
      <w:r w:rsidRPr="00F72E63">
        <w:rPr>
          <w:rFonts w:eastAsia="標楷體" w:hint="eastAsia"/>
          <w:bCs/>
          <w:caps/>
        </w:rPr>
        <w:t>文創系</w:t>
      </w:r>
      <w:proofErr w:type="gramEnd"/>
      <w:r w:rsidRPr="00F72E63">
        <w:rPr>
          <w:rFonts w:eastAsia="標楷體" w:hint="eastAsia"/>
          <w:bCs/>
          <w:caps/>
        </w:rPr>
        <w:t>、資工系</w:t>
      </w:r>
    </w:p>
    <w:p w:rsidR="00F72E63" w:rsidRPr="00F72E63" w:rsidRDefault="00F72E63" w:rsidP="00130AD0">
      <w:pPr>
        <w:numPr>
          <w:ilvl w:val="1"/>
          <w:numId w:val="3"/>
        </w:numPr>
        <w:tabs>
          <w:tab w:val="left" w:pos="567"/>
        </w:tabs>
        <w:spacing w:line="440" w:lineRule="exact"/>
        <w:ind w:left="993" w:rightChars="-59" w:right="-142" w:hanging="426"/>
        <w:jc w:val="both"/>
        <w:rPr>
          <w:rFonts w:eastAsia="標楷體"/>
          <w:bCs/>
          <w:caps/>
        </w:rPr>
      </w:pPr>
      <w:r w:rsidRPr="00F72E63">
        <w:rPr>
          <w:rFonts w:eastAsia="標楷體" w:hint="eastAsia"/>
          <w:bCs/>
          <w:caps/>
        </w:rPr>
        <w:t>相當於全民英檢中級初試以上：特教系、幼教系、語教系、區社系、</w:t>
      </w:r>
      <w:proofErr w:type="gramStart"/>
      <w:r w:rsidRPr="00F72E63">
        <w:rPr>
          <w:rFonts w:eastAsia="標楷體" w:hint="eastAsia"/>
          <w:bCs/>
          <w:caps/>
        </w:rPr>
        <w:t>諮心系</w:t>
      </w:r>
      <w:proofErr w:type="gramEnd"/>
      <w:r w:rsidRPr="00F72E63">
        <w:rPr>
          <w:rFonts w:eastAsia="標楷體" w:hint="eastAsia"/>
          <w:bCs/>
          <w:caps/>
        </w:rPr>
        <w:t>、科教系</w:t>
      </w:r>
    </w:p>
    <w:p w:rsidR="00F72E63" w:rsidRPr="00F72E63" w:rsidRDefault="00F72E63" w:rsidP="00130AD0">
      <w:pPr>
        <w:numPr>
          <w:ilvl w:val="1"/>
          <w:numId w:val="3"/>
        </w:numPr>
        <w:tabs>
          <w:tab w:val="left" w:pos="567"/>
        </w:tabs>
        <w:spacing w:line="440" w:lineRule="exact"/>
        <w:ind w:left="993" w:rightChars="-59" w:right="-142" w:hanging="426"/>
        <w:jc w:val="both"/>
        <w:rPr>
          <w:rFonts w:eastAsia="標楷體"/>
          <w:bCs/>
          <w:caps/>
        </w:rPr>
      </w:pPr>
      <w:r w:rsidRPr="00F72E63">
        <w:rPr>
          <w:rFonts w:eastAsia="標楷體" w:hint="eastAsia"/>
          <w:bCs/>
          <w:caps/>
        </w:rPr>
        <w:t>相當於全民英檢初級以上：體育</w:t>
      </w:r>
      <w:r w:rsidRPr="00F72E63">
        <w:rPr>
          <w:rFonts w:eastAsia="標楷體" w:hint="eastAsia"/>
          <w:caps/>
        </w:rPr>
        <w:t>系</w:t>
      </w:r>
    </w:p>
    <w:p w:rsidR="00F72E63" w:rsidRPr="00F72E63" w:rsidRDefault="00F72E63" w:rsidP="00130AD0">
      <w:pPr>
        <w:numPr>
          <w:ilvl w:val="0"/>
          <w:numId w:val="3"/>
        </w:numPr>
        <w:tabs>
          <w:tab w:val="left" w:pos="567"/>
          <w:tab w:val="left" w:pos="709"/>
        </w:tabs>
        <w:spacing w:line="440" w:lineRule="exact"/>
        <w:ind w:left="709" w:hanging="567"/>
        <w:jc w:val="both"/>
        <w:rPr>
          <w:rFonts w:eastAsia="標楷體"/>
          <w:caps/>
          <w:sz w:val="26"/>
          <w:szCs w:val="26"/>
        </w:rPr>
      </w:pPr>
      <w:r w:rsidRPr="00F72E63">
        <w:rPr>
          <w:rFonts w:eastAsia="標楷體" w:hint="eastAsia"/>
          <w:b/>
          <w:bCs/>
          <w:caps/>
          <w:sz w:val="26"/>
          <w:szCs w:val="26"/>
        </w:rPr>
        <w:t>英文畢業門檻補救措施</w:t>
      </w:r>
    </w:p>
    <w:p w:rsidR="00F72E63" w:rsidRPr="00F72E63" w:rsidRDefault="00F72E63" w:rsidP="00130AD0">
      <w:pPr>
        <w:numPr>
          <w:ilvl w:val="1"/>
          <w:numId w:val="3"/>
        </w:numPr>
        <w:tabs>
          <w:tab w:val="left" w:pos="567"/>
        </w:tabs>
        <w:spacing w:line="440" w:lineRule="exact"/>
        <w:ind w:left="993" w:hanging="426"/>
        <w:jc w:val="both"/>
        <w:rPr>
          <w:rFonts w:eastAsia="標楷體"/>
          <w:caps/>
        </w:rPr>
      </w:pPr>
      <w:r w:rsidRPr="00F72E63">
        <w:rPr>
          <w:rFonts w:eastAsia="標楷體" w:hint="eastAsia"/>
          <w:bCs/>
          <w:caps/>
        </w:rPr>
        <w:t>英文會考、英文加強班：</w:t>
      </w:r>
      <w:r w:rsidRPr="00F72E63">
        <w:rPr>
          <w:rFonts w:eastAsia="標楷體" w:hint="eastAsia"/>
          <w:caps/>
        </w:rPr>
        <w:t>參加對象以大四學生為主，且不包含英語系學</w:t>
      </w:r>
      <w:r w:rsidRPr="00F72E63">
        <w:rPr>
          <w:rFonts w:ascii="標楷體" w:eastAsia="標楷體" w:hAnsi="標楷體" w:hint="eastAsia"/>
          <w:caps/>
        </w:rPr>
        <w:t>生。</w:t>
      </w:r>
    </w:p>
    <w:p w:rsidR="00F72E63" w:rsidRPr="00F72E63" w:rsidRDefault="00F72E63" w:rsidP="00130AD0">
      <w:pPr>
        <w:numPr>
          <w:ilvl w:val="1"/>
          <w:numId w:val="3"/>
        </w:numPr>
        <w:tabs>
          <w:tab w:val="left" w:pos="567"/>
        </w:tabs>
        <w:spacing w:line="440" w:lineRule="exact"/>
        <w:ind w:left="993" w:hanging="426"/>
        <w:jc w:val="both"/>
        <w:rPr>
          <w:rFonts w:eastAsia="標楷體"/>
          <w:caps/>
        </w:rPr>
      </w:pPr>
      <w:r w:rsidRPr="00F72E63">
        <w:rPr>
          <w:rFonts w:eastAsia="標楷體" w:hint="eastAsia"/>
          <w:bCs/>
          <w:caps/>
        </w:rPr>
        <w:t>各系自訂補救措</w:t>
      </w:r>
      <w:r w:rsidRPr="00F72E63">
        <w:rPr>
          <w:rFonts w:ascii="標楷體" w:eastAsia="標楷體" w:hAnsi="標楷體" w:hint="eastAsia"/>
          <w:bCs/>
          <w:caps/>
        </w:rPr>
        <w:t>施（以各系規定為</w:t>
      </w:r>
      <w:proofErr w:type="gramStart"/>
      <w:r w:rsidRPr="00F72E63">
        <w:rPr>
          <w:rFonts w:ascii="標楷體" w:eastAsia="標楷體" w:hAnsi="標楷體" w:hint="eastAsia"/>
          <w:bCs/>
          <w:caps/>
        </w:rPr>
        <w:t>準</w:t>
      </w:r>
      <w:proofErr w:type="gramEnd"/>
      <w:r w:rsidRPr="00F72E63">
        <w:rPr>
          <w:rFonts w:ascii="標楷體" w:eastAsia="標楷體" w:hAnsi="標楷體" w:hint="eastAsia"/>
          <w:bCs/>
          <w:caps/>
        </w:rPr>
        <w:t>）。</w:t>
      </w:r>
    </w:p>
    <w:p w:rsidR="00F72E63" w:rsidRPr="00F72E63" w:rsidRDefault="00F72E63" w:rsidP="00130AD0">
      <w:pPr>
        <w:numPr>
          <w:ilvl w:val="0"/>
          <w:numId w:val="3"/>
        </w:numPr>
        <w:tabs>
          <w:tab w:val="left" w:pos="567"/>
          <w:tab w:val="left" w:pos="709"/>
        </w:tabs>
        <w:spacing w:line="440" w:lineRule="exact"/>
        <w:ind w:left="709" w:hanging="567"/>
        <w:jc w:val="both"/>
        <w:rPr>
          <w:rFonts w:eastAsia="標楷體"/>
          <w:caps/>
          <w:sz w:val="26"/>
          <w:szCs w:val="26"/>
        </w:rPr>
      </w:pPr>
      <w:r w:rsidRPr="00F72E63">
        <w:rPr>
          <w:rFonts w:eastAsia="標楷體" w:hint="eastAsia"/>
          <w:b/>
          <w:bCs/>
          <w:caps/>
          <w:sz w:val="26"/>
          <w:szCs w:val="26"/>
        </w:rPr>
        <w:t>參與校外英語能力檢定考試獎助</w:t>
      </w:r>
    </w:p>
    <w:p w:rsidR="00F72E63" w:rsidRPr="00F72E63" w:rsidRDefault="00F72E63" w:rsidP="00130AD0">
      <w:pPr>
        <w:numPr>
          <w:ilvl w:val="1"/>
          <w:numId w:val="3"/>
        </w:numPr>
        <w:tabs>
          <w:tab w:val="left" w:pos="567"/>
        </w:tabs>
        <w:spacing w:line="440" w:lineRule="exact"/>
        <w:ind w:left="993" w:hanging="426"/>
        <w:jc w:val="both"/>
        <w:rPr>
          <w:rFonts w:eastAsia="標楷體"/>
          <w:caps/>
        </w:rPr>
      </w:pPr>
      <w:r w:rsidRPr="00F72E63">
        <w:rPr>
          <w:rFonts w:eastAsia="標楷體" w:hint="eastAsia"/>
          <w:bCs/>
          <w:caps/>
          <w:color w:val="000000"/>
        </w:rPr>
        <w:t>本校非英語學系學生在學期間</w:t>
      </w:r>
      <w:r w:rsidRPr="00F72E63">
        <w:rPr>
          <w:rFonts w:eastAsia="標楷體" w:hint="eastAsia"/>
          <w:caps/>
          <w:color w:val="000000"/>
        </w:rPr>
        <w:t>通過相當於</w:t>
      </w:r>
      <w:r w:rsidRPr="00F72E63">
        <w:rPr>
          <w:rFonts w:eastAsia="標楷體" w:hint="eastAsia"/>
          <w:bCs/>
          <w:caps/>
          <w:color w:val="000000"/>
        </w:rPr>
        <w:t>教育部</w:t>
      </w:r>
      <w:r w:rsidRPr="00F72E63">
        <w:rPr>
          <w:rFonts w:eastAsia="標楷體"/>
          <w:bCs/>
          <w:caps/>
          <w:color w:val="000000"/>
        </w:rPr>
        <w:t xml:space="preserve"> CEF </w:t>
      </w:r>
      <w:r w:rsidRPr="00F72E63">
        <w:rPr>
          <w:rFonts w:eastAsia="標楷體" w:hint="eastAsia"/>
          <w:bCs/>
          <w:caps/>
          <w:color w:val="000000"/>
        </w:rPr>
        <w:t>架構</w:t>
      </w:r>
      <w:r w:rsidRPr="00F72E63">
        <w:rPr>
          <w:rFonts w:eastAsia="標楷體"/>
          <w:bCs/>
          <w:caps/>
          <w:color w:val="000000"/>
        </w:rPr>
        <w:t xml:space="preserve"> B2 </w:t>
      </w:r>
      <w:r w:rsidRPr="00F72E63">
        <w:rPr>
          <w:rFonts w:eastAsia="標楷體" w:hint="eastAsia"/>
          <w:bCs/>
          <w:caps/>
          <w:color w:val="000000"/>
        </w:rPr>
        <w:t>等級</w:t>
      </w:r>
      <w:r w:rsidRPr="00F72E63">
        <w:rPr>
          <w:rFonts w:eastAsia="標楷體" w:hint="eastAsia"/>
          <w:caps/>
          <w:color w:val="000000"/>
        </w:rPr>
        <w:t>（全民英檢中高級、新制多益</w:t>
      </w:r>
      <w:r w:rsidRPr="00F72E63">
        <w:rPr>
          <w:rFonts w:eastAsia="標楷體"/>
          <w:caps/>
          <w:color w:val="000000"/>
        </w:rPr>
        <w:t>785</w:t>
      </w:r>
      <w:r w:rsidRPr="00F72E63">
        <w:rPr>
          <w:rFonts w:eastAsia="標楷體" w:hint="eastAsia"/>
          <w:caps/>
          <w:color w:val="000000"/>
        </w:rPr>
        <w:t>等）以上程度者、英語學系學生通過相當於</w:t>
      </w:r>
      <w:r w:rsidRPr="00F72E63">
        <w:rPr>
          <w:rFonts w:eastAsia="標楷體" w:hint="eastAsia"/>
          <w:bCs/>
          <w:caps/>
          <w:color w:val="000000"/>
        </w:rPr>
        <w:t>教育部</w:t>
      </w:r>
      <w:r w:rsidRPr="00F72E63">
        <w:rPr>
          <w:rFonts w:eastAsia="標楷體"/>
          <w:bCs/>
          <w:caps/>
          <w:color w:val="000000"/>
        </w:rPr>
        <w:t xml:space="preserve"> CEF </w:t>
      </w:r>
      <w:r w:rsidRPr="00F72E63">
        <w:rPr>
          <w:rFonts w:eastAsia="標楷體" w:hint="eastAsia"/>
          <w:bCs/>
          <w:caps/>
          <w:color w:val="000000"/>
        </w:rPr>
        <w:t>架構</w:t>
      </w:r>
      <w:r w:rsidRPr="00F72E63">
        <w:rPr>
          <w:rFonts w:eastAsia="標楷體"/>
          <w:bCs/>
          <w:caps/>
          <w:color w:val="000000"/>
        </w:rPr>
        <w:t xml:space="preserve"> C1 </w:t>
      </w:r>
      <w:r w:rsidRPr="00F72E63">
        <w:rPr>
          <w:rFonts w:eastAsia="標楷體" w:hint="eastAsia"/>
          <w:bCs/>
          <w:caps/>
          <w:color w:val="000000"/>
        </w:rPr>
        <w:t>等級</w:t>
      </w:r>
      <w:r w:rsidRPr="00F72E63">
        <w:rPr>
          <w:rFonts w:eastAsia="標楷體" w:hint="eastAsia"/>
          <w:caps/>
          <w:color w:val="000000"/>
        </w:rPr>
        <w:t>（全民英檢高級、新制多益</w:t>
      </w:r>
      <w:r w:rsidRPr="00F72E63">
        <w:rPr>
          <w:rFonts w:eastAsia="標楷體" w:hint="eastAsia"/>
          <w:caps/>
          <w:color w:val="000000"/>
        </w:rPr>
        <w:t>945</w:t>
      </w:r>
      <w:r w:rsidRPr="00F72E63">
        <w:rPr>
          <w:rFonts w:eastAsia="標楷體" w:hint="eastAsia"/>
          <w:caps/>
          <w:color w:val="000000"/>
        </w:rPr>
        <w:t>等）以上程度者。獎助金額則以全民英檢同等</w:t>
      </w:r>
      <w:r w:rsidRPr="00F72E63">
        <w:rPr>
          <w:rFonts w:eastAsia="標楷體" w:hint="eastAsia"/>
          <w:caps/>
          <w:color w:val="000000"/>
        </w:rPr>
        <w:lastRenderedPageBreak/>
        <w:t>級報名費為補助上限</w:t>
      </w:r>
      <w:r w:rsidRPr="00F72E63">
        <w:rPr>
          <w:rFonts w:ascii="標楷體" w:eastAsia="標楷體" w:hAnsi="標楷體" w:hint="eastAsia"/>
          <w:caps/>
          <w:color w:val="000000"/>
        </w:rPr>
        <w:t>。</w:t>
      </w:r>
    </w:p>
    <w:p w:rsidR="00F72E63" w:rsidRPr="00F72E63" w:rsidRDefault="00F72E63" w:rsidP="00010F5D">
      <w:pPr>
        <w:numPr>
          <w:ilvl w:val="1"/>
          <w:numId w:val="3"/>
        </w:numPr>
        <w:tabs>
          <w:tab w:val="left" w:pos="567"/>
        </w:tabs>
        <w:spacing w:afterLines="5" w:line="440" w:lineRule="exact"/>
        <w:ind w:left="992" w:hanging="425"/>
        <w:jc w:val="both"/>
        <w:rPr>
          <w:rFonts w:eastAsia="標楷體"/>
          <w:caps/>
        </w:rPr>
      </w:pPr>
      <w:r w:rsidRPr="00F72E63">
        <w:rPr>
          <w:rFonts w:eastAsia="標楷體" w:hint="eastAsia"/>
          <w:caps/>
          <w:kern w:val="0"/>
        </w:rPr>
        <w:t>獎助申請表</w:t>
      </w:r>
      <w:proofErr w:type="gramStart"/>
      <w:r w:rsidRPr="00F72E63">
        <w:rPr>
          <w:rFonts w:eastAsia="標楷體" w:hint="eastAsia"/>
          <w:caps/>
          <w:kern w:val="0"/>
        </w:rPr>
        <w:t>（</w:t>
      </w:r>
      <w:proofErr w:type="gramEnd"/>
      <w:r w:rsidRPr="00F72E63">
        <w:rPr>
          <w:rFonts w:eastAsia="標楷體" w:hint="eastAsia"/>
          <w:caps/>
          <w:kern w:val="0"/>
        </w:rPr>
        <w:t>申請表檔案含申請表、領據、證件黏貼頁；下載處：通識中心網頁</w:t>
      </w:r>
      <w:r w:rsidRPr="00F72E63">
        <w:rPr>
          <w:rFonts w:eastAsia="標楷體"/>
          <w:caps/>
          <w:kern w:val="0"/>
        </w:rPr>
        <w:t>/</w:t>
      </w:r>
      <w:r w:rsidRPr="00F72E63">
        <w:rPr>
          <w:rFonts w:eastAsia="標楷體" w:hint="eastAsia"/>
          <w:caps/>
          <w:kern w:val="0"/>
        </w:rPr>
        <w:t>表單下載</w:t>
      </w:r>
      <w:r w:rsidRPr="00F72E63">
        <w:rPr>
          <w:rFonts w:eastAsia="標楷體"/>
          <w:caps/>
          <w:kern w:val="0"/>
        </w:rPr>
        <w:t>/</w:t>
      </w:r>
      <w:r w:rsidRPr="00F72E63">
        <w:rPr>
          <w:rFonts w:eastAsia="標楷體" w:hint="eastAsia"/>
          <w:caps/>
          <w:kern w:val="0"/>
        </w:rPr>
        <w:t>英文門檻及獎勵相關</w:t>
      </w:r>
      <w:proofErr w:type="gramStart"/>
      <w:r w:rsidRPr="00F72E63">
        <w:rPr>
          <w:rFonts w:eastAsia="標楷體" w:hint="eastAsia"/>
          <w:caps/>
          <w:kern w:val="0"/>
        </w:rPr>
        <w:t>）</w:t>
      </w:r>
      <w:proofErr w:type="gramEnd"/>
      <w:r w:rsidRPr="00F72E63">
        <w:rPr>
          <w:rFonts w:eastAsia="標楷體" w:hint="eastAsia"/>
          <w:caps/>
        </w:rPr>
        <w:t>。</w:t>
      </w:r>
    </w:p>
    <w:p w:rsidR="00F72E63" w:rsidRPr="0087659C" w:rsidRDefault="0087659C" w:rsidP="0087659C">
      <w:pPr>
        <w:tabs>
          <w:tab w:val="left" w:pos="567"/>
        </w:tabs>
        <w:spacing w:line="440" w:lineRule="exact"/>
        <w:jc w:val="both"/>
        <w:rPr>
          <w:rFonts w:eastAsia="標楷體"/>
          <w:b/>
          <w:caps/>
          <w:sz w:val="32"/>
          <w:szCs w:val="32"/>
        </w:rPr>
      </w:pPr>
      <w:r w:rsidRPr="0087659C">
        <w:rPr>
          <w:rFonts w:eastAsia="標楷體" w:hAnsi="標楷體" w:hint="eastAsia"/>
          <w:b/>
          <w:caps/>
          <w:sz w:val="32"/>
          <w:szCs w:val="32"/>
        </w:rPr>
        <w:t>五、</w:t>
      </w:r>
      <w:r w:rsidR="00F72E63" w:rsidRPr="0087659C">
        <w:rPr>
          <w:rFonts w:eastAsia="標楷體" w:hAnsi="標楷體"/>
          <w:b/>
          <w:caps/>
          <w:sz w:val="32"/>
          <w:szCs w:val="32"/>
        </w:rPr>
        <w:t>博雅教育組重要宣導事項</w:t>
      </w:r>
    </w:p>
    <w:p w:rsidR="00F72E63" w:rsidRPr="00F72E63" w:rsidRDefault="00F72E63" w:rsidP="00130AD0">
      <w:pPr>
        <w:numPr>
          <w:ilvl w:val="0"/>
          <w:numId w:val="4"/>
        </w:numPr>
        <w:tabs>
          <w:tab w:val="left" w:pos="567"/>
          <w:tab w:val="left" w:pos="709"/>
        </w:tabs>
        <w:spacing w:line="440" w:lineRule="exact"/>
        <w:ind w:left="709" w:hanging="567"/>
        <w:jc w:val="both"/>
        <w:rPr>
          <w:rFonts w:eastAsia="標楷體"/>
          <w:b/>
          <w:bCs/>
          <w:caps/>
          <w:sz w:val="26"/>
          <w:szCs w:val="26"/>
        </w:rPr>
      </w:pPr>
      <w:r w:rsidRPr="00F72E63">
        <w:rPr>
          <w:rFonts w:eastAsia="標楷體" w:hint="eastAsia"/>
          <w:b/>
          <w:bCs/>
          <w:caps/>
          <w:sz w:val="26"/>
          <w:szCs w:val="26"/>
        </w:rPr>
        <w:t>通識課程選課注意事項</w:t>
      </w:r>
    </w:p>
    <w:p w:rsidR="00F72E63" w:rsidRPr="00F72E63" w:rsidRDefault="00F72E63" w:rsidP="00473B19">
      <w:pPr>
        <w:numPr>
          <w:ilvl w:val="0"/>
          <w:numId w:val="17"/>
        </w:numPr>
        <w:tabs>
          <w:tab w:val="left" w:pos="567"/>
        </w:tabs>
        <w:spacing w:line="440" w:lineRule="exact"/>
        <w:jc w:val="both"/>
        <w:rPr>
          <w:rFonts w:eastAsia="標楷體"/>
          <w:caps/>
        </w:rPr>
      </w:pPr>
      <w:r w:rsidRPr="00F72E63">
        <w:rPr>
          <w:rFonts w:eastAsia="標楷體"/>
          <w:color w:val="000000"/>
          <w:shd w:val="clear" w:color="auto" w:fill="FFFFFF"/>
        </w:rPr>
        <w:t>除免修大</w:t>
      </w:r>
      <w:proofErr w:type="gramStart"/>
      <w:r w:rsidRPr="00F72E63">
        <w:rPr>
          <w:rFonts w:eastAsia="標楷體"/>
          <w:color w:val="000000"/>
          <w:shd w:val="clear" w:color="auto" w:fill="FFFFFF"/>
        </w:rPr>
        <w:t>一</w:t>
      </w:r>
      <w:proofErr w:type="gramEnd"/>
      <w:r w:rsidRPr="00F72E63">
        <w:rPr>
          <w:rFonts w:eastAsia="標楷體"/>
          <w:color w:val="000000"/>
          <w:shd w:val="clear" w:color="auto" w:fill="FFFFFF"/>
        </w:rPr>
        <w:t>英文之學生得修習進階英文</w:t>
      </w:r>
      <w:r w:rsidRPr="00F72E63">
        <w:rPr>
          <w:rFonts w:eastAsia="標楷體"/>
          <w:color w:val="000000"/>
          <w:shd w:val="clear" w:color="auto" w:fill="FFFFFF"/>
        </w:rPr>
        <w:t>(</w:t>
      </w:r>
      <w:proofErr w:type="gramStart"/>
      <w:r w:rsidRPr="00F72E63">
        <w:rPr>
          <w:rFonts w:eastAsia="標楷體"/>
          <w:color w:val="000000"/>
          <w:shd w:val="clear" w:color="auto" w:fill="FFFFFF"/>
        </w:rPr>
        <w:t>一</w:t>
      </w:r>
      <w:proofErr w:type="gramEnd"/>
      <w:r w:rsidRPr="00F72E63">
        <w:rPr>
          <w:rFonts w:eastAsia="標楷體"/>
          <w:color w:val="000000"/>
          <w:shd w:val="clear" w:color="auto" w:fill="FFFFFF"/>
        </w:rPr>
        <w:t>)</w:t>
      </w:r>
      <w:r w:rsidRPr="00F72E63">
        <w:rPr>
          <w:rFonts w:eastAsia="標楷體"/>
          <w:color w:val="000000"/>
          <w:shd w:val="clear" w:color="auto" w:fill="FFFFFF"/>
        </w:rPr>
        <w:t>、進階英文</w:t>
      </w:r>
      <w:r w:rsidRPr="00F72E63">
        <w:rPr>
          <w:rFonts w:eastAsia="標楷體"/>
          <w:color w:val="000000"/>
          <w:shd w:val="clear" w:color="auto" w:fill="FFFFFF"/>
        </w:rPr>
        <w:t>(</w:t>
      </w:r>
      <w:r w:rsidRPr="00F72E63">
        <w:rPr>
          <w:rFonts w:eastAsia="標楷體"/>
          <w:color w:val="000000"/>
          <w:shd w:val="clear" w:color="auto" w:fill="FFFFFF"/>
        </w:rPr>
        <w:t>二</w:t>
      </w:r>
      <w:r w:rsidRPr="00F72E63">
        <w:rPr>
          <w:rFonts w:eastAsia="標楷體"/>
          <w:color w:val="000000"/>
          <w:shd w:val="clear" w:color="auto" w:fill="FFFFFF"/>
        </w:rPr>
        <w:t>)</w:t>
      </w:r>
      <w:r w:rsidRPr="00F72E63">
        <w:rPr>
          <w:rFonts w:eastAsia="標楷體"/>
          <w:color w:val="000000"/>
          <w:shd w:val="clear" w:color="auto" w:fill="FFFFFF"/>
        </w:rPr>
        <w:t>，並</w:t>
      </w:r>
      <w:proofErr w:type="gramStart"/>
      <w:r w:rsidRPr="00F72E63">
        <w:rPr>
          <w:rFonts w:eastAsia="標楷體"/>
          <w:color w:val="000000"/>
          <w:shd w:val="clear" w:color="auto" w:fill="FFFFFF"/>
        </w:rPr>
        <w:t>採</w:t>
      </w:r>
      <w:proofErr w:type="gramEnd"/>
      <w:r w:rsidRPr="00F72E63">
        <w:rPr>
          <w:rFonts w:eastAsia="標楷體"/>
          <w:color w:val="000000"/>
          <w:shd w:val="clear" w:color="auto" w:fill="FFFFFF"/>
        </w:rPr>
        <w:t>計為語文通識課程之學分外，其他修習本課程科目之學生，</w:t>
      </w:r>
      <w:proofErr w:type="gramStart"/>
      <w:r w:rsidRPr="00F72E63">
        <w:rPr>
          <w:rFonts w:eastAsia="標楷體"/>
          <w:color w:val="000000"/>
          <w:shd w:val="clear" w:color="auto" w:fill="FFFFFF"/>
        </w:rPr>
        <w:t>不</w:t>
      </w:r>
      <w:proofErr w:type="gramEnd"/>
      <w:r w:rsidRPr="00F72E63">
        <w:rPr>
          <w:rFonts w:eastAsia="標楷體"/>
          <w:color w:val="000000"/>
          <w:shd w:val="clear" w:color="auto" w:fill="FFFFFF"/>
        </w:rPr>
        <w:t>得計入通識課程學分</w:t>
      </w:r>
      <w:r w:rsidRPr="00F72E63">
        <w:rPr>
          <w:rFonts w:eastAsia="標楷體" w:hint="eastAsia"/>
          <w:color w:val="000000"/>
          <w:shd w:val="clear" w:color="auto" w:fill="FFFFFF"/>
        </w:rPr>
        <w:t>。</w:t>
      </w:r>
    </w:p>
    <w:p w:rsidR="00F72E63" w:rsidRPr="00F72E63" w:rsidRDefault="00F72E63" w:rsidP="00473B19">
      <w:pPr>
        <w:numPr>
          <w:ilvl w:val="0"/>
          <w:numId w:val="17"/>
        </w:numPr>
        <w:tabs>
          <w:tab w:val="left" w:pos="567"/>
        </w:tabs>
        <w:spacing w:line="440" w:lineRule="exact"/>
        <w:jc w:val="both"/>
        <w:rPr>
          <w:rFonts w:eastAsia="標楷體"/>
          <w:caps/>
        </w:rPr>
      </w:pPr>
      <w:r w:rsidRPr="00F72E63">
        <w:rPr>
          <w:rFonts w:eastAsia="標楷體" w:hint="eastAsia"/>
          <w:caps/>
        </w:rPr>
        <w:t>通識選修課程架構區分為社會人文、數理科技、藝術陶冶等三領域及博雅講堂。</w:t>
      </w:r>
    </w:p>
    <w:p w:rsidR="00F72E63" w:rsidRPr="00F72E63" w:rsidRDefault="00F72E63" w:rsidP="00473B19">
      <w:pPr>
        <w:numPr>
          <w:ilvl w:val="0"/>
          <w:numId w:val="17"/>
        </w:numPr>
        <w:tabs>
          <w:tab w:val="left" w:pos="567"/>
        </w:tabs>
        <w:spacing w:line="440" w:lineRule="exact"/>
        <w:jc w:val="both"/>
        <w:rPr>
          <w:rFonts w:eastAsia="標楷體"/>
          <w:caps/>
        </w:rPr>
      </w:pPr>
      <w:r w:rsidRPr="00F72E63">
        <w:rPr>
          <w:rFonts w:eastAsia="標楷體" w:hint="eastAsia"/>
          <w:caps/>
        </w:rPr>
        <w:t>須修足不同領域規定之最低選修學分數，總修習學分至少應達</w:t>
      </w:r>
      <w:r w:rsidRPr="00F72E63">
        <w:rPr>
          <w:rFonts w:eastAsia="標楷體"/>
          <w:caps/>
        </w:rPr>
        <w:t>18</w:t>
      </w:r>
      <w:r w:rsidRPr="00F72E63">
        <w:rPr>
          <w:rFonts w:eastAsia="標楷體" w:hint="eastAsia"/>
          <w:caps/>
        </w:rPr>
        <w:t>學分。</w:t>
      </w:r>
    </w:p>
    <w:p w:rsidR="00F72E63" w:rsidRPr="00F72E63" w:rsidRDefault="00F72E63" w:rsidP="00473B19">
      <w:pPr>
        <w:numPr>
          <w:ilvl w:val="0"/>
          <w:numId w:val="17"/>
        </w:numPr>
        <w:tabs>
          <w:tab w:val="left" w:pos="567"/>
        </w:tabs>
        <w:spacing w:line="440" w:lineRule="exact"/>
        <w:jc w:val="both"/>
        <w:rPr>
          <w:rFonts w:eastAsia="標楷體"/>
          <w:caps/>
        </w:rPr>
      </w:pPr>
      <w:r w:rsidRPr="00F72E63">
        <w:rPr>
          <w:rFonts w:eastAsia="標楷體" w:hint="eastAsia"/>
          <w:color w:val="000000"/>
          <w:shd w:val="clear" w:color="auto" w:fill="FFFFFF"/>
        </w:rPr>
        <w:t>學生</w:t>
      </w:r>
      <w:r w:rsidRPr="00F72E63">
        <w:rPr>
          <w:rFonts w:eastAsia="標楷體"/>
          <w:color w:val="000000"/>
          <w:shd w:val="clear" w:color="auto" w:fill="FFFFFF"/>
        </w:rPr>
        <w:t>須依照入學學年度之課程科目表修習通識選修課程，如欲上下修習通識選修課程，請參照本中心網頁「</w:t>
      </w:r>
      <w:proofErr w:type="gramStart"/>
      <w:r w:rsidRPr="00F72E63">
        <w:rPr>
          <w:rFonts w:eastAsia="標楷體"/>
          <w:color w:val="000000"/>
          <w:shd w:val="clear" w:color="auto" w:fill="FFFFFF"/>
        </w:rPr>
        <w:t>新舊通識</w:t>
      </w:r>
      <w:proofErr w:type="gramEnd"/>
      <w:r w:rsidRPr="00F72E63">
        <w:rPr>
          <w:rFonts w:eastAsia="標楷體"/>
          <w:color w:val="000000"/>
          <w:shd w:val="clear" w:color="auto" w:fill="FFFFFF"/>
        </w:rPr>
        <w:t>選修課程科目</w:t>
      </w:r>
      <w:proofErr w:type="gramStart"/>
      <w:r w:rsidRPr="00F72E63">
        <w:rPr>
          <w:rFonts w:eastAsia="標楷體"/>
          <w:color w:val="000000"/>
          <w:shd w:val="clear" w:color="auto" w:fill="FFFFFF"/>
        </w:rPr>
        <w:t>採</w:t>
      </w:r>
      <w:proofErr w:type="gramEnd"/>
      <w:r w:rsidRPr="00F72E63">
        <w:rPr>
          <w:rFonts w:eastAsia="標楷體"/>
          <w:color w:val="000000"/>
          <w:shd w:val="clear" w:color="auto" w:fill="FFFFFF"/>
        </w:rPr>
        <w:t>抵清單」及「通識選修課程回溯清單」之課程內容。</w:t>
      </w:r>
      <w:proofErr w:type="gramStart"/>
      <w:r w:rsidRPr="00F72E63">
        <w:rPr>
          <w:rFonts w:eastAsia="標楷體" w:hint="eastAsia"/>
          <w:caps/>
        </w:rPr>
        <w:t>（</w:t>
      </w:r>
      <w:proofErr w:type="gramEnd"/>
      <w:r w:rsidRPr="00F72E63">
        <w:rPr>
          <w:rFonts w:eastAsia="標楷體" w:hint="eastAsia"/>
          <w:caps/>
        </w:rPr>
        <w:t>下載處：通識中心網頁</w:t>
      </w:r>
      <w:r w:rsidRPr="00F72E63">
        <w:rPr>
          <w:rFonts w:eastAsia="標楷體"/>
          <w:caps/>
        </w:rPr>
        <w:t xml:space="preserve">/ </w:t>
      </w:r>
      <w:r w:rsidRPr="00F72E63">
        <w:rPr>
          <w:rFonts w:eastAsia="標楷體"/>
          <w:caps/>
        </w:rPr>
        <w:t>表單下載</w:t>
      </w:r>
      <w:r w:rsidRPr="00F72E63">
        <w:rPr>
          <w:rFonts w:eastAsia="標楷體"/>
          <w:caps/>
        </w:rPr>
        <w:t xml:space="preserve"> / </w:t>
      </w:r>
      <w:r w:rsidRPr="00F72E63">
        <w:rPr>
          <w:rFonts w:eastAsia="標楷體" w:hint="eastAsia"/>
          <w:caps/>
        </w:rPr>
        <w:t>通識課程</w:t>
      </w:r>
      <w:r w:rsidRPr="00F72E63">
        <w:rPr>
          <w:rFonts w:eastAsia="標楷體"/>
          <w:caps/>
        </w:rPr>
        <w:t>相關</w:t>
      </w:r>
      <w:proofErr w:type="gramStart"/>
      <w:r w:rsidRPr="00F72E63">
        <w:rPr>
          <w:rFonts w:eastAsia="標楷體"/>
          <w:caps/>
        </w:rPr>
        <w:t>）</w:t>
      </w:r>
      <w:proofErr w:type="gramEnd"/>
    </w:p>
    <w:p w:rsidR="00F72E63" w:rsidRPr="00F72E63" w:rsidRDefault="00F72E63" w:rsidP="00473B19">
      <w:pPr>
        <w:numPr>
          <w:ilvl w:val="0"/>
          <w:numId w:val="17"/>
        </w:numPr>
        <w:tabs>
          <w:tab w:val="left" w:pos="567"/>
        </w:tabs>
        <w:spacing w:line="440" w:lineRule="exact"/>
        <w:jc w:val="both"/>
        <w:rPr>
          <w:rFonts w:eastAsia="標楷體"/>
          <w:caps/>
        </w:rPr>
      </w:pPr>
      <w:r w:rsidRPr="00F72E63">
        <w:rPr>
          <w:rFonts w:eastAsia="標楷體" w:hint="eastAsia"/>
          <w:bCs/>
          <w:caps/>
        </w:rPr>
        <w:t>修習博雅講堂且成績及格之學分，可</w:t>
      </w:r>
      <w:proofErr w:type="gramStart"/>
      <w:r w:rsidRPr="00F72E63">
        <w:rPr>
          <w:rFonts w:eastAsia="標楷體" w:hint="eastAsia"/>
          <w:bCs/>
          <w:caps/>
        </w:rPr>
        <w:t>採抵為</w:t>
      </w:r>
      <w:proofErr w:type="gramEnd"/>
      <w:r w:rsidRPr="00F72E63">
        <w:rPr>
          <w:rFonts w:eastAsia="標楷體" w:hint="eastAsia"/>
          <w:bCs/>
          <w:caps/>
        </w:rPr>
        <w:t>通識（非核心）選修課程任</w:t>
      </w:r>
      <w:proofErr w:type="gramStart"/>
      <w:r w:rsidRPr="00F72E63">
        <w:rPr>
          <w:rFonts w:eastAsia="標楷體" w:hint="eastAsia"/>
          <w:bCs/>
          <w:caps/>
        </w:rPr>
        <w:t>一</w:t>
      </w:r>
      <w:proofErr w:type="gramEnd"/>
      <w:r w:rsidRPr="00F72E63">
        <w:rPr>
          <w:rFonts w:eastAsia="標楷體" w:hint="eastAsia"/>
          <w:bCs/>
          <w:caps/>
        </w:rPr>
        <w:t>領域學分。</w:t>
      </w:r>
    </w:p>
    <w:p w:rsidR="00F72E63" w:rsidRPr="00F72E63" w:rsidRDefault="00F72E63" w:rsidP="00473B19">
      <w:pPr>
        <w:numPr>
          <w:ilvl w:val="0"/>
          <w:numId w:val="17"/>
        </w:numPr>
        <w:tabs>
          <w:tab w:val="left" w:pos="567"/>
        </w:tabs>
        <w:spacing w:line="440" w:lineRule="exact"/>
        <w:jc w:val="both"/>
        <w:rPr>
          <w:rFonts w:eastAsia="標楷體"/>
          <w:caps/>
        </w:rPr>
      </w:pPr>
      <w:r w:rsidRPr="00F72E63">
        <w:rPr>
          <w:rFonts w:eastAsia="標楷體" w:hint="eastAsia"/>
          <w:bCs/>
          <w:caps/>
        </w:rPr>
        <w:t>在課程科目表中註明【不計入通識教育學分之學系】，表示該系學生選修該門課程，不計入通識選修課程學分。</w:t>
      </w:r>
    </w:p>
    <w:p w:rsidR="00F72E63" w:rsidRPr="00F72E63" w:rsidRDefault="00F72E63" w:rsidP="00473B19">
      <w:pPr>
        <w:numPr>
          <w:ilvl w:val="0"/>
          <w:numId w:val="17"/>
        </w:numPr>
        <w:tabs>
          <w:tab w:val="left" w:pos="567"/>
        </w:tabs>
        <w:spacing w:line="440" w:lineRule="exact"/>
        <w:jc w:val="both"/>
        <w:rPr>
          <w:rFonts w:eastAsia="標楷體"/>
          <w:caps/>
        </w:rPr>
      </w:pPr>
      <w:proofErr w:type="gramStart"/>
      <w:r w:rsidRPr="00F72E63">
        <w:rPr>
          <w:rFonts w:eastAsia="標楷體" w:hint="eastAsia"/>
          <w:bCs/>
          <w:caps/>
        </w:rPr>
        <w:t>對於超修之</w:t>
      </w:r>
      <w:proofErr w:type="gramEnd"/>
      <w:r w:rsidRPr="00F72E63">
        <w:rPr>
          <w:rFonts w:eastAsia="標楷體" w:hint="eastAsia"/>
          <w:bCs/>
          <w:caps/>
        </w:rPr>
        <w:t>通識課程學分數，由學生所屬學系自行認定是否可</w:t>
      </w:r>
      <w:proofErr w:type="gramStart"/>
      <w:r w:rsidRPr="00F72E63">
        <w:rPr>
          <w:rFonts w:eastAsia="標楷體" w:hint="eastAsia"/>
          <w:bCs/>
          <w:caps/>
        </w:rPr>
        <w:t>採</w:t>
      </w:r>
      <w:proofErr w:type="gramEnd"/>
      <w:r w:rsidRPr="00F72E63">
        <w:rPr>
          <w:rFonts w:eastAsia="標楷體" w:hint="eastAsia"/>
          <w:bCs/>
          <w:caps/>
        </w:rPr>
        <w:t>計為自由選修課程學分。</w:t>
      </w:r>
    </w:p>
    <w:p w:rsidR="00F72E63" w:rsidRPr="00F72E63" w:rsidRDefault="00F72E63" w:rsidP="00130AD0">
      <w:pPr>
        <w:numPr>
          <w:ilvl w:val="0"/>
          <w:numId w:val="4"/>
        </w:numPr>
        <w:tabs>
          <w:tab w:val="left" w:pos="567"/>
          <w:tab w:val="left" w:pos="709"/>
        </w:tabs>
        <w:spacing w:line="440" w:lineRule="exact"/>
        <w:ind w:left="709" w:hanging="567"/>
        <w:jc w:val="both"/>
        <w:rPr>
          <w:rFonts w:eastAsia="標楷體"/>
          <w:b/>
          <w:bCs/>
          <w:caps/>
          <w:sz w:val="26"/>
          <w:szCs w:val="26"/>
        </w:rPr>
      </w:pPr>
      <w:r w:rsidRPr="00F72E63">
        <w:rPr>
          <w:rFonts w:eastAsia="標楷體" w:hint="eastAsia"/>
          <w:b/>
          <w:bCs/>
          <w:caps/>
          <w:sz w:val="26"/>
          <w:szCs w:val="26"/>
        </w:rPr>
        <w:t>博雅講堂</w:t>
      </w:r>
    </w:p>
    <w:p w:rsidR="00F72E63" w:rsidRPr="00F72E63" w:rsidRDefault="00F72E63" w:rsidP="00473B19">
      <w:pPr>
        <w:numPr>
          <w:ilvl w:val="0"/>
          <w:numId w:val="18"/>
        </w:numPr>
        <w:tabs>
          <w:tab w:val="left" w:pos="567"/>
        </w:tabs>
        <w:spacing w:line="440" w:lineRule="exact"/>
        <w:jc w:val="both"/>
        <w:rPr>
          <w:rFonts w:eastAsia="標楷體"/>
          <w:caps/>
        </w:rPr>
      </w:pPr>
      <w:r w:rsidRPr="00F72E63">
        <w:rPr>
          <w:rFonts w:eastAsia="標楷體" w:hint="eastAsia"/>
          <w:bCs/>
          <w:caps/>
        </w:rPr>
        <w:t>為提升本校通識課程多元性，並讓學生有機會與校內外專家學者進行生活經驗、知識與思想上的交流互動，故不定時於各年級通識課程開設博雅講堂，共有博雅講堂</w:t>
      </w:r>
      <w:r w:rsidRPr="00F72E63">
        <w:rPr>
          <w:rFonts w:eastAsia="標楷體" w:hint="eastAsia"/>
          <w:bCs/>
          <w:caps/>
        </w:rPr>
        <w:t>(</w:t>
      </w:r>
      <w:proofErr w:type="gramStart"/>
      <w:r w:rsidRPr="00F72E63">
        <w:rPr>
          <w:rFonts w:eastAsia="標楷體" w:hint="eastAsia"/>
          <w:bCs/>
          <w:caps/>
        </w:rPr>
        <w:t>一</w:t>
      </w:r>
      <w:proofErr w:type="gramEnd"/>
      <w:r w:rsidRPr="00F72E63">
        <w:rPr>
          <w:rFonts w:eastAsia="標楷體" w:hint="eastAsia"/>
          <w:bCs/>
          <w:caps/>
        </w:rPr>
        <w:t>)</w:t>
      </w:r>
      <w:r w:rsidRPr="00F72E63">
        <w:rPr>
          <w:rFonts w:eastAsia="標楷體" w:hint="eastAsia"/>
          <w:bCs/>
          <w:caps/>
        </w:rPr>
        <w:t>（</w:t>
      </w:r>
      <w:r w:rsidRPr="00F72E63">
        <w:rPr>
          <w:rFonts w:eastAsia="標楷體" w:hint="eastAsia"/>
          <w:bCs/>
          <w:caps/>
        </w:rPr>
        <w:t>1</w:t>
      </w:r>
      <w:r w:rsidRPr="00F72E63">
        <w:rPr>
          <w:rFonts w:eastAsia="標楷體" w:hint="eastAsia"/>
          <w:bCs/>
          <w:caps/>
        </w:rPr>
        <w:t>學分）、博雅講堂</w:t>
      </w:r>
      <w:r w:rsidRPr="00F72E63">
        <w:rPr>
          <w:rFonts w:eastAsia="標楷體" w:hint="eastAsia"/>
          <w:bCs/>
          <w:caps/>
        </w:rPr>
        <w:t>(</w:t>
      </w:r>
      <w:r w:rsidRPr="00F72E63">
        <w:rPr>
          <w:rFonts w:eastAsia="標楷體" w:hint="eastAsia"/>
          <w:bCs/>
          <w:caps/>
        </w:rPr>
        <w:t>二</w:t>
      </w:r>
      <w:r w:rsidRPr="00F72E63">
        <w:rPr>
          <w:rFonts w:eastAsia="標楷體" w:hint="eastAsia"/>
          <w:bCs/>
          <w:caps/>
        </w:rPr>
        <w:t>)</w:t>
      </w:r>
      <w:r w:rsidRPr="00F72E63">
        <w:rPr>
          <w:rFonts w:eastAsia="標楷體" w:hint="eastAsia"/>
          <w:bCs/>
          <w:caps/>
        </w:rPr>
        <w:t>（</w:t>
      </w:r>
      <w:r w:rsidRPr="00F72E63">
        <w:rPr>
          <w:rFonts w:eastAsia="標楷體" w:hint="eastAsia"/>
          <w:bCs/>
          <w:caps/>
        </w:rPr>
        <w:t>2</w:t>
      </w:r>
      <w:r w:rsidRPr="00F72E63">
        <w:rPr>
          <w:rFonts w:eastAsia="標楷體" w:hint="eastAsia"/>
          <w:bCs/>
          <w:caps/>
        </w:rPr>
        <w:t>學分）、博雅講堂</w:t>
      </w:r>
      <w:r w:rsidRPr="00F72E63">
        <w:rPr>
          <w:rFonts w:eastAsia="標楷體" w:hint="eastAsia"/>
          <w:bCs/>
          <w:caps/>
        </w:rPr>
        <w:t>(</w:t>
      </w:r>
      <w:r w:rsidRPr="00F72E63">
        <w:rPr>
          <w:rFonts w:eastAsia="標楷體" w:hint="eastAsia"/>
          <w:bCs/>
          <w:caps/>
        </w:rPr>
        <w:t>三</w:t>
      </w:r>
      <w:r w:rsidRPr="00F72E63">
        <w:rPr>
          <w:rFonts w:eastAsia="標楷體" w:hint="eastAsia"/>
          <w:bCs/>
          <w:caps/>
        </w:rPr>
        <w:t>)</w:t>
      </w:r>
      <w:r w:rsidRPr="00F72E63">
        <w:rPr>
          <w:rFonts w:eastAsia="標楷體" w:hint="eastAsia"/>
          <w:bCs/>
          <w:caps/>
        </w:rPr>
        <w:t>（</w:t>
      </w:r>
      <w:r w:rsidRPr="00F72E63">
        <w:rPr>
          <w:rFonts w:eastAsia="標楷體" w:hint="eastAsia"/>
          <w:bCs/>
          <w:caps/>
        </w:rPr>
        <w:t>3</w:t>
      </w:r>
      <w:r w:rsidRPr="00F72E63">
        <w:rPr>
          <w:rFonts w:eastAsia="標楷體" w:hint="eastAsia"/>
          <w:bCs/>
          <w:caps/>
        </w:rPr>
        <w:t>學分）。</w:t>
      </w:r>
    </w:p>
    <w:p w:rsidR="00F72E63" w:rsidRPr="00F72E63" w:rsidRDefault="00F72E63" w:rsidP="00473B19">
      <w:pPr>
        <w:numPr>
          <w:ilvl w:val="0"/>
          <w:numId w:val="18"/>
        </w:numPr>
        <w:tabs>
          <w:tab w:val="left" w:pos="567"/>
        </w:tabs>
        <w:spacing w:line="440" w:lineRule="exact"/>
        <w:jc w:val="both"/>
        <w:rPr>
          <w:rFonts w:eastAsia="標楷體"/>
          <w:caps/>
        </w:rPr>
      </w:pPr>
      <w:r w:rsidRPr="00F72E63">
        <w:rPr>
          <w:rFonts w:eastAsia="標楷體" w:hint="eastAsia"/>
          <w:bCs/>
          <w:caps/>
        </w:rPr>
        <w:t>修習博雅講堂且成績及格之學分，可</w:t>
      </w:r>
      <w:proofErr w:type="gramStart"/>
      <w:r w:rsidRPr="00F72E63">
        <w:rPr>
          <w:rFonts w:eastAsia="標楷體" w:hint="eastAsia"/>
          <w:bCs/>
          <w:caps/>
        </w:rPr>
        <w:t>採抵為</w:t>
      </w:r>
      <w:proofErr w:type="gramEnd"/>
      <w:r w:rsidRPr="00F72E63">
        <w:rPr>
          <w:rFonts w:eastAsia="標楷體" w:hint="eastAsia"/>
          <w:bCs/>
          <w:caps/>
        </w:rPr>
        <w:t>通識（非核心）選修課程任</w:t>
      </w:r>
      <w:proofErr w:type="gramStart"/>
      <w:r w:rsidRPr="00F72E63">
        <w:rPr>
          <w:rFonts w:eastAsia="標楷體" w:hint="eastAsia"/>
          <w:bCs/>
          <w:caps/>
        </w:rPr>
        <w:t>一</w:t>
      </w:r>
      <w:proofErr w:type="gramEnd"/>
      <w:r w:rsidRPr="00F72E63">
        <w:rPr>
          <w:rFonts w:eastAsia="標楷體" w:hint="eastAsia"/>
          <w:bCs/>
          <w:caps/>
        </w:rPr>
        <w:t>領域學分。</w:t>
      </w:r>
    </w:p>
    <w:p w:rsidR="00F72E63" w:rsidRPr="00F72E63" w:rsidRDefault="00F72E63" w:rsidP="00130AD0">
      <w:pPr>
        <w:numPr>
          <w:ilvl w:val="0"/>
          <w:numId w:val="4"/>
        </w:numPr>
        <w:tabs>
          <w:tab w:val="left" w:pos="567"/>
        </w:tabs>
        <w:spacing w:line="440" w:lineRule="exact"/>
        <w:ind w:left="993" w:hanging="851"/>
        <w:jc w:val="both"/>
        <w:rPr>
          <w:rFonts w:eastAsia="標楷體"/>
          <w:caps/>
          <w:sz w:val="26"/>
          <w:szCs w:val="26"/>
        </w:rPr>
      </w:pPr>
      <w:r w:rsidRPr="00F72E63">
        <w:rPr>
          <w:rFonts w:eastAsia="標楷體" w:hint="eastAsia"/>
          <w:b/>
          <w:caps/>
          <w:sz w:val="26"/>
          <w:szCs w:val="26"/>
        </w:rPr>
        <w:t>申請開設</w:t>
      </w:r>
      <w:proofErr w:type="gramStart"/>
      <w:r w:rsidRPr="00F72E63">
        <w:rPr>
          <w:rFonts w:eastAsia="標楷體" w:hint="eastAsia"/>
          <w:b/>
          <w:caps/>
          <w:sz w:val="26"/>
          <w:szCs w:val="26"/>
        </w:rPr>
        <w:t>專題式通識</w:t>
      </w:r>
      <w:proofErr w:type="gramEnd"/>
      <w:r w:rsidRPr="00F72E63">
        <w:rPr>
          <w:rFonts w:eastAsia="標楷體" w:hint="eastAsia"/>
          <w:b/>
          <w:caps/>
          <w:sz w:val="26"/>
          <w:szCs w:val="26"/>
        </w:rPr>
        <w:t>選修課程</w:t>
      </w:r>
    </w:p>
    <w:p w:rsidR="00F72E63" w:rsidRPr="00F72E63" w:rsidRDefault="00F72E63" w:rsidP="00473B19">
      <w:pPr>
        <w:numPr>
          <w:ilvl w:val="0"/>
          <w:numId w:val="20"/>
        </w:numPr>
        <w:tabs>
          <w:tab w:val="left" w:pos="567"/>
        </w:tabs>
        <w:spacing w:line="440" w:lineRule="exact"/>
        <w:jc w:val="both"/>
        <w:rPr>
          <w:rFonts w:ascii="標楷體" w:eastAsia="標楷體" w:hAnsi="標楷體"/>
          <w:color w:val="000000"/>
          <w:shd w:val="clear" w:color="auto" w:fill="FFFFFF"/>
        </w:rPr>
      </w:pPr>
      <w:r w:rsidRPr="00F72E63">
        <w:rPr>
          <w:rFonts w:ascii="標楷體" w:eastAsia="標楷體" w:hAnsi="標楷體" w:hint="eastAsia"/>
          <w:color w:val="000000"/>
          <w:shd w:val="clear" w:color="auto" w:fill="FFFFFF"/>
        </w:rPr>
        <w:t>為</w:t>
      </w:r>
      <w:r w:rsidRPr="00F72E63">
        <w:rPr>
          <w:rFonts w:ascii="標楷體" w:eastAsia="標楷體" w:hAnsi="標楷體" w:hint="eastAsia"/>
          <w:color w:val="000000"/>
        </w:rPr>
        <w:t>提升</w:t>
      </w:r>
      <w:r w:rsidRPr="00F72E63">
        <w:rPr>
          <w:rFonts w:ascii="標楷體" w:eastAsia="標楷體" w:hAnsi="標楷體"/>
          <w:color w:val="000000"/>
        </w:rPr>
        <w:t>本校通識課程教學品質、增加課程之開課彈性，並培養學生具備自主學習、表達溝通及獨立思考等創新規劃能力</w:t>
      </w:r>
      <w:r w:rsidRPr="00F72E63">
        <w:rPr>
          <w:rFonts w:ascii="標楷體" w:eastAsia="標楷體" w:hAnsi="標楷體" w:hint="eastAsia"/>
          <w:color w:val="000000"/>
        </w:rPr>
        <w:t>，本中心開設</w:t>
      </w:r>
      <w:proofErr w:type="gramStart"/>
      <w:r w:rsidRPr="00F72E63">
        <w:rPr>
          <w:rFonts w:ascii="標楷體" w:eastAsia="標楷體" w:hAnsi="標楷體" w:hint="eastAsia"/>
          <w:color w:val="000000"/>
        </w:rPr>
        <w:t>專題式通識</w:t>
      </w:r>
      <w:proofErr w:type="gramEnd"/>
      <w:r w:rsidRPr="00F72E63">
        <w:rPr>
          <w:rFonts w:ascii="標楷體" w:eastAsia="標楷體" w:hAnsi="標楷體" w:hint="eastAsia"/>
          <w:color w:val="000000"/>
        </w:rPr>
        <w:t>選修課程。</w:t>
      </w:r>
    </w:p>
    <w:p w:rsidR="00F72E63" w:rsidRPr="00F72E63" w:rsidRDefault="00F72E63" w:rsidP="00473B19">
      <w:pPr>
        <w:numPr>
          <w:ilvl w:val="0"/>
          <w:numId w:val="20"/>
        </w:numPr>
        <w:tabs>
          <w:tab w:val="left" w:pos="567"/>
        </w:tabs>
        <w:spacing w:line="440" w:lineRule="exact"/>
        <w:jc w:val="both"/>
        <w:rPr>
          <w:rFonts w:ascii="標楷體" w:eastAsia="標楷體" w:hAnsi="標楷體"/>
          <w:color w:val="000000"/>
          <w:shd w:val="clear" w:color="auto" w:fill="FFFFFF"/>
        </w:rPr>
      </w:pPr>
      <w:r w:rsidRPr="00F72E63">
        <w:rPr>
          <w:rFonts w:ascii="標楷體" w:eastAsia="標楷體" w:hAnsi="標楷體" w:hint="eastAsia"/>
          <w:color w:val="000000"/>
          <w:shd w:val="clear" w:color="auto" w:fill="FFFFFF"/>
        </w:rPr>
        <w:t>開設程序如下：檢附</w:t>
      </w:r>
      <w:proofErr w:type="gramStart"/>
      <w:r w:rsidRPr="00F72E63">
        <w:rPr>
          <w:rFonts w:ascii="標楷體" w:eastAsia="標楷體" w:hAnsi="標楷體" w:hint="eastAsia"/>
          <w:color w:val="000000"/>
          <w:shd w:val="clear" w:color="auto" w:fill="FFFFFF"/>
        </w:rPr>
        <w:t>專題式通識</w:t>
      </w:r>
      <w:proofErr w:type="gramEnd"/>
      <w:r w:rsidRPr="00F72E63">
        <w:rPr>
          <w:rFonts w:ascii="標楷體" w:eastAsia="標楷體" w:hAnsi="標楷體" w:hint="eastAsia"/>
          <w:color w:val="000000"/>
          <w:shd w:val="clear" w:color="auto" w:fill="FFFFFF"/>
        </w:rPr>
        <w:t>選修課程教學大綱、</w:t>
      </w:r>
      <w:r w:rsidRPr="00F72E63">
        <w:rPr>
          <w:rFonts w:ascii="標楷體" w:eastAsia="標楷體" w:hAnsi="標楷體" w:hint="eastAsia"/>
          <w:color w:val="000000"/>
        </w:rPr>
        <w:t>二十人以上連署同意之修課學生名單及擔任該課程授課老師之相關學經歷文件，於前一學期向本中心提出申請</w:t>
      </w:r>
      <w:r w:rsidRPr="00F72E63">
        <w:rPr>
          <w:rFonts w:ascii="標楷體" w:eastAsia="標楷體" w:hAnsi="標楷體" w:hint="eastAsia"/>
          <w:color w:val="000000"/>
          <w:shd w:val="clear" w:color="auto" w:fill="FFFFFF"/>
        </w:rPr>
        <w:t>。該課程經本中心各領域課程研究小組會議初審，</w:t>
      </w:r>
      <w:proofErr w:type="gramStart"/>
      <w:r w:rsidRPr="00F72E63">
        <w:rPr>
          <w:rFonts w:ascii="標楷體" w:eastAsia="標楷體" w:hAnsi="標楷體" w:hint="eastAsia"/>
          <w:color w:val="000000"/>
          <w:shd w:val="clear" w:color="auto" w:fill="FFFFFF"/>
        </w:rPr>
        <w:t>提送通識</w:t>
      </w:r>
      <w:proofErr w:type="gramEnd"/>
      <w:r w:rsidRPr="00F72E63">
        <w:rPr>
          <w:rFonts w:ascii="標楷體" w:eastAsia="標楷體" w:hAnsi="標楷體" w:hint="eastAsia"/>
          <w:color w:val="000000"/>
          <w:shd w:val="clear" w:color="auto" w:fill="FFFFFF"/>
        </w:rPr>
        <w:t>教育中心課程委員會審議通過後始得開課。</w:t>
      </w:r>
    </w:p>
    <w:p w:rsidR="00F72E63" w:rsidRPr="00B51890" w:rsidRDefault="00F72E63" w:rsidP="00473B19">
      <w:pPr>
        <w:numPr>
          <w:ilvl w:val="0"/>
          <w:numId w:val="20"/>
        </w:numPr>
        <w:tabs>
          <w:tab w:val="left" w:pos="567"/>
        </w:tabs>
        <w:spacing w:line="440" w:lineRule="exact"/>
        <w:jc w:val="both"/>
        <w:rPr>
          <w:rFonts w:eastAsia="標楷體"/>
          <w:caps/>
        </w:rPr>
      </w:pPr>
      <w:r w:rsidRPr="00F72E63">
        <w:rPr>
          <w:rFonts w:ascii="標楷體" w:eastAsia="標楷體" w:hAnsi="標楷體"/>
          <w:color w:val="000000"/>
        </w:rPr>
        <w:t>修習</w:t>
      </w:r>
      <w:proofErr w:type="gramStart"/>
      <w:r w:rsidRPr="00F72E63">
        <w:rPr>
          <w:rFonts w:ascii="標楷體" w:eastAsia="標楷體" w:hAnsi="標楷體"/>
          <w:color w:val="000000"/>
        </w:rPr>
        <w:t>專題式通識</w:t>
      </w:r>
      <w:proofErr w:type="gramEnd"/>
      <w:r w:rsidRPr="00F72E63">
        <w:rPr>
          <w:rFonts w:ascii="標楷體" w:eastAsia="標楷體" w:hAnsi="標楷體"/>
          <w:color w:val="000000"/>
        </w:rPr>
        <w:t>選修課程且</w:t>
      </w:r>
      <w:r w:rsidRPr="00F72E63">
        <w:rPr>
          <w:rFonts w:ascii="標楷體" w:eastAsia="標楷體" w:hAnsi="標楷體"/>
          <w:color w:val="000000"/>
          <w:shd w:val="clear" w:color="auto" w:fill="FFFFFF"/>
        </w:rPr>
        <w:t>成績及格之學分，可</w:t>
      </w:r>
      <w:proofErr w:type="gramStart"/>
      <w:r w:rsidRPr="00F72E63">
        <w:rPr>
          <w:rFonts w:ascii="標楷體" w:eastAsia="標楷體" w:hAnsi="標楷體"/>
          <w:color w:val="000000"/>
          <w:shd w:val="clear" w:color="auto" w:fill="FFFFFF"/>
        </w:rPr>
        <w:t>採</w:t>
      </w:r>
      <w:r w:rsidRPr="00F72E63">
        <w:rPr>
          <w:rFonts w:ascii="標楷體" w:eastAsia="標楷體" w:hAnsi="標楷體" w:hint="eastAsia"/>
          <w:color w:val="000000"/>
          <w:shd w:val="clear" w:color="auto" w:fill="FFFFFF"/>
        </w:rPr>
        <w:t>抵</w:t>
      </w:r>
      <w:r w:rsidRPr="00F72E63">
        <w:rPr>
          <w:rFonts w:ascii="標楷體" w:eastAsia="標楷體" w:hAnsi="標楷體"/>
          <w:color w:val="000000"/>
          <w:shd w:val="clear" w:color="auto" w:fill="FFFFFF"/>
        </w:rPr>
        <w:t>為</w:t>
      </w:r>
      <w:proofErr w:type="gramEnd"/>
      <w:r w:rsidRPr="00F72E63">
        <w:rPr>
          <w:rFonts w:ascii="標楷體" w:eastAsia="標楷體" w:hAnsi="標楷體"/>
          <w:color w:val="000000"/>
          <w:shd w:val="clear" w:color="auto" w:fill="FFFFFF"/>
        </w:rPr>
        <w:t>本校通識（非核心）選修課程任</w:t>
      </w:r>
      <w:proofErr w:type="gramStart"/>
      <w:r w:rsidRPr="00F72E63">
        <w:rPr>
          <w:rFonts w:ascii="標楷體" w:eastAsia="標楷體" w:hAnsi="標楷體"/>
          <w:color w:val="000000"/>
          <w:shd w:val="clear" w:color="auto" w:fill="FFFFFF"/>
        </w:rPr>
        <w:t>一</w:t>
      </w:r>
      <w:proofErr w:type="gramEnd"/>
      <w:r w:rsidRPr="00F72E63">
        <w:rPr>
          <w:rFonts w:ascii="標楷體" w:eastAsia="標楷體" w:hAnsi="標楷體"/>
          <w:color w:val="000000"/>
          <w:shd w:val="clear" w:color="auto" w:fill="FFFFFF"/>
        </w:rPr>
        <w:t>領域學分</w:t>
      </w:r>
      <w:r w:rsidRPr="00F72E63">
        <w:rPr>
          <w:rFonts w:ascii="標楷體" w:eastAsia="標楷體" w:hAnsi="標楷體" w:hint="eastAsia"/>
          <w:color w:val="000000"/>
          <w:shd w:val="clear" w:color="auto" w:fill="FFFFFF"/>
        </w:rPr>
        <w:t>。</w:t>
      </w:r>
    </w:p>
    <w:p w:rsidR="00B51890" w:rsidRDefault="00B51890" w:rsidP="00B51890">
      <w:pPr>
        <w:tabs>
          <w:tab w:val="left" w:pos="567"/>
        </w:tabs>
        <w:spacing w:line="440" w:lineRule="exact"/>
        <w:jc w:val="both"/>
        <w:rPr>
          <w:rFonts w:ascii="標楷體" w:eastAsia="標楷體" w:hAnsi="標楷體"/>
          <w:color w:val="000000"/>
          <w:shd w:val="clear" w:color="auto" w:fill="FFFFFF"/>
        </w:rPr>
      </w:pPr>
    </w:p>
    <w:p w:rsidR="00B51890" w:rsidRPr="00F72E63" w:rsidRDefault="00B51890" w:rsidP="00B51890">
      <w:pPr>
        <w:tabs>
          <w:tab w:val="left" w:pos="567"/>
        </w:tabs>
        <w:spacing w:line="440" w:lineRule="exact"/>
        <w:jc w:val="both"/>
        <w:rPr>
          <w:rFonts w:eastAsia="標楷體"/>
          <w:caps/>
        </w:rPr>
      </w:pPr>
    </w:p>
    <w:p w:rsidR="00F72E63" w:rsidRPr="00F72E63" w:rsidRDefault="00F72E63" w:rsidP="00130AD0">
      <w:pPr>
        <w:numPr>
          <w:ilvl w:val="0"/>
          <w:numId w:val="4"/>
        </w:numPr>
        <w:tabs>
          <w:tab w:val="left" w:pos="567"/>
        </w:tabs>
        <w:spacing w:line="440" w:lineRule="exact"/>
        <w:jc w:val="both"/>
        <w:rPr>
          <w:rFonts w:ascii="標楷體" w:eastAsia="標楷體" w:hAnsi="標楷體"/>
          <w:b/>
          <w:sz w:val="26"/>
          <w:szCs w:val="26"/>
        </w:rPr>
      </w:pPr>
      <w:r w:rsidRPr="00F72E63">
        <w:rPr>
          <w:rFonts w:eastAsia="標楷體" w:hint="eastAsia"/>
          <w:b/>
          <w:caps/>
          <w:sz w:val="26"/>
          <w:szCs w:val="26"/>
        </w:rPr>
        <w:lastRenderedPageBreak/>
        <w:t>開</w:t>
      </w:r>
      <w:r w:rsidRPr="00F72E63">
        <w:rPr>
          <w:rFonts w:ascii="標楷體" w:eastAsia="標楷體" w:hAnsi="標楷體" w:hint="eastAsia"/>
          <w:b/>
          <w:caps/>
          <w:sz w:val="26"/>
          <w:szCs w:val="26"/>
        </w:rPr>
        <w:t>設「</w:t>
      </w:r>
      <w:r w:rsidRPr="00F72E63">
        <w:rPr>
          <w:rFonts w:ascii="標楷體" w:eastAsia="標楷體" w:hAnsi="標楷體" w:hint="eastAsia"/>
          <w:b/>
          <w:sz w:val="26"/>
          <w:szCs w:val="26"/>
        </w:rPr>
        <w:t>環境永續增能學程」及「流行音樂跨領域學程」</w:t>
      </w:r>
    </w:p>
    <w:p w:rsidR="00F72E63" w:rsidRPr="00F72E63" w:rsidRDefault="00F72E63" w:rsidP="00473B19">
      <w:pPr>
        <w:numPr>
          <w:ilvl w:val="0"/>
          <w:numId w:val="42"/>
        </w:numPr>
        <w:tabs>
          <w:tab w:val="left" w:pos="567"/>
        </w:tabs>
        <w:spacing w:line="440" w:lineRule="exact"/>
        <w:jc w:val="both"/>
        <w:rPr>
          <w:rFonts w:ascii="標楷體" w:eastAsia="標楷體" w:hAnsi="標楷體"/>
        </w:rPr>
      </w:pPr>
      <w:r w:rsidRPr="00F72E63">
        <w:rPr>
          <w:rFonts w:eastAsia="標楷體"/>
          <w:caps/>
        </w:rPr>
        <w:t>為</w:t>
      </w:r>
      <w:r w:rsidRPr="00F72E63">
        <w:rPr>
          <w:rFonts w:eastAsia="標楷體"/>
        </w:rPr>
        <w:t>提升本校學生對於環境知能之素</w:t>
      </w:r>
      <w:r w:rsidRPr="00F72E63">
        <w:rPr>
          <w:rFonts w:eastAsia="標楷體" w:hint="eastAsia"/>
        </w:rPr>
        <w:t>質</w:t>
      </w:r>
      <w:r w:rsidRPr="00F72E63">
        <w:rPr>
          <w:rFonts w:eastAsia="標楷體"/>
        </w:rPr>
        <w:t>，及培育學生成為具備音樂與人文素養之跨領域</w:t>
      </w:r>
      <w:r w:rsidRPr="00F72E63">
        <w:rPr>
          <w:rFonts w:eastAsia="標楷體"/>
        </w:rPr>
        <w:t>T</w:t>
      </w:r>
      <w:r w:rsidRPr="00F72E63">
        <w:rPr>
          <w:rFonts w:eastAsia="標楷體"/>
        </w:rPr>
        <w:t>型人才</w:t>
      </w:r>
      <w:r w:rsidRPr="00F72E63">
        <w:rPr>
          <w:rFonts w:eastAsia="標楷體" w:hint="eastAsia"/>
        </w:rPr>
        <w:t>，通識教育中心開設「</w:t>
      </w:r>
      <w:r w:rsidRPr="00F72E63">
        <w:rPr>
          <w:rFonts w:ascii="標楷體" w:eastAsia="標楷體" w:hAnsi="標楷體" w:hint="eastAsia"/>
        </w:rPr>
        <w:t>環境永續增能學程」及「流行音樂跨領域學程」。</w:t>
      </w:r>
    </w:p>
    <w:p w:rsidR="00F72E63" w:rsidRPr="00F72E63" w:rsidRDefault="00F72E63" w:rsidP="00473B19">
      <w:pPr>
        <w:numPr>
          <w:ilvl w:val="0"/>
          <w:numId w:val="42"/>
        </w:numPr>
        <w:tabs>
          <w:tab w:val="left" w:pos="567"/>
        </w:tabs>
        <w:spacing w:line="440" w:lineRule="exact"/>
        <w:jc w:val="both"/>
        <w:rPr>
          <w:rFonts w:eastAsia="標楷體"/>
          <w:caps/>
          <w:sz w:val="26"/>
          <w:szCs w:val="26"/>
        </w:rPr>
      </w:pPr>
      <w:r w:rsidRPr="00F72E63">
        <w:rPr>
          <w:rFonts w:eastAsia="標楷體" w:hint="eastAsia"/>
          <w:caps/>
        </w:rPr>
        <w:t>學程設置要點及相關申請資格、表件</w:t>
      </w:r>
      <w:proofErr w:type="gramStart"/>
      <w:r w:rsidRPr="00F72E63">
        <w:rPr>
          <w:rFonts w:eastAsia="標楷體" w:hint="eastAsia"/>
          <w:caps/>
        </w:rPr>
        <w:t>（</w:t>
      </w:r>
      <w:proofErr w:type="gramEnd"/>
      <w:r w:rsidRPr="00F72E63">
        <w:rPr>
          <w:rFonts w:eastAsia="標楷體" w:hint="eastAsia"/>
          <w:caps/>
        </w:rPr>
        <w:t>下載</w:t>
      </w:r>
      <w:r w:rsidRPr="00F72E63">
        <w:rPr>
          <w:rFonts w:eastAsia="標楷體" w:hint="eastAsia"/>
          <w:caps/>
          <w:kern w:val="0"/>
        </w:rPr>
        <w:t>處</w:t>
      </w:r>
      <w:r w:rsidRPr="00F72E63">
        <w:rPr>
          <w:rFonts w:eastAsia="標楷體" w:hint="eastAsia"/>
          <w:caps/>
        </w:rPr>
        <w:t>：通識中心網頁</w:t>
      </w:r>
      <w:r w:rsidRPr="00F72E63">
        <w:rPr>
          <w:rFonts w:eastAsia="標楷體"/>
          <w:caps/>
        </w:rPr>
        <w:t>/</w:t>
      </w:r>
      <w:r w:rsidRPr="00F72E63">
        <w:rPr>
          <w:rFonts w:eastAsia="標楷體" w:hint="eastAsia"/>
          <w:caps/>
        </w:rPr>
        <w:t>規章辦法</w:t>
      </w:r>
      <w:r w:rsidRPr="00F72E63">
        <w:rPr>
          <w:rFonts w:eastAsia="標楷體"/>
          <w:caps/>
        </w:rPr>
        <w:t>/</w:t>
      </w:r>
      <w:r w:rsidRPr="00F72E63">
        <w:rPr>
          <w:rFonts w:eastAsia="標楷體" w:hint="eastAsia"/>
          <w:caps/>
        </w:rPr>
        <w:t>學程</w:t>
      </w:r>
      <w:proofErr w:type="gramStart"/>
      <w:r w:rsidRPr="00F72E63">
        <w:rPr>
          <w:rFonts w:eastAsia="標楷體" w:hint="eastAsia"/>
          <w:caps/>
        </w:rPr>
        <w:t>）</w:t>
      </w:r>
      <w:proofErr w:type="gramEnd"/>
      <w:r w:rsidRPr="00F72E63">
        <w:rPr>
          <w:rFonts w:eastAsia="標楷體" w:hint="eastAsia"/>
          <w:caps/>
        </w:rPr>
        <w:t>。</w:t>
      </w:r>
    </w:p>
    <w:p w:rsidR="00F72E63" w:rsidRPr="00F72E63" w:rsidRDefault="00F72E63" w:rsidP="00130AD0">
      <w:pPr>
        <w:numPr>
          <w:ilvl w:val="0"/>
          <w:numId w:val="4"/>
        </w:numPr>
        <w:tabs>
          <w:tab w:val="left" w:pos="567"/>
          <w:tab w:val="left" w:pos="709"/>
        </w:tabs>
        <w:spacing w:line="440" w:lineRule="exact"/>
        <w:ind w:left="709" w:hanging="567"/>
        <w:jc w:val="both"/>
        <w:rPr>
          <w:rFonts w:eastAsia="標楷體"/>
          <w:b/>
          <w:bCs/>
          <w:caps/>
          <w:sz w:val="26"/>
          <w:szCs w:val="26"/>
        </w:rPr>
      </w:pPr>
      <w:r w:rsidRPr="00F72E63">
        <w:rPr>
          <w:rFonts w:eastAsia="標楷體" w:hint="eastAsia"/>
          <w:b/>
          <w:bCs/>
          <w:caps/>
          <w:sz w:val="26"/>
          <w:szCs w:val="26"/>
        </w:rPr>
        <w:t>通識護照認證</w:t>
      </w:r>
    </w:p>
    <w:p w:rsidR="00F72E63" w:rsidRPr="00F72E63" w:rsidRDefault="00F72E63" w:rsidP="00473B19">
      <w:pPr>
        <w:numPr>
          <w:ilvl w:val="0"/>
          <w:numId w:val="19"/>
        </w:numPr>
        <w:tabs>
          <w:tab w:val="left" w:pos="567"/>
        </w:tabs>
        <w:spacing w:line="440" w:lineRule="exact"/>
        <w:jc w:val="both"/>
        <w:rPr>
          <w:rFonts w:eastAsia="標楷體"/>
          <w:bCs/>
          <w:caps/>
        </w:rPr>
      </w:pPr>
      <w:r w:rsidRPr="00F72E63">
        <w:rPr>
          <w:rFonts w:eastAsia="標楷體" w:hint="eastAsia"/>
          <w:bCs/>
          <w:caps/>
        </w:rPr>
        <w:t>105</w:t>
      </w:r>
      <w:proofErr w:type="gramStart"/>
      <w:r w:rsidRPr="00F72E63">
        <w:rPr>
          <w:rFonts w:eastAsia="標楷體" w:hint="eastAsia"/>
          <w:bCs/>
          <w:caps/>
        </w:rPr>
        <w:t>學年度通識</w:t>
      </w:r>
      <w:proofErr w:type="gramEnd"/>
      <w:r w:rsidRPr="00F72E63">
        <w:rPr>
          <w:rFonts w:eastAsia="標楷體" w:hint="eastAsia"/>
          <w:bCs/>
          <w:caps/>
        </w:rPr>
        <w:t>護照（開學後將通知各班班代或學藝股長統一至通識中心領取）</w:t>
      </w:r>
    </w:p>
    <w:p w:rsidR="00F72E63" w:rsidRPr="00F72E63" w:rsidRDefault="00F72E63" w:rsidP="00473B19">
      <w:pPr>
        <w:numPr>
          <w:ilvl w:val="0"/>
          <w:numId w:val="19"/>
        </w:numPr>
        <w:tabs>
          <w:tab w:val="left" w:pos="567"/>
        </w:tabs>
        <w:spacing w:line="440" w:lineRule="exact"/>
        <w:jc w:val="both"/>
        <w:rPr>
          <w:rFonts w:eastAsia="標楷體"/>
          <w:bCs/>
          <w:caps/>
        </w:rPr>
      </w:pPr>
      <w:r w:rsidRPr="00F72E63">
        <w:rPr>
          <w:rFonts w:eastAsia="標楷體" w:hint="eastAsia"/>
          <w:bCs/>
          <w:caps/>
          <w:noProof/>
        </w:rPr>
        <w:drawing>
          <wp:anchor distT="0" distB="0" distL="114300" distR="114300" simplePos="0" relativeHeight="251930624" behindDoc="0" locked="0" layoutInCell="1" allowOverlap="1">
            <wp:simplePos x="0" y="0"/>
            <wp:positionH relativeFrom="column">
              <wp:posOffset>5078095</wp:posOffset>
            </wp:positionH>
            <wp:positionV relativeFrom="paragraph">
              <wp:posOffset>161925</wp:posOffset>
            </wp:positionV>
            <wp:extent cx="1229360" cy="864235"/>
            <wp:effectExtent l="0" t="0" r="8890" b="0"/>
            <wp:wrapSquare wrapText="bothSides"/>
            <wp:docPr id="57" name="圖片 57" descr="105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5封面"/>
                    <pic:cNvPicPr>
                      <a:picLocks noChangeAspect="1" noChangeArrowheads="1"/>
                    </pic:cNvPicPr>
                  </pic:nvPicPr>
                  <pic:blipFill>
                    <a:blip r:embed="rId6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29360" cy="864235"/>
                    </a:xfrm>
                    <a:prstGeom prst="rect">
                      <a:avLst/>
                    </a:prstGeom>
                    <a:noFill/>
                    <a:ln>
                      <a:noFill/>
                    </a:ln>
                  </pic:spPr>
                </pic:pic>
              </a:graphicData>
            </a:graphic>
          </wp:anchor>
        </w:drawing>
      </w:r>
      <w:r w:rsidRPr="00F72E63">
        <w:rPr>
          <w:rFonts w:eastAsia="標楷體" w:hint="eastAsia"/>
          <w:bCs/>
          <w:caps/>
        </w:rPr>
        <w:t>認證項目：參與各式藝文活動、聆聽校內外演講、參觀展覽、參訪古蹟等文化資產、至公私立機構從事無酬志願性服務工作達四小時以</w:t>
      </w:r>
      <w:r w:rsidRPr="00F72E63">
        <w:rPr>
          <w:rFonts w:ascii="標楷體" w:eastAsia="標楷體" w:hAnsi="標楷體" w:hint="eastAsia"/>
          <w:bCs/>
          <w:caps/>
        </w:rPr>
        <w:t>上、</w:t>
      </w:r>
      <w:r w:rsidRPr="00F72E63">
        <w:rPr>
          <w:rFonts w:eastAsia="標楷體" w:hint="eastAsia"/>
          <w:bCs/>
          <w:caps/>
        </w:rPr>
        <w:t>其它經由本校導師、任課教師、輔導教官指導或推薦參加之認證活動（</w:t>
      </w:r>
      <w:r w:rsidRPr="00F72E63">
        <w:rPr>
          <w:rFonts w:ascii="標楷體" w:eastAsia="標楷體" w:hAnsi="標楷體" w:cs="標楷體" w:hint="eastAsia"/>
          <w:bCs/>
          <w:caps/>
        </w:rPr>
        <w:t>如</w:t>
      </w:r>
      <w:r w:rsidRPr="00F72E63">
        <w:rPr>
          <w:rFonts w:eastAsia="標楷體" w:hint="eastAsia"/>
          <w:bCs/>
          <w:caps/>
        </w:rPr>
        <w:t>結合通識課程辦理之戶外教學活動）。</w:t>
      </w:r>
    </w:p>
    <w:p w:rsidR="00F72E63" w:rsidRPr="00F72E63" w:rsidRDefault="00F72E63" w:rsidP="00473B19">
      <w:pPr>
        <w:numPr>
          <w:ilvl w:val="0"/>
          <w:numId w:val="19"/>
        </w:numPr>
        <w:tabs>
          <w:tab w:val="left" w:pos="567"/>
        </w:tabs>
        <w:spacing w:line="440" w:lineRule="exact"/>
        <w:jc w:val="both"/>
        <w:rPr>
          <w:rFonts w:eastAsia="標楷體"/>
          <w:bCs/>
          <w:caps/>
        </w:rPr>
      </w:pPr>
      <w:r w:rsidRPr="00F72E63">
        <w:rPr>
          <w:rFonts w:eastAsia="標楷體" w:hint="eastAsia"/>
          <w:bCs/>
          <w:caps/>
        </w:rPr>
        <w:t>認證獎勵：集滿</w:t>
      </w:r>
      <w:r w:rsidRPr="00F72E63">
        <w:rPr>
          <w:rFonts w:eastAsia="標楷體"/>
          <w:bCs/>
          <w:caps/>
        </w:rPr>
        <w:t>8</w:t>
      </w:r>
      <w:r w:rsidRPr="00F72E63">
        <w:rPr>
          <w:rFonts w:eastAsia="標楷體" w:hint="eastAsia"/>
          <w:bCs/>
          <w:caps/>
        </w:rPr>
        <w:t>次，</w:t>
      </w:r>
      <w:proofErr w:type="gramStart"/>
      <w:r w:rsidRPr="00F72E63">
        <w:rPr>
          <w:rFonts w:eastAsia="標楷體" w:hint="eastAsia"/>
          <w:bCs/>
          <w:caps/>
        </w:rPr>
        <w:t>即可持通識</w:t>
      </w:r>
      <w:proofErr w:type="gramEnd"/>
      <w:r w:rsidRPr="00F72E63">
        <w:rPr>
          <w:rFonts w:eastAsia="標楷體" w:hint="eastAsia"/>
          <w:bCs/>
          <w:caps/>
        </w:rPr>
        <w:t>護照</w:t>
      </w:r>
      <w:proofErr w:type="gramStart"/>
      <w:r w:rsidRPr="00F72E63">
        <w:rPr>
          <w:rFonts w:eastAsia="標楷體" w:hint="eastAsia"/>
          <w:bCs/>
          <w:caps/>
        </w:rPr>
        <w:t>親自至通識</w:t>
      </w:r>
      <w:proofErr w:type="gramEnd"/>
      <w:r w:rsidRPr="00F72E63">
        <w:rPr>
          <w:rFonts w:eastAsia="標楷體" w:hint="eastAsia"/>
          <w:bCs/>
          <w:caps/>
        </w:rPr>
        <w:t>教育中心兌換獎勵品。</w:t>
      </w:r>
      <w:proofErr w:type="gramStart"/>
      <w:r w:rsidRPr="00F72E63">
        <w:rPr>
          <w:rFonts w:eastAsia="標楷體" w:hint="eastAsia"/>
          <w:bCs/>
          <w:caps/>
        </w:rPr>
        <w:t>（</w:t>
      </w:r>
      <w:proofErr w:type="gramEnd"/>
      <w:r w:rsidRPr="00F72E63">
        <w:rPr>
          <w:rFonts w:eastAsia="標楷體" w:hint="eastAsia"/>
          <w:bCs/>
          <w:caps/>
        </w:rPr>
        <w:t>獎勵品每學期更動，以當學期通識中心公告為</w:t>
      </w:r>
      <w:proofErr w:type="gramStart"/>
      <w:r w:rsidRPr="00F72E63">
        <w:rPr>
          <w:rFonts w:eastAsia="標楷體" w:hint="eastAsia"/>
          <w:bCs/>
          <w:caps/>
        </w:rPr>
        <w:t>準</w:t>
      </w:r>
      <w:proofErr w:type="gramEnd"/>
      <w:r w:rsidRPr="00F72E63">
        <w:rPr>
          <w:rFonts w:eastAsia="標楷體" w:hint="eastAsia"/>
          <w:bCs/>
          <w:caps/>
        </w:rPr>
        <w:t>。</w:t>
      </w:r>
      <w:r w:rsidRPr="00F72E63">
        <w:rPr>
          <w:rFonts w:eastAsia="標楷體"/>
          <w:bCs/>
          <w:caps/>
        </w:rPr>
        <w:t>10</w:t>
      </w:r>
      <w:r w:rsidRPr="00F72E63">
        <w:rPr>
          <w:rFonts w:eastAsia="標楷體" w:hint="eastAsia"/>
          <w:bCs/>
          <w:caps/>
        </w:rPr>
        <w:t>5</w:t>
      </w:r>
      <w:r w:rsidRPr="00F72E63">
        <w:rPr>
          <w:rFonts w:eastAsia="標楷體" w:hint="eastAsia"/>
          <w:bCs/>
          <w:caps/>
        </w:rPr>
        <w:t>學年度上學期獎勵品：便利超商禮卷</w:t>
      </w:r>
      <w:r w:rsidRPr="00F72E63">
        <w:rPr>
          <w:rFonts w:eastAsia="標楷體"/>
          <w:bCs/>
          <w:caps/>
        </w:rPr>
        <w:t>200</w:t>
      </w:r>
      <w:r w:rsidRPr="00F72E63">
        <w:rPr>
          <w:rFonts w:eastAsia="標楷體" w:hint="eastAsia"/>
          <w:bCs/>
          <w:caps/>
        </w:rPr>
        <w:t>元【限量</w:t>
      </w:r>
      <w:r w:rsidRPr="00F72E63">
        <w:rPr>
          <w:rFonts w:eastAsia="標楷體" w:hint="eastAsia"/>
          <w:bCs/>
          <w:caps/>
        </w:rPr>
        <w:t>55</w:t>
      </w:r>
      <w:r w:rsidRPr="00F72E63">
        <w:rPr>
          <w:rFonts w:eastAsia="標楷體" w:hint="eastAsia"/>
          <w:bCs/>
          <w:caps/>
        </w:rPr>
        <w:t>份】或本校美術學系老師手繪之限量馬克杯一個</w:t>
      </w:r>
      <w:proofErr w:type="gramStart"/>
      <w:r w:rsidRPr="00F72E63">
        <w:rPr>
          <w:rFonts w:eastAsia="標楷體" w:hint="eastAsia"/>
          <w:bCs/>
          <w:caps/>
        </w:rPr>
        <w:t>）</w:t>
      </w:r>
      <w:proofErr w:type="gramEnd"/>
      <w:r w:rsidRPr="00F72E63">
        <w:rPr>
          <w:rFonts w:eastAsia="標楷體" w:hint="eastAsia"/>
          <w:bCs/>
          <w:caps/>
        </w:rPr>
        <w:t>。</w:t>
      </w:r>
    </w:p>
    <w:p w:rsidR="003F154B" w:rsidRPr="00F72E63" w:rsidRDefault="003F154B" w:rsidP="00130AD0">
      <w:pPr>
        <w:spacing w:line="440" w:lineRule="exact"/>
        <w:jc w:val="both"/>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Default="006F78A8" w:rsidP="006F78A8">
      <w:pPr>
        <w:widowControl/>
        <w:spacing w:line="440" w:lineRule="exact"/>
        <w:rPr>
          <w:rFonts w:eastAsia="標楷體"/>
          <w:sz w:val="22"/>
          <w:szCs w:val="22"/>
        </w:rPr>
      </w:pPr>
    </w:p>
    <w:p w:rsidR="006F78A8" w:rsidRPr="006363A6" w:rsidRDefault="006F78A8" w:rsidP="006F78A8">
      <w:pPr>
        <w:widowControl/>
        <w:tabs>
          <w:tab w:val="left" w:pos="993"/>
        </w:tabs>
        <w:spacing w:line="440" w:lineRule="exact"/>
        <w:jc w:val="center"/>
        <w:rPr>
          <w:rFonts w:eastAsia="標楷體"/>
          <w:b/>
          <w:color w:val="000000"/>
          <w:sz w:val="40"/>
          <w:szCs w:val="40"/>
        </w:rPr>
      </w:pPr>
      <w:r w:rsidRPr="006363A6">
        <w:rPr>
          <w:rFonts w:eastAsia="標楷體"/>
          <w:b/>
          <w:color w:val="000000"/>
          <w:sz w:val="40"/>
          <w:szCs w:val="40"/>
        </w:rPr>
        <w:lastRenderedPageBreak/>
        <w:t>拾、特殊教育中心簡介</w:t>
      </w:r>
    </w:p>
    <w:p w:rsidR="006F78A8" w:rsidRPr="00A32A29" w:rsidRDefault="006F78A8" w:rsidP="006F78A8">
      <w:pPr>
        <w:spacing w:line="440" w:lineRule="exact"/>
        <w:rPr>
          <w:rFonts w:ascii="標楷體" w:eastAsia="標楷體" w:hAnsi="標楷體"/>
          <w:b/>
          <w:sz w:val="32"/>
          <w:szCs w:val="32"/>
        </w:rPr>
      </w:pPr>
      <w:r w:rsidRPr="00A32A29">
        <w:rPr>
          <w:rFonts w:ascii="標楷體" w:eastAsia="標楷體" w:hAnsi="標楷體" w:hint="eastAsia"/>
          <w:b/>
          <w:sz w:val="32"/>
          <w:szCs w:val="32"/>
        </w:rPr>
        <w:t>一、</w:t>
      </w:r>
      <w:r w:rsidR="0035406A" w:rsidRPr="00A32A29">
        <w:rPr>
          <w:rFonts w:ascii="標楷體" w:eastAsia="標楷體" w:hAnsi="標楷體" w:hint="eastAsia"/>
          <w:b/>
          <w:sz w:val="32"/>
          <w:szCs w:val="32"/>
        </w:rPr>
        <w:t>特殊</w:t>
      </w:r>
      <w:r w:rsidRPr="00A32A29">
        <w:rPr>
          <w:rFonts w:ascii="標楷體" w:eastAsia="標楷體" w:hAnsi="標楷體" w:hint="eastAsia"/>
          <w:b/>
          <w:sz w:val="32"/>
          <w:szCs w:val="32"/>
        </w:rPr>
        <w:t>教育中心</w:t>
      </w:r>
      <w:r w:rsidR="00A422FD">
        <w:rPr>
          <w:rFonts w:ascii="標楷體" w:eastAsia="標楷體" w:hAnsi="標楷體" w:hint="eastAsia"/>
          <w:b/>
          <w:sz w:val="32"/>
          <w:szCs w:val="32"/>
        </w:rPr>
        <w:t>組織</w:t>
      </w:r>
      <w:r w:rsidRPr="00A32A29">
        <w:rPr>
          <w:rFonts w:ascii="標楷體" w:eastAsia="標楷體" w:hAnsi="標楷體" w:hint="eastAsia"/>
          <w:b/>
          <w:sz w:val="32"/>
          <w:szCs w:val="32"/>
        </w:rPr>
        <w:t>架構圖</w:t>
      </w:r>
    </w:p>
    <w:p w:rsidR="006F78A8" w:rsidRDefault="006F78A8" w:rsidP="006F78A8">
      <w:r>
        <w:t xml:space="preserve">              </w:t>
      </w:r>
      <w:r w:rsidRPr="00992900">
        <w:rPr>
          <w:rFonts w:ascii="標楷體" w:eastAsia="標楷體" w:hAnsi="標楷體"/>
          <w:noProof/>
        </w:rPr>
        <w:drawing>
          <wp:inline distT="0" distB="0" distL="0" distR="0">
            <wp:extent cx="4295775" cy="2971800"/>
            <wp:effectExtent l="19050" t="0" r="9525" b="0"/>
            <wp:docPr id="26" name="資料庫圖表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9" r:lo="rId70" r:qs="rId71" r:cs="rId72"/>
              </a:graphicData>
            </a:graphic>
          </wp:inline>
        </w:drawing>
      </w:r>
    </w:p>
    <w:p w:rsidR="006F78A8" w:rsidRPr="00A32A29" w:rsidRDefault="006F78A8" w:rsidP="006F78A8">
      <w:pPr>
        <w:spacing w:line="440" w:lineRule="exact"/>
        <w:rPr>
          <w:rFonts w:eastAsia="標楷體"/>
          <w:b/>
          <w:sz w:val="32"/>
          <w:szCs w:val="32"/>
        </w:rPr>
      </w:pPr>
      <w:r w:rsidRPr="00A32A29">
        <w:rPr>
          <w:rFonts w:eastAsia="標楷體" w:hAnsi="標楷體"/>
          <w:b/>
          <w:sz w:val="32"/>
          <w:szCs w:val="32"/>
        </w:rPr>
        <w:t>二、特殊教育中心業務</w:t>
      </w:r>
    </w:p>
    <w:p w:rsidR="006F78A8" w:rsidRPr="00265E58" w:rsidRDefault="006F78A8" w:rsidP="00473B19">
      <w:pPr>
        <w:numPr>
          <w:ilvl w:val="0"/>
          <w:numId w:val="47"/>
        </w:numPr>
        <w:spacing w:line="440" w:lineRule="exact"/>
        <w:rPr>
          <w:rFonts w:eastAsia="標楷體"/>
          <w:sz w:val="28"/>
          <w:szCs w:val="28"/>
        </w:rPr>
      </w:pPr>
      <w:r w:rsidRPr="00265E58">
        <w:rPr>
          <w:rFonts w:eastAsia="標楷體" w:hAnsi="標楷體"/>
          <w:sz w:val="28"/>
          <w:szCs w:val="28"/>
        </w:rPr>
        <w:t>大專及中彰投三縣市特教推廣</w:t>
      </w:r>
    </w:p>
    <w:p w:rsidR="006F78A8" w:rsidRPr="00265E58" w:rsidRDefault="006F78A8" w:rsidP="006F78A8">
      <w:pPr>
        <w:spacing w:line="440" w:lineRule="exact"/>
        <w:ind w:left="720"/>
        <w:rPr>
          <w:rFonts w:eastAsia="標楷體"/>
        </w:rPr>
      </w:pPr>
      <w:r w:rsidRPr="00265E58">
        <w:rPr>
          <w:rFonts w:eastAsia="標楷體" w:hAnsi="標楷體"/>
        </w:rPr>
        <w:t>承辦人：黃</w:t>
      </w:r>
      <w:proofErr w:type="gramStart"/>
      <w:r w:rsidRPr="00265E58">
        <w:rPr>
          <w:rFonts w:eastAsia="標楷體" w:hAnsi="標楷體"/>
        </w:rPr>
        <w:t>郁</w:t>
      </w:r>
      <w:proofErr w:type="gramEnd"/>
      <w:r w:rsidRPr="00265E58">
        <w:rPr>
          <w:rFonts w:eastAsia="標楷體" w:hAnsi="標楷體"/>
        </w:rPr>
        <w:t>茗</w:t>
      </w:r>
      <w:r w:rsidRPr="00265E58">
        <w:rPr>
          <w:rFonts w:eastAsia="標楷體"/>
        </w:rPr>
        <w:t xml:space="preserve">    </w:t>
      </w:r>
      <w:r w:rsidRPr="00265E58">
        <w:rPr>
          <w:rFonts w:eastAsia="標楷體" w:hAnsi="標楷體"/>
        </w:rPr>
        <w:t>聯絡方式：</w:t>
      </w:r>
      <w:r w:rsidRPr="00265E58">
        <w:rPr>
          <w:rFonts w:eastAsia="標楷體"/>
        </w:rPr>
        <w:t>04-22183393</w:t>
      </w:r>
    </w:p>
    <w:p w:rsidR="006F78A8" w:rsidRPr="00265E58" w:rsidRDefault="006F78A8" w:rsidP="006F78A8">
      <w:pPr>
        <w:spacing w:line="440" w:lineRule="exact"/>
        <w:ind w:left="480" w:firstLineChars="150" w:firstLine="360"/>
        <w:rPr>
          <w:rFonts w:eastAsia="標楷體"/>
          <w:b/>
          <w:bCs/>
        </w:rPr>
      </w:pPr>
      <w:r w:rsidRPr="00265E58">
        <w:rPr>
          <w:rFonts w:eastAsia="標楷體" w:hAnsi="標楷體"/>
        </w:rPr>
        <w:t>本中心設立目的在於促進</w:t>
      </w:r>
      <w:r w:rsidRPr="00265E58">
        <w:rPr>
          <w:rFonts w:eastAsia="標楷體" w:hAnsi="標楷體"/>
          <w:bCs/>
        </w:rPr>
        <w:t>中部地區特殊教育研究、實務工作之推廣與發展</w:t>
      </w:r>
      <w:r w:rsidRPr="00265E58">
        <w:rPr>
          <w:rFonts w:eastAsia="標楷體" w:hAnsi="標楷體"/>
        </w:rPr>
        <w:t>，提供輔導與諮詢以解決各種有關特殊需求學生之教育與就學的問題，並依照特殊教育法規定負責協助輔導區大專及中彰投三縣市特殊需求學生之</w:t>
      </w:r>
      <w:r w:rsidRPr="00265E58">
        <w:rPr>
          <w:rFonts w:eastAsia="標楷體" w:hAnsi="標楷體"/>
          <w:bCs/>
        </w:rPr>
        <w:t>鑑定</w:t>
      </w:r>
      <w:r w:rsidRPr="00265E58">
        <w:rPr>
          <w:rFonts w:eastAsia="標楷體" w:hAnsi="標楷體"/>
        </w:rPr>
        <w:t>、</w:t>
      </w:r>
      <w:r w:rsidRPr="00265E58">
        <w:rPr>
          <w:rFonts w:eastAsia="標楷體" w:hAnsi="標楷體"/>
          <w:bCs/>
        </w:rPr>
        <w:t>教學</w:t>
      </w:r>
      <w:r w:rsidRPr="00265E58">
        <w:rPr>
          <w:rFonts w:eastAsia="標楷體" w:hAnsi="標楷體"/>
        </w:rPr>
        <w:t>及</w:t>
      </w:r>
      <w:r w:rsidRPr="00265E58">
        <w:rPr>
          <w:rFonts w:eastAsia="標楷體" w:hAnsi="標楷體"/>
          <w:bCs/>
        </w:rPr>
        <w:t>輔導工作</w:t>
      </w:r>
      <w:r w:rsidRPr="00265E58">
        <w:rPr>
          <w:rFonts w:eastAsia="標楷體" w:hAnsi="標楷體"/>
        </w:rPr>
        <w:t>及</w:t>
      </w:r>
      <w:r w:rsidRPr="00265E58">
        <w:rPr>
          <w:rFonts w:eastAsia="標楷體" w:hAnsi="標楷體"/>
          <w:bCs/>
        </w:rPr>
        <w:t>辦理特殊教育相關業務</w:t>
      </w:r>
      <w:r w:rsidRPr="00265E58">
        <w:rPr>
          <w:rFonts w:eastAsia="標楷體" w:hAnsi="標楷體"/>
        </w:rPr>
        <w:t>。本業務的短程、中程、長程發展目標敘述如下</w:t>
      </w:r>
      <w:r w:rsidRPr="00265E58">
        <w:rPr>
          <w:rFonts w:eastAsia="標楷體"/>
        </w:rPr>
        <w:t>:</w:t>
      </w:r>
    </w:p>
    <w:p w:rsidR="006F78A8" w:rsidRPr="00265E58" w:rsidRDefault="00960041" w:rsidP="00960041">
      <w:pPr>
        <w:spacing w:line="440" w:lineRule="exact"/>
        <w:rPr>
          <w:rFonts w:eastAsia="標楷體"/>
          <w:bCs/>
        </w:rPr>
      </w:pPr>
      <w:r>
        <w:rPr>
          <w:rFonts w:eastAsia="標楷體" w:hAnsi="標楷體" w:hint="eastAsia"/>
          <w:bCs/>
        </w:rPr>
        <w:t xml:space="preserve">    1.</w:t>
      </w:r>
      <w:r w:rsidR="006F78A8" w:rsidRPr="00265E58">
        <w:rPr>
          <w:rFonts w:eastAsia="標楷體" w:hAnsi="標楷體"/>
          <w:bCs/>
        </w:rPr>
        <w:t>短程發展目標</w:t>
      </w:r>
    </w:p>
    <w:p w:rsidR="006F78A8" w:rsidRPr="00265E58" w:rsidRDefault="004223D0" w:rsidP="00212D52">
      <w:pPr>
        <w:spacing w:line="440" w:lineRule="exact"/>
        <w:ind w:left="991" w:hangingChars="413" w:hanging="991"/>
        <w:rPr>
          <w:rFonts w:eastAsia="標楷體"/>
        </w:rPr>
      </w:pPr>
      <w:r>
        <w:rPr>
          <w:rFonts w:eastAsia="標楷體" w:hint="eastAsia"/>
        </w:rPr>
        <w:t xml:space="preserve">  </w:t>
      </w:r>
      <w:r w:rsidR="00960041">
        <w:rPr>
          <w:rFonts w:eastAsia="標楷體" w:hint="eastAsia"/>
        </w:rPr>
        <w:t xml:space="preserve">   </w:t>
      </w:r>
      <w:r>
        <w:rPr>
          <w:rFonts w:eastAsia="標楷體" w:hint="eastAsia"/>
        </w:rPr>
        <w:t xml:space="preserve"> </w:t>
      </w:r>
      <w:r w:rsidR="006F78A8" w:rsidRPr="00265E58">
        <w:rPr>
          <w:rFonts w:eastAsia="標楷體"/>
        </w:rPr>
        <w:t>(1)</w:t>
      </w:r>
      <w:r w:rsidR="006F78A8" w:rsidRPr="00265E58">
        <w:rPr>
          <w:rFonts w:eastAsia="標楷體" w:hAnsi="標楷體"/>
        </w:rPr>
        <w:t>辦理特殊教育教師、普通班教師及行政之特殊教育研習課程，以增進其對特殊學生之了解與接納。</w:t>
      </w:r>
    </w:p>
    <w:p w:rsidR="006F78A8" w:rsidRPr="00265E58" w:rsidRDefault="004223D0" w:rsidP="006F78A8">
      <w:pPr>
        <w:spacing w:line="440" w:lineRule="exact"/>
        <w:rPr>
          <w:rFonts w:eastAsia="標楷體"/>
        </w:rPr>
      </w:pPr>
      <w:r>
        <w:rPr>
          <w:rFonts w:eastAsia="標楷體" w:hint="eastAsia"/>
        </w:rPr>
        <w:t xml:space="preserve"> </w:t>
      </w:r>
      <w:r w:rsidR="00960041">
        <w:rPr>
          <w:rFonts w:eastAsia="標楷體" w:hint="eastAsia"/>
        </w:rPr>
        <w:t xml:space="preserve">   </w:t>
      </w:r>
      <w:r>
        <w:rPr>
          <w:rFonts w:eastAsia="標楷體" w:hint="eastAsia"/>
        </w:rPr>
        <w:t xml:space="preserve">  </w:t>
      </w:r>
      <w:r w:rsidR="006F78A8" w:rsidRPr="00265E58">
        <w:rPr>
          <w:rFonts w:eastAsia="標楷體"/>
        </w:rPr>
        <w:t>(2)</w:t>
      </w:r>
      <w:r w:rsidR="006F78A8" w:rsidRPr="00265E58">
        <w:rPr>
          <w:rFonts w:eastAsia="標楷體" w:hAnsi="標楷體"/>
        </w:rPr>
        <w:t>協助中部地區政府單位及特殊教育機構辦理特殊教育工作。</w:t>
      </w:r>
    </w:p>
    <w:p w:rsidR="006F78A8" w:rsidRPr="00265E58" w:rsidRDefault="00960041" w:rsidP="00960041">
      <w:pPr>
        <w:spacing w:line="440" w:lineRule="exact"/>
        <w:rPr>
          <w:rFonts w:eastAsia="標楷體"/>
        </w:rPr>
      </w:pPr>
      <w:r>
        <w:rPr>
          <w:rFonts w:eastAsia="標楷體" w:hAnsi="標楷體" w:hint="eastAsia"/>
          <w:bCs/>
        </w:rPr>
        <w:t xml:space="preserve">    2.</w:t>
      </w:r>
      <w:r w:rsidR="006F78A8" w:rsidRPr="00265E58">
        <w:rPr>
          <w:rFonts w:eastAsia="標楷體" w:hAnsi="標楷體"/>
          <w:bCs/>
        </w:rPr>
        <w:t>中程發展目標</w:t>
      </w:r>
    </w:p>
    <w:p w:rsidR="006F78A8" w:rsidRPr="00265E58" w:rsidRDefault="004223D0" w:rsidP="00960041">
      <w:pPr>
        <w:spacing w:line="440" w:lineRule="exact"/>
        <w:ind w:left="991" w:hangingChars="413" w:hanging="991"/>
        <w:rPr>
          <w:rFonts w:eastAsia="標楷體"/>
        </w:rPr>
      </w:pPr>
      <w:r>
        <w:rPr>
          <w:rFonts w:eastAsia="標楷體" w:hAnsi="標楷體" w:hint="eastAsia"/>
        </w:rPr>
        <w:t xml:space="preserve">  </w:t>
      </w:r>
      <w:r w:rsidR="00960041">
        <w:rPr>
          <w:rFonts w:eastAsia="標楷體" w:hAnsi="標楷體" w:hint="eastAsia"/>
        </w:rPr>
        <w:t xml:space="preserve">   </w:t>
      </w:r>
      <w:r>
        <w:rPr>
          <w:rFonts w:eastAsia="標楷體" w:hAnsi="標楷體" w:hint="eastAsia"/>
        </w:rPr>
        <w:t xml:space="preserve"> (1)</w:t>
      </w:r>
      <w:r w:rsidR="006F78A8" w:rsidRPr="00265E58">
        <w:rPr>
          <w:rFonts w:eastAsia="標楷體" w:hAnsi="標楷體"/>
        </w:rPr>
        <w:t>研究與編製國內特殊教育診斷與評量工具、教材教具，以促進特殊教育品質之提升。</w:t>
      </w:r>
    </w:p>
    <w:p w:rsidR="006F78A8" w:rsidRPr="00265E58" w:rsidRDefault="004223D0" w:rsidP="004223D0">
      <w:pPr>
        <w:spacing w:line="440" w:lineRule="exact"/>
        <w:rPr>
          <w:rFonts w:eastAsia="標楷體"/>
        </w:rPr>
      </w:pPr>
      <w:r>
        <w:rPr>
          <w:rFonts w:eastAsia="標楷體" w:hAnsi="標楷體" w:hint="eastAsia"/>
        </w:rPr>
        <w:t xml:space="preserve"> </w:t>
      </w:r>
      <w:r w:rsidR="00960041">
        <w:rPr>
          <w:rFonts w:eastAsia="標楷體" w:hAnsi="標楷體" w:hint="eastAsia"/>
        </w:rPr>
        <w:t xml:space="preserve">   </w:t>
      </w:r>
      <w:r>
        <w:rPr>
          <w:rFonts w:eastAsia="標楷體" w:hAnsi="標楷體" w:hint="eastAsia"/>
        </w:rPr>
        <w:t xml:space="preserve">  (2)</w:t>
      </w:r>
      <w:r w:rsidR="006F78A8" w:rsidRPr="00265E58">
        <w:rPr>
          <w:rFonts w:eastAsia="標楷體" w:hAnsi="標楷體"/>
        </w:rPr>
        <w:t>著重資賦優異和身心障礙教育之研究推廣與教學。</w:t>
      </w:r>
    </w:p>
    <w:p w:rsidR="006F78A8" w:rsidRPr="00265E58" w:rsidRDefault="00960041" w:rsidP="00960041">
      <w:pPr>
        <w:spacing w:line="440" w:lineRule="exact"/>
        <w:rPr>
          <w:rFonts w:eastAsia="標楷體"/>
        </w:rPr>
      </w:pPr>
      <w:r>
        <w:rPr>
          <w:rFonts w:eastAsia="標楷體" w:hAnsi="標楷體" w:hint="eastAsia"/>
          <w:bCs/>
        </w:rPr>
        <w:t xml:space="preserve">    3.</w:t>
      </w:r>
      <w:r w:rsidR="006F78A8" w:rsidRPr="00265E58">
        <w:rPr>
          <w:rFonts w:eastAsia="標楷體" w:hAnsi="標楷體"/>
          <w:bCs/>
        </w:rPr>
        <w:t>長程發展目標</w:t>
      </w:r>
    </w:p>
    <w:p w:rsidR="006F78A8" w:rsidRPr="00265E58" w:rsidRDefault="00960041" w:rsidP="00960041">
      <w:pPr>
        <w:spacing w:line="440" w:lineRule="exact"/>
        <w:ind w:left="991" w:hangingChars="413" w:hanging="991"/>
        <w:rPr>
          <w:rFonts w:eastAsia="標楷體"/>
        </w:rPr>
      </w:pPr>
      <w:r>
        <w:rPr>
          <w:rFonts w:eastAsia="標楷體" w:hAnsi="標楷體" w:hint="eastAsia"/>
        </w:rPr>
        <w:t xml:space="preserve">   </w:t>
      </w:r>
      <w:r w:rsidR="00A92CB8">
        <w:rPr>
          <w:rFonts w:eastAsia="標楷體" w:hAnsi="標楷體" w:hint="eastAsia"/>
        </w:rPr>
        <w:t xml:space="preserve">   (1)</w:t>
      </w:r>
      <w:r w:rsidR="006F78A8" w:rsidRPr="00265E58">
        <w:rPr>
          <w:rFonts w:eastAsia="標楷體" w:hAnsi="標楷體"/>
        </w:rPr>
        <w:t>持續充實與研發教學資源，提供專業特教推廣、諮詢與臨床教學輔導服務，使本中心成為輔導區的特殊教育研究發展與實務</w:t>
      </w:r>
      <w:r w:rsidR="006F78A8" w:rsidRPr="00265E58">
        <w:rPr>
          <w:rFonts w:eastAsia="標楷體"/>
        </w:rPr>
        <w:t xml:space="preserve"> </w:t>
      </w:r>
      <w:r w:rsidR="006F78A8" w:rsidRPr="00265E58">
        <w:rPr>
          <w:rFonts w:eastAsia="標楷體" w:hAnsi="標楷體"/>
        </w:rPr>
        <w:t>工作領導中心。</w:t>
      </w:r>
    </w:p>
    <w:p w:rsidR="006F78A8" w:rsidRPr="00265E58" w:rsidRDefault="00960041" w:rsidP="00960041">
      <w:pPr>
        <w:spacing w:line="440" w:lineRule="exact"/>
        <w:ind w:left="991" w:hangingChars="413" w:hanging="991"/>
        <w:rPr>
          <w:rFonts w:eastAsia="標楷體"/>
        </w:rPr>
      </w:pPr>
      <w:r>
        <w:rPr>
          <w:rFonts w:eastAsia="標楷體" w:hAnsi="標楷體" w:hint="eastAsia"/>
        </w:rPr>
        <w:t xml:space="preserve">   </w:t>
      </w:r>
      <w:r w:rsidR="00A92CB8">
        <w:rPr>
          <w:rFonts w:eastAsia="標楷體" w:hAnsi="標楷體" w:hint="eastAsia"/>
        </w:rPr>
        <w:t xml:space="preserve">   (2)</w:t>
      </w:r>
      <w:r w:rsidR="006F78A8" w:rsidRPr="00265E58">
        <w:rPr>
          <w:rFonts w:eastAsia="標楷體" w:hAnsi="標楷體"/>
        </w:rPr>
        <w:t>推動無障礙校園環境、特殊教育輔助科技應用及相關專業團隊的合作發展與服務工作。</w:t>
      </w:r>
    </w:p>
    <w:p w:rsidR="006F78A8" w:rsidRPr="00265E58" w:rsidRDefault="00960041" w:rsidP="00A92CB8">
      <w:pPr>
        <w:spacing w:line="440" w:lineRule="exact"/>
        <w:rPr>
          <w:rFonts w:eastAsia="標楷體"/>
        </w:rPr>
      </w:pPr>
      <w:r>
        <w:rPr>
          <w:rFonts w:eastAsia="標楷體" w:hAnsi="標楷體" w:hint="eastAsia"/>
        </w:rPr>
        <w:t xml:space="preserve">   </w:t>
      </w:r>
      <w:r w:rsidR="00A92CB8">
        <w:rPr>
          <w:rFonts w:eastAsia="標楷體" w:hAnsi="標楷體" w:hint="eastAsia"/>
        </w:rPr>
        <w:t xml:space="preserve">   (3)</w:t>
      </w:r>
      <w:r w:rsidR="006F78A8" w:rsidRPr="00265E58">
        <w:rPr>
          <w:rFonts w:eastAsia="標楷體" w:hAnsi="標楷體"/>
        </w:rPr>
        <w:t>加強特殊教育課程教學之研究與推廣。</w:t>
      </w:r>
    </w:p>
    <w:p w:rsidR="006F78A8" w:rsidRPr="00265E58" w:rsidRDefault="006F78A8" w:rsidP="00473B19">
      <w:pPr>
        <w:numPr>
          <w:ilvl w:val="0"/>
          <w:numId w:val="47"/>
        </w:numPr>
        <w:spacing w:line="440" w:lineRule="exact"/>
        <w:rPr>
          <w:rFonts w:eastAsia="標楷體"/>
          <w:sz w:val="28"/>
          <w:szCs w:val="28"/>
        </w:rPr>
      </w:pPr>
      <w:r w:rsidRPr="00265E58">
        <w:rPr>
          <w:rFonts w:eastAsia="標楷體" w:hAnsi="標楷體"/>
          <w:sz w:val="28"/>
          <w:szCs w:val="28"/>
        </w:rPr>
        <w:lastRenderedPageBreak/>
        <w:t>資源教室</w:t>
      </w:r>
    </w:p>
    <w:p w:rsidR="006F78A8" w:rsidRPr="00265E58" w:rsidRDefault="006F78A8" w:rsidP="006F78A8">
      <w:pPr>
        <w:spacing w:line="440" w:lineRule="exact"/>
        <w:ind w:left="720"/>
        <w:rPr>
          <w:rFonts w:eastAsia="標楷體"/>
        </w:rPr>
      </w:pPr>
      <w:r w:rsidRPr="00265E58">
        <w:rPr>
          <w:rFonts w:eastAsia="標楷體" w:hAnsi="標楷體"/>
        </w:rPr>
        <w:t>承辦人：林芸伶、曾靖媛</w:t>
      </w:r>
      <w:r w:rsidRPr="00265E58">
        <w:rPr>
          <w:rFonts w:eastAsia="標楷體"/>
        </w:rPr>
        <w:t xml:space="preserve">     </w:t>
      </w:r>
      <w:r w:rsidRPr="00265E58">
        <w:rPr>
          <w:rFonts w:eastAsia="標楷體" w:hAnsi="標楷體"/>
        </w:rPr>
        <w:t>聯絡方式：</w:t>
      </w:r>
      <w:r w:rsidRPr="00265E58">
        <w:rPr>
          <w:rFonts w:eastAsia="標楷體"/>
        </w:rPr>
        <w:t>04-22183394</w:t>
      </w:r>
    </w:p>
    <w:p w:rsidR="006F78A8" w:rsidRPr="00265E58" w:rsidRDefault="006F78A8" w:rsidP="006F78A8">
      <w:pPr>
        <w:spacing w:line="440" w:lineRule="exact"/>
        <w:rPr>
          <w:rFonts w:eastAsia="標楷體"/>
          <w:color w:val="000000"/>
          <w:kern w:val="0"/>
        </w:rPr>
      </w:pPr>
      <w:r w:rsidRPr="00265E58">
        <w:rPr>
          <w:rFonts w:eastAsia="標楷體" w:hAnsi="標楷體"/>
          <w:color w:val="000000"/>
          <w:kern w:val="0"/>
        </w:rPr>
        <w:t>「資源教室」是教育部為學校有特殊需求學生所設置的服務單位。提供學習、心理、生活、就業、輔助器材及設備等支持性服務，並定期舉辦資源教室輔導活動，讓全校師生能更認識特殊需求學生之特質、所需之支持和服務，強化特殊需求學生之自我認同、培養及責任的態度，期望能協助特殊需求學生適應大學生涯，進而能順利轉</w:t>
      </w:r>
      <w:proofErr w:type="gramStart"/>
      <w:r w:rsidRPr="00265E58">
        <w:rPr>
          <w:rFonts w:eastAsia="標楷體" w:hAnsi="標楷體"/>
          <w:color w:val="000000"/>
          <w:kern w:val="0"/>
        </w:rPr>
        <w:t>銜至職</w:t>
      </w:r>
      <w:proofErr w:type="gramEnd"/>
      <w:r w:rsidRPr="00265E58">
        <w:rPr>
          <w:rFonts w:eastAsia="標楷體" w:hAnsi="標楷體"/>
          <w:color w:val="000000"/>
          <w:kern w:val="0"/>
        </w:rPr>
        <w:t>場或繼續進修，未來將逐年強化各項資源之整合，創造更便利性之無障礙環境，以提供更完善的服務。本教室的服務內容包括</w:t>
      </w:r>
      <w:r w:rsidRPr="00265E58">
        <w:rPr>
          <w:rFonts w:eastAsia="標楷體"/>
          <w:color w:val="000000"/>
          <w:kern w:val="0"/>
        </w:rPr>
        <w:t>:</w:t>
      </w:r>
    </w:p>
    <w:p w:rsidR="006F78A8" w:rsidRPr="00265E58" w:rsidRDefault="006F78A8" w:rsidP="00473B19">
      <w:pPr>
        <w:numPr>
          <w:ilvl w:val="0"/>
          <w:numId w:val="43"/>
        </w:numPr>
        <w:spacing w:line="440" w:lineRule="exact"/>
        <w:rPr>
          <w:rFonts w:eastAsia="標楷體"/>
          <w:color w:val="000000"/>
          <w:kern w:val="0"/>
        </w:rPr>
      </w:pPr>
      <w:r w:rsidRPr="00265E58">
        <w:rPr>
          <w:rFonts w:eastAsia="標楷體" w:hAnsi="標楷體"/>
          <w:color w:val="000000"/>
          <w:kern w:val="0"/>
        </w:rPr>
        <w:t>身心障礙學生生活適應、課業輔導</w:t>
      </w:r>
    </w:p>
    <w:p w:rsidR="006F78A8" w:rsidRPr="00265E58" w:rsidRDefault="006F78A8" w:rsidP="006F78A8">
      <w:pPr>
        <w:spacing w:line="440" w:lineRule="exact"/>
        <w:ind w:left="839"/>
        <w:rPr>
          <w:rFonts w:eastAsia="標楷體"/>
          <w:color w:val="000000"/>
          <w:kern w:val="0"/>
        </w:rPr>
      </w:pPr>
      <w:r w:rsidRPr="00265E58">
        <w:rPr>
          <w:rFonts w:eastAsia="標楷體" w:hAnsi="標楷體"/>
          <w:color w:val="000000"/>
          <w:kern w:val="0"/>
        </w:rPr>
        <w:t>如果需要報讀、點字、錄音等協助，資源教室提供「協助同學」之服務，透過熱忱具服務能力之同學協助，讓特殊學生在生活或學習上更便利。</w:t>
      </w:r>
    </w:p>
    <w:p w:rsidR="006F78A8" w:rsidRPr="00265E58" w:rsidRDefault="006F78A8" w:rsidP="00473B19">
      <w:pPr>
        <w:numPr>
          <w:ilvl w:val="0"/>
          <w:numId w:val="43"/>
        </w:numPr>
        <w:spacing w:line="440" w:lineRule="exact"/>
        <w:rPr>
          <w:rFonts w:eastAsia="標楷體"/>
          <w:color w:val="000000"/>
          <w:kern w:val="0"/>
        </w:rPr>
      </w:pPr>
      <w:r w:rsidRPr="00265E58">
        <w:rPr>
          <w:rFonts w:eastAsia="標楷體" w:hAnsi="標楷體"/>
          <w:color w:val="000000"/>
          <w:kern w:val="0"/>
        </w:rPr>
        <w:t>辦理相關輔導座談</w:t>
      </w:r>
    </w:p>
    <w:p w:rsidR="006F78A8" w:rsidRPr="00265E58" w:rsidRDefault="00BD77CF" w:rsidP="00BD77CF">
      <w:pPr>
        <w:spacing w:line="440" w:lineRule="exact"/>
        <w:ind w:left="991" w:hangingChars="413" w:hanging="991"/>
        <w:rPr>
          <w:rFonts w:eastAsia="標楷體"/>
          <w:color w:val="000000"/>
          <w:kern w:val="0"/>
        </w:rPr>
      </w:pPr>
      <w:r>
        <w:rPr>
          <w:rFonts w:eastAsia="標楷體" w:hAnsi="標楷體" w:hint="eastAsia"/>
          <w:color w:val="000000"/>
          <w:kern w:val="0"/>
        </w:rPr>
        <w:t xml:space="preserve">      (1)</w:t>
      </w:r>
      <w:r w:rsidR="006F78A8" w:rsidRPr="00265E58">
        <w:rPr>
          <w:rFonts w:eastAsia="標楷體" w:hAnsi="標楷體"/>
          <w:color w:val="000000"/>
          <w:kern w:val="0"/>
        </w:rPr>
        <w:t>工作會報</w:t>
      </w:r>
      <w:r w:rsidR="006F78A8" w:rsidRPr="00265E58">
        <w:rPr>
          <w:rFonts w:eastAsia="標楷體"/>
          <w:color w:val="000000"/>
          <w:kern w:val="0"/>
        </w:rPr>
        <w:t>:</w:t>
      </w:r>
      <w:r w:rsidR="006F78A8" w:rsidRPr="00265E58">
        <w:rPr>
          <w:rFonts w:eastAsia="標楷體" w:hAnsi="標楷體"/>
          <w:color w:val="000000"/>
          <w:kern w:val="0"/>
        </w:rPr>
        <w:t>每學期</w:t>
      </w:r>
      <w:proofErr w:type="gramStart"/>
      <w:r w:rsidR="006F78A8" w:rsidRPr="00265E58">
        <w:rPr>
          <w:rFonts w:eastAsia="標楷體" w:hAnsi="標楷體"/>
          <w:color w:val="000000"/>
          <w:kern w:val="0"/>
        </w:rPr>
        <w:t>期</w:t>
      </w:r>
      <w:proofErr w:type="gramEnd"/>
      <w:r w:rsidR="006F78A8" w:rsidRPr="00265E58">
        <w:rPr>
          <w:rFonts w:eastAsia="標楷體" w:hAnsi="標楷體"/>
          <w:color w:val="000000"/>
          <w:kern w:val="0"/>
        </w:rPr>
        <w:t>初、中、末定期舉辦會議，宣導相關注意事項，聽取學生提出之建議。</w:t>
      </w:r>
    </w:p>
    <w:p w:rsidR="006F78A8" w:rsidRPr="00265E58" w:rsidRDefault="00BD77CF" w:rsidP="00BD77CF">
      <w:pPr>
        <w:spacing w:line="440" w:lineRule="exact"/>
        <w:ind w:left="991" w:hangingChars="413" w:hanging="991"/>
        <w:rPr>
          <w:rFonts w:eastAsia="標楷體"/>
          <w:color w:val="000000"/>
          <w:kern w:val="0"/>
        </w:rPr>
      </w:pPr>
      <w:r>
        <w:rPr>
          <w:rFonts w:eastAsia="標楷體" w:hAnsi="標楷體" w:hint="eastAsia"/>
          <w:color w:val="000000"/>
          <w:kern w:val="0"/>
        </w:rPr>
        <w:t xml:space="preserve">      (2)</w:t>
      </w:r>
      <w:r w:rsidR="006F78A8" w:rsidRPr="00265E58">
        <w:rPr>
          <w:rFonts w:eastAsia="標楷體" w:hAnsi="標楷體"/>
          <w:color w:val="000000"/>
          <w:kern w:val="0"/>
        </w:rPr>
        <w:t>新生始業輔導及新生轉銜會議</w:t>
      </w:r>
      <w:r w:rsidR="006F78A8" w:rsidRPr="00265E58">
        <w:rPr>
          <w:rFonts w:eastAsia="標楷體"/>
          <w:color w:val="000000"/>
          <w:kern w:val="0"/>
        </w:rPr>
        <w:t>:</w:t>
      </w:r>
      <w:r w:rsidR="006F78A8" w:rsidRPr="00265E58">
        <w:rPr>
          <w:rFonts w:eastAsia="標楷體" w:hAnsi="標楷體"/>
          <w:color w:val="000000"/>
          <w:kern w:val="0"/>
        </w:rPr>
        <w:t>新生入學前，邀請系主任、導師、新生、家長及相關專業人員討論，以建立個人家庭聯絡資料及個案管理資料。</w:t>
      </w:r>
    </w:p>
    <w:p w:rsidR="006F78A8" w:rsidRPr="00265E58" w:rsidRDefault="006F78A8" w:rsidP="00473B19">
      <w:pPr>
        <w:numPr>
          <w:ilvl w:val="0"/>
          <w:numId w:val="43"/>
        </w:numPr>
        <w:spacing w:line="440" w:lineRule="exact"/>
        <w:rPr>
          <w:rFonts w:eastAsia="標楷體"/>
        </w:rPr>
      </w:pPr>
      <w:r w:rsidRPr="00265E58">
        <w:rPr>
          <w:rFonts w:eastAsia="標楷體" w:hAnsi="標楷體"/>
          <w:bCs/>
        </w:rPr>
        <w:t>辦理特殊教育知能研習</w:t>
      </w:r>
      <w:r w:rsidRPr="00265E58">
        <w:rPr>
          <w:rFonts w:eastAsia="標楷體"/>
          <w:bCs/>
        </w:rPr>
        <w:t>:</w:t>
      </w:r>
      <w:r w:rsidRPr="00265E58">
        <w:rPr>
          <w:rFonts w:eastAsia="標楷體" w:hAnsi="標楷體"/>
          <w:bCs/>
        </w:rPr>
        <w:t>透過特殊教育之能研習，</w:t>
      </w:r>
      <w:r w:rsidRPr="00265E58">
        <w:rPr>
          <w:rFonts w:eastAsia="標楷體" w:hAnsi="標楷體"/>
        </w:rPr>
        <w:t>增進本校教師與行政人員特殊教育輔導知能。</w:t>
      </w:r>
    </w:p>
    <w:p w:rsidR="006F78A8" w:rsidRPr="006F78A8" w:rsidRDefault="006F78A8" w:rsidP="006F78A8">
      <w:pPr>
        <w:spacing w:line="440" w:lineRule="exact"/>
        <w:ind w:left="840"/>
        <w:rPr>
          <w:rFonts w:ascii="標楷體" w:eastAsia="標楷體" w:hAnsi="標楷體"/>
        </w:rPr>
      </w:pPr>
    </w:p>
    <w:p w:rsidR="006F78A8" w:rsidRPr="006F78A8" w:rsidRDefault="006F78A8" w:rsidP="006F78A8">
      <w:pPr>
        <w:snapToGrid w:val="0"/>
        <w:spacing w:before="100" w:beforeAutospacing="1" w:after="100" w:afterAutospacing="1" w:line="440" w:lineRule="exact"/>
        <w:ind w:firstLineChars="200" w:firstLine="480"/>
        <w:rPr>
          <w:rFonts w:ascii="標楷體" w:eastAsia="標楷體" w:hAnsi="標楷體" w:cs="新細明體"/>
          <w:color w:val="000000"/>
          <w:kern w:val="0"/>
        </w:rPr>
      </w:pPr>
    </w:p>
    <w:p w:rsidR="002E6DD5" w:rsidRPr="006F78A8" w:rsidRDefault="002E6DD5" w:rsidP="00130AD0">
      <w:pPr>
        <w:spacing w:line="440" w:lineRule="exact"/>
        <w:jc w:val="both"/>
        <w:rPr>
          <w:rFonts w:eastAsia="標楷體"/>
          <w:sz w:val="22"/>
          <w:szCs w:val="22"/>
        </w:rPr>
      </w:pPr>
    </w:p>
    <w:p w:rsidR="002E6DD5" w:rsidRDefault="002E6DD5" w:rsidP="00130AD0">
      <w:pPr>
        <w:widowControl/>
        <w:spacing w:line="440" w:lineRule="exact"/>
        <w:rPr>
          <w:rFonts w:eastAsia="標楷體"/>
          <w:sz w:val="22"/>
          <w:szCs w:val="22"/>
        </w:rPr>
      </w:pPr>
      <w:r>
        <w:rPr>
          <w:rFonts w:eastAsia="標楷體"/>
          <w:sz w:val="22"/>
          <w:szCs w:val="22"/>
        </w:rPr>
        <w:br w:type="page"/>
      </w:r>
    </w:p>
    <w:p w:rsidR="008A48A5" w:rsidRPr="003F154B" w:rsidRDefault="008A48A5" w:rsidP="00130AD0">
      <w:pPr>
        <w:spacing w:line="440" w:lineRule="exact"/>
        <w:jc w:val="both"/>
        <w:rPr>
          <w:rFonts w:eastAsia="標楷體"/>
          <w:sz w:val="22"/>
          <w:szCs w:val="22"/>
        </w:rPr>
        <w:sectPr w:rsidR="008A48A5" w:rsidRPr="003F154B" w:rsidSect="00130AD0">
          <w:footerReference w:type="even" r:id="rId74"/>
          <w:footerReference w:type="default" r:id="rId75"/>
          <w:footerReference w:type="first" r:id="rId76"/>
          <w:pgSz w:w="11906" w:h="16838" w:code="9"/>
          <w:pgMar w:top="1134" w:right="1134" w:bottom="851" w:left="1134" w:header="0" w:footer="0" w:gutter="0"/>
          <w:cols w:space="425"/>
          <w:docGrid w:type="lines" w:linePitch="360"/>
        </w:sectPr>
      </w:pPr>
    </w:p>
    <w:p w:rsidR="00F17C81" w:rsidRPr="002C490B" w:rsidRDefault="002C490B" w:rsidP="00130AD0">
      <w:pPr>
        <w:spacing w:line="440" w:lineRule="exact"/>
        <w:jc w:val="center"/>
        <w:rPr>
          <w:rFonts w:ascii="標楷體" w:eastAsia="標楷體" w:hAnsi="標楷體"/>
          <w:b/>
          <w:noProof/>
          <w:sz w:val="40"/>
          <w:szCs w:val="40"/>
        </w:rPr>
      </w:pPr>
      <w:r w:rsidRPr="002C490B">
        <w:rPr>
          <w:rFonts w:eastAsia="標楷體" w:hint="eastAsia"/>
          <w:b/>
          <w:bCs/>
          <w:sz w:val="40"/>
          <w:szCs w:val="40"/>
        </w:rPr>
        <w:lastRenderedPageBreak/>
        <w:t>拾</w:t>
      </w:r>
      <w:r w:rsidR="000809C6">
        <w:rPr>
          <w:rFonts w:eastAsia="標楷體" w:hint="eastAsia"/>
          <w:b/>
          <w:bCs/>
          <w:sz w:val="40"/>
          <w:szCs w:val="40"/>
        </w:rPr>
        <w:t>壹</w:t>
      </w:r>
      <w:r w:rsidRPr="002C490B">
        <w:rPr>
          <w:rFonts w:eastAsia="標楷體" w:hint="eastAsia"/>
          <w:b/>
          <w:bCs/>
          <w:sz w:val="40"/>
          <w:szCs w:val="40"/>
        </w:rPr>
        <w:t>、</w:t>
      </w:r>
      <w:r w:rsidR="00F17C81" w:rsidRPr="002C490B">
        <w:rPr>
          <w:noProof/>
          <w:sz w:val="40"/>
          <w:szCs w:val="40"/>
        </w:rPr>
        <w:drawing>
          <wp:anchor distT="0" distB="0" distL="114300" distR="114300" simplePos="0" relativeHeight="251823104" behindDoc="0" locked="0" layoutInCell="1" allowOverlap="1">
            <wp:simplePos x="0" y="0"/>
            <wp:positionH relativeFrom="column">
              <wp:posOffset>-243840</wp:posOffset>
            </wp:positionH>
            <wp:positionV relativeFrom="paragraph">
              <wp:posOffset>0</wp:posOffset>
            </wp:positionV>
            <wp:extent cx="1352550" cy="1352550"/>
            <wp:effectExtent l="0" t="0" r="0" b="0"/>
            <wp:wrapThrough wrapText="bothSides">
              <wp:wrapPolygon edited="0">
                <wp:start x="0" y="0"/>
                <wp:lineTo x="0" y="21296"/>
                <wp:lineTo x="21296" y="21296"/>
                <wp:lineTo x="21296" y="0"/>
                <wp:lineTo x="0" y="0"/>
              </wp:wrapPolygon>
            </wp:wrapThrough>
            <wp:docPr id="5" name="il_fi" descr="http://163.20.141.2/gender/02/%E6%80%A7%E5%B9%B3%E5%9C%96%E6%A1%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163.20.141.2/gender/02/%E6%80%A7%E5%B9%B3%E5%9C%96%E6%A1%88.jpg"/>
                    <pic:cNvPicPr>
                      <a:picLocks noChangeAspect="1" noChangeArrowheads="1"/>
                    </pic:cNvPicPr>
                  </pic:nvPicPr>
                  <pic:blipFill>
                    <a:blip r:embed="rId7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52550" cy="1352550"/>
                    </a:xfrm>
                    <a:prstGeom prst="rect">
                      <a:avLst/>
                    </a:prstGeom>
                    <a:noFill/>
                    <a:ln w="9525">
                      <a:noFill/>
                      <a:miter lim="800000"/>
                      <a:headEnd/>
                      <a:tailEnd/>
                    </a:ln>
                  </pic:spPr>
                </pic:pic>
              </a:graphicData>
            </a:graphic>
          </wp:anchor>
        </w:drawing>
      </w:r>
      <w:r w:rsidR="00E86675">
        <w:rPr>
          <w:rFonts w:ascii="標楷體" w:eastAsia="標楷體" w:hAnsi="標楷體"/>
          <w:b/>
          <w:noProof/>
          <w:sz w:val="40"/>
          <w:szCs w:val="40"/>
        </w:rPr>
        <w:pict>
          <v:shape id="Text Box 9" o:spid="_x0000_s1075" type="#_x0000_t202" style="position:absolute;left:0;text-align:left;margin-left:-33pt;margin-top:-9pt;width:23.45pt;height:25.2pt;z-index:251822080;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" stroked="f">
            <v:textbox style="mso-fit-shape-to-text:t">
              <w:txbxContent>
                <w:p w:rsidR="00195516" w:rsidRDefault="00195516" w:rsidP="00F17C81"/>
              </w:txbxContent>
            </v:textbox>
          </v:shape>
        </w:pict>
      </w:r>
      <w:r w:rsidR="00F17C81" w:rsidRPr="002C490B">
        <w:rPr>
          <w:rFonts w:ascii="標楷體" w:eastAsia="標楷體" w:hAnsi="標楷體" w:hint="eastAsia"/>
          <w:b/>
          <w:noProof/>
          <w:sz w:val="40"/>
          <w:szCs w:val="40"/>
        </w:rPr>
        <w:t>性別平等教育說故事</w:t>
      </w:r>
    </w:p>
    <w:p w:rsidR="00F17C81" w:rsidRPr="007E2837" w:rsidRDefault="00F17C81" w:rsidP="00130AD0">
      <w:pPr>
        <w:spacing w:line="440" w:lineRule="exact"/>
        <w:rPr>
          <w:rFonts w:ascii="標楷體" w:eastAsia="標楷體" w:hAnsi="標楷體"/>
          <w:noProof/>
          <w:sz w:val="28"/>
          <w:szCs w:val="28"/>
        </w:rPr>
      </w:pPr>
      <w:r w:rsidRPr="007E2837">
        <w:rPr>
          <w:rFonts w:ascii="標楷體" w:eastAsia="標楷體" w:hAnsi="標楷體" w:hint="eastAsia"/>
          <w:noProof/>
          <w:sz w:val="28"/>
          <w:szCs w:val="28"/>
        </w:rPr>
        <w:t xml:space="preserve">       </w:t>
      </w:r>
    </w:p>
    <w:p w:rsidR="00F17C81" w:rsidRPr="007E2837" w:rsidRDefault="00F17C81" w:rsidP="00130AD0">
      <w:pPr>
        <w:spacing w:line="440" w:lineRule="exact"/>
        <w:ind w:firstLineChars="500" w:firstLine="1400"/>
        <w:rPr>
          <w:rFonts w:ascii="標楷體" w:eastAsia="標楷體" w:hAnsi="標楷體"/>
          <w:noProof/>
          <w:sz w:val="28"/>
          <w:szCs w:val="28"/>
        </w:rPr>
      </w:pPr>
      <w:r w:rsidRPr="007E2837">
        <w:rPr>
          <w:rFonts w:ascii="標楷體" w:eastAsia="標楷體" w:hAnsi="標楷體" w:hint="eastAsia"/>
          <w:noProof/>
          <w:sz w:val="28"/>
          <w:szCs w:val="28"/>
        </w:rPr>
        <w:t>來自青春校園生活中的心事～</w:t>
      </w:r>
    </w:p>
    <w:p w:rsidR="00F17C81" w:rsidRPr="007E2837" w:rsidRDefault="00F17C81" w:rsidP="00130AD0">
      <w:pPr>
        <w:spacing w:line="440" w:lineRule="exact"/>
        <w:rPr>
          <w:rFonts w:ascii="標楷體" w:eastAsia="標楷體" w:hAnsi="標楷體"/>
          <w:noProof/>
          <w:sz w:val="28"/>
          <w:szCs w:val="28"/>
        </w:rPr>
      </w:pPr>
    </w:p>
    <w:p w:rsidR="00F17C81" w:rsidRPr="006F78A8" w:rsidRDefault="00F17C81" w:rsidP="00130AD0">
      <w:pPr>
        <w:spacing w:line="440" w:lineRule="exact"/>
        <w:rPr>
          <w:rFonts w:ascii="標楷體" w:eastAsia="標楷體" w:hAnsi="標楷體"/>
          <w:noProof/>
          <w:sz w:val="28"/>
          <w:szCs w:val="28"/>
        </w:rPr>
      </w:pPr>
    </w:p>
    <w:p w:rsidR="00F17C81" w:rsidRPr="008113E4" w:rsidRDefault="00F17C81" w:rsidP="00130AD0">
      <w:pPr>
        <w:spacing w:line="440" w:lineRule="exact"/>
        <w:rPr>
          <w:rFonts w:eastAsia="標楷體"/>
          <w:b/>
          <w:noProof/>
          <w:sz w:val="28"/>
          <w:szCs w:val="28"/>
        </w:rPr>
      </w:pPr>
      <w:r w:rsidRPr="008113E4">
        <w:rPr>
          <w:rFonts w:eastAsia="標楷體" w:hAnsi="標楷體"/>
          <w:b/>
          <w:noProof/>
          <w:sz w:val="28"/>
          <w:szCs w:val="28"/>
        </w:rPr>
        <w:t>故事一：大野狼教師</w:t>
      </w:r>
      <w:r w:rsidRPr="008113E4">
        <w:rPr>
          <w:rFonts w:eastAsia="標楷體"/>
          <w:b/>
          <w:noProof/>
          <w:sz w:val="28"/>
          <w:szCs w:val="28"/>
        </w:rPr>
        <w:t>─</w:t>
      </w:r>
      <w:r w:rsidRPr="008113E4">
        <w:rPr>
          <w:rFonts w:eastAsia="標楷體" w:hAnsi="標楷體"/>
          <w:b/>
          <w:noProof/>
          <w:sz w:val="28"/>
          <w:szCs w:val="28"/>
        </w:rPr>
        <w:t>說出去，成績會不保嗎？</w:t>
      </w:r>
    </w:p>
    <w:p w:rsidR="00F17C81" w:rsidRPr="008113E4" w:rsidRDefault="00F17C81" w:rsidP="00130AD0">
      <w:pPr>
        <w:spacing w:line="440" w:lineRule="exact"/>
        <w:rPr>
          <w:rFonts w:eastAsia="標楷體"/>
          <w:noProof/>
        </w:rPr>
      </w:pPr>
      <w:r w:rsidRPr="008113E4">
        <w:rPr>
          <w:rFonts w:eastAsia="標楷體"/>
          <w:noProof/>
          <w:sz w:val="28"/>
          <w:szCs w:val="28"/>
        </w:rPr>
        <w:t xml:space="preserve">    </w:t>
      </w:r>
      <w:r w:rsidRPr="008113E4">
        <w:rPr>
          <w:rFonts w:eastAsia="標楷體" w:hAnsi="標楷體"/>
          <w:noProof/>
        </w:rPr>
        <w:t>我是小美，是一名目前正積極準備研究所考試的大三學生。因此，我常在課後向某任課男性老師詢問課業上的問題，有一次，老師邀請我到他辦公室討論問題，但老師卻愈來愈靠近我，摟我的肩，甚至還把手放到我的大腿上，我感到很不舒服，但卻害怕的不敢動，只能任由老師觸碰我</w:t>
      </w:r>
      <w:r w:rsidRPr="008113E4">
        <w:rPr>
          <w:rFonts w:eastAsia="標楷體"/>
          <w:noProof/>
        </w:rPr>
        <w:t>…</w:t>
      </w:r>
      <w:r w:rsidRPr="008113E4">
        <w:rPr>
          <w:rFonts w:eastAsia="標楷體" w:hAnsi="標楷體"/>
          <w:noProof/>
        </w:rPr>
        <w:t>我不敢將這件事告訴任何人，因為我擔心老師會用成績報復我，讓我畢不了業</w:t>
      </w:r>
      <w:r w:rsidRPr="008113E4">
        <w:rPr>
          <w:rFonts w:eastAsia="標楷體"/>
          <w:noProof/>
        </w:rPr>
        <w:t xml:space="preserve"> …</w:t>
      </w:r>
      <w:r w:rsidRPr="008113E4">
        <w:rPr>
          <w:rFonts w:eastAsia="標楷體" w:hAnsi="標楷體"/>
          <w:noProof/>
        </w:rPr>
        <w:t>現在我一下課就趕快衝出教室，不敢與老師接觸，但是我真的好害怕老師會再約我，請問我該怎麼做才好？</w:t>
      </w:r>
      <w:r w:rsidRPr="008113E4">
        <w:rPr>
          <w:rFonts w:eastAsia="標楷體"/>
          <w:noProof/>
        </w:rPr>
        <w:t xml:space="preserve"> </w:t>
      </w:r>
    </w:p>
    <w:p w:rsidR="00F17C81" w:rsidRPr="008113E4" w:rsidRDefault="00F17C81" w:rsidP="00130AD0">
      <w:pPr>
        <w:spacing w:line="440" w:lineRule="exact"/>
        <w:ind w:right="960"/>
        <w:jc w:val="right"/>
        <w:rPr>
          <w:rFonts w:eastAsia="標楷體"/>
          <w:noProof/>
          <w:sz w:val="28"/>
          <w:szCs w:val="28"/>
        </w:rPr>
      </w:pPr>
      <w:r w:rsidRPr="008113E4">
        <w:rPr>
          <w:rFonts w:eastAsia="標楷體"/>
          <w:noProof/>
        </w:rPr>
        <w:t>By</w:t>
      </w:r>
      <w:r w:rsidRPr="008113E4">
        <w:rPr>
          <w:rFonts w:eastAsia="標楷體" w:hAnsi="標楷體"/>
          <w:noProof/>
        </w:rPr>
        <w:t>擔心害怕的小美</w:t>
      </w:r>
      <w:r w:rsidRPr="008113E4">
        <w:rPr>
          <w:rFonts w:eastAsia="標楷體"/>
          <w:noProof/>
          <w:sz w:val="28"/>
          <w:szCs w:val="28"/>
        </w:rPr>
        <w:t xml:space="preserve"> </w:t>
      </w:r>
    </w:p>
    <w:p w:rsidR="00F17C81" w:rsidRPr="008113E4" w:rsidRDefault="00F17C81" w:rsidP="00130AD0">
      <w:pPr>
        <w:spacing w:line="440" w:lineRule="exact"/>
        <w:rPr>
          <w:rFonts w:eastAsia="標楷體"/>
          <w:b/>
          <w:noProof/>
          <w:u w:val="single"/>
        </w:rPr>
      </w:pPr>
      <w:r w:rsidRPr="008113E4">
        <w:rPr>
          <w:rFonts w:eastAsia="標楷體" w:hAnsi="標楷體"/>
          <w:b/>
          <w:noProof/>
          <w:u w:val="single"/>
        </w:rPr>
        <w:t>給小美的話：</w:t>
      </w:r>
    </w:p>
    <w:p w:rsidR="00F17C81" w:rsidRPr="008113E4" w:rsidRDefault="00F17C81" w:rsidP="00130AD0">
      <w:pPr>
        <w:spacing w:line="440" w:lineRule="exact"/>
        <w:rPr>
          <w:rFonts w:eastAsia="標楷體"/>
          <w:noProof/>
        </w:rPr>
      </w:pPr>
      <w:r w:rsidRPr="008113E4">
        <w:rPr>
          <w:rFonts w:eastAsia="標楷體"/>
          <w:noProof/>
        </w:rPr>
        <w:t xml:space="preserve">    </w:t>
      </w:r>
      <w:r w:rsidRPr="008113E4">
        <w:rPr>
          <w:rFonts w:eastAsia="標楷體" w:hAnsi="標楷體"/>
          <w:noProof/>
        </w:rPr>
        <w:t>老師違反你的意願碰觸你的身體，造成你有不好的感受，這已明顯構成性騷擾行為，是可以提出申訴的。面對性騷擾時首先要確定自己的感受，不論對方是出自無意或是惡意的騷擾，只要你覺得不舒服，對方就應該要尊重你。我瞭解你對老師與學生間權利關係不對等的擔心，害怕老師會用成績威嚇你，但你放心，學校的性平委員會會秉持公平公正的原則處理，避免你受到二次傷害。以下四步驟，可幫助你避免遭受性騷擾，以及遭遇性騷擾時，懂得保護自己，並採取正確的處理方式。</w:t>
      </w:r>
      <w:r w:rsidRPr="008113E4">
        <w:rPr>
          <w:rFonts w:eastAsia="標楷體"/>
          <w:noProof/>
        </w:rPr>
        <w:t xml:space="preserve"> </w:t>
      </w:r>
    </w:p>
    <w:p w:rsidR="00F17C81" w:rsidRPr="008113E4" w:rsidRDefault="00F17C81" w:rsidP="00130AD0">
      <w:pPr>
        <w:spacing w:line="440" w:lineRule="exact"/>
        <w:rPr>
          <w:rFonts w:eastAsia="標楷體"/>
          <w:b/>
          <w:noProof/>
        </w:rPr>
      </w:pPr>
      <w:r w:rsidRPr="008113E4">
        <w:rPr>
          <w:rFonts w:eastAsia="標楷體"/>
          <w:b/>
          <w:noProof/>
        </w:rPr>
        <w:t>1</w:t>
      </w:r>
      <w:r w:rsidRPr="008113E4">
        <w:rPr>
          <w:rFonts w:eastAsia="標楷體" w:hAnsi="標楷體"/>
          <w:b/>
          <w:noProof/>
        </w:rPr>
        <w:t>、正確知識：認識性騷擾的定義與概念，對性騷擾相關議題有正確的瞭解。</w:t>
      </w:r>
      <w:r w:rsidRPr="008113E4">
        <w:rPr>
          <w:rFonts w:eastAsia="標楷體"/>
          <w:b/>
          <w:noProof/>
        </w:rPr>
        <w:t xml:space="preserve"> </w:t>
      </w:r>
    </w:p>
    <w:p w:rsidR="00F17C81" w:rsidRPr="008113E4" w:rsidRDefault="00F17C81" w:rsidP="00130AD0">
      <w:pPr>
        <w:spacing w:line="440" w:lineRule="exact"/>
        <w:rPr>
          <w:rFonts w:eastAsia="標楷體"/>
          <w:noProof/>
        </w:rPr>
      </w:pPr>
      <w:r w:rsidRPr="008113E4">
        <w:rPr>
          <w:rFonts w:eastAsia="標楷體"/>
          <w:noProof/>
        </w:rPr>
        <w:t>Q</w:t>
      </w:r>
      <w:r w:rsidRPr="008113E4">
        <w:rPr>
          <w:rFonts w:eastAsia="標楷體" w:hAnsi="標楷體"/>
          <w:noProof/>
        </w:rPr>
        <w:t>：什麼是校園性騷擾？</w:t>
      </w:r>
    </w:p>
    <w:p w:rsidR="00F17C81" w:rsidRPr="008113E4" w:rsidRDefault="00F17C81" w:rsidP="00130AD0">
      <w:pPr>
        <w:spacing w:line="440" w:lineRule="exact"/>
        <w:rPr>
          <w:rFonts w:eastAsia="標楷體"/>
          <w:noProof/>
        </w:rPr>
      </w:pPr>
      <w:r w:rsidRPr="008113E4">
        <w:rPr>
          <w:rFonts w:eastAsia="標楷體"/>
          <w:noProof/>
        </w:rPr>
        <w:t>A</w:t>
      </w:r>
      <w:r w:rsidRPr="008113E4">
        <w:rPr>
          <w:rFonts w:eastAsia="標楷體" w:hAnsi="標楷體"/>
          <w:noProof/>
        </w:rPr>
        <w:t>：校園性騷擾係指事件之雙方當事人為校園之教職員工生（不論是否同校），或事件發生於學校中者。依據「性別平等教育法」的定義，性騷擾係指以明示或暗示的方式，從事不受歡迎且具有性意味或性別歧視之言詞或行為，導致影響他人之人格尊嚴、學習或工作之機會或表現，但未達性侵害之程度者。常見的校園性騷擾型態包括：言語、肢體、視覺及不受歡迎的性追求或性要求。</w:t>
      </w:r>
    </w:p>
    <w:p w:rsidR="00F17C81" w:rsidRPr="008113E4" w:rsidRDefault="00F17C81" w:rsidP="00130AD0">
      <w:pPr>
        <w:spacing w:line="440" w:lineRule="exact"/>
        <w:rPr>
          <w:rFonts w:eastAsia="標楷體"/>
          <w:b/>
          <w:noProof/>
        </w:rPr>
      </w:pPr>
      <w:r w:rsidRPr="008113E4">
        <w:rPr>
          <w:rFonts w:eastAsia="標楷體"/>
          <w:b/>
          <w:noProof/>
        </w:rPr>
        <w:t>2</w:t>
      </w:r>
      <w:r w:rsidRPr="008113E4">
        <w:rPr>
          <w:rFonts w:eastAsia="標楷體" w:hAnsi="標楷體"/>
          <w:b/>
          <w:noProof/>
        </w:rPr>
        <w:t>、確認感受對自己的身體敏銳覺察，對自己的感受要有信心。</w:t>
      </w:r>
      <w:r w:rsidRPr="008113E4">
        <w:rPr>
          <w:rFonts w:eastAsia="標楷體"/>
          <w:b/>
          <w:noProof/>
        </w:rPr>
        <w:t xml:space="preserve"> </w:t>
      </w:r>
    </w:p>
    <w:p w:rsidR="00F17C81" w:rsidRPr="008113E4" w:rsidRDefault="00F17C81" w:rsidP="00130AD0">
      <w:pPr>
        <w:spacing w:line="440" w:lineRule="exact"/>
        <w:rPr>
          <w:rFonts w:eastAsia="標楷體"/>
          <w:noProof/>
        </w:rPr>
      </w:pPr>
      <w:r w:rsidRPr="008113E4">
        <w:rPr>
          <w:rFonts w:eastAsia="標楷體"/>
          <w:noProof/>
        </w:rPr>
        <w:t>Q</w:t>
      </w:r>
      <w:r w:rsidRPr="008113E4">
        <w:rPr>
          <w:rFonts w:eastAsia="標楷體" w:hAnsi="標楷體"/>
          <w:noProof/>
        </w:rPr>
        <w:t>：性騷擾由誰來定義？</w:t>
      </w:r>
    </w:p>
    <w:p w:rsidR="00F17C81" w:rsidRPr="008113E4" w:rsidRDefault="00F17C81" w:rsidP="00130AD0">
      <w:pPr>
        <w:tabs>
          <w:tab w:val="left" w:pos="1134"/>
        </w:tabs>
        <w:snapToGrid w:val="0"/>
        <w:spacing w:line="440" w:lineRule="exact"/>
        <w:ind w:leftChars="11" w:left="26"/>
        <w:jc w:val="both"/>
        <w:rPr>
          <w:rFonts w:eastAsia="標楷體"/>
          <w:bCs/>
        </w:rPr>
      </w:pPr>
      <w:r w:rsidRPr="008113E4">
        <w:rPr>
          <w:rFonts w:eastAsia="標楷體"/>
          <w:noProof/>
        </w:rPr>
        <w:t>A</w:t>
      </w:r>
      <w:r w:rsidRPr="008113E4">
        <w:rPr>
          <w:rFonts w:eastAsia="標楷體" w:hAnsi="標楷體"/>
          <w:noProof/>
        </w:rPr>
        <w:t>：性騷擾之認定標準是以</w:t>
      </w:r>
      <w:r w:rsidRPr="008113E4">
        <w:rPr>
          <w:rFonts w:eastAsia="標楷體"/>
          <w:bCs/>
        </w:rPr>
        <w:t>「接受者的主觀感受」與事件發生的情境、行為人之言詞、當事人之關係、行為人及相關人的認知等具體事實來認定，而非以行為人之侵犯意圖判定。由於每個人感受不同，應尊重他人不同的感受，避免不歡迎且違反其意願之言行，以免造成性騷擾。</w:t>
      </w:r>
    </w:p>
    <w:p w:rsidR="00F17C81" w:rsidRPr="008113E4" w:rsidRDefault="00F17C81" w:rsidP="00130AD0">
      <w:pPr>
        <w:spacing w:line="440" w:lineRule="exact"/>
        <w:rPr>
          <w:rFonts w:eastAsia="標楷體"/>
          <w:b/>
          <w:noProof/>
        </w:rPr>
      </w:pPr>
      <w:r w:rsidRPr="008113E4">
        <w:rPr>
          <w:rFonts w:eastAsia="標楷體"/>
          <w:b/>
          <w:noProof/>
        </w:rPr>
        <w:lastRenderedPageBreak/>
        <w:t>3</w:t>
      </w:r>
      <w:r w:rsidRPr="008113E4">
        <w:rPr>
          <w:rFonts w:eastAsia="標楷體" w:hAnsi="標楷體"/>
          <w:b/>
          <w:noProof/>
        </w:rPr>
        <w:t>、大聲說不，立即反擊</w:t>
      </w:r>
    </w:p>
    <w:p w:rsidR="00F17C81" w:rsidRPr="008113E4" w:rsidRDefault="00F17C81" w:rsidP="00130AD0">
      <w:pPr>
        <w:spacing w:line="440" w:lineRule="exact"/>
        <w:rPr>
          <w:rFonts w:eastAsia="標楷體"/>
          <w:noProof/>
        </w:rPr>
      </w:pPr>
      <w:r w:rsidRPr="008113E4">
        <w:rPr>
          <w:rFonts w:eastAsia="標楷體" w:hAnsi="標楷體"/>
          <w:noProof/>
        </w:rPr>
        <w:t>一旦你有不舒服的感受，不要猶豫，勇敢大聲說「不要」、「我不喜歡」、「我很不舒服」，要清楚讓對方知道他的言行是不受歡迎的，嚴正要求對方立即停止行為，即使他是你所尊敬的師長。抓住不當觸摸的手，明確表達你的憤怒，甚至利用身體部位（如手肘、膝蓋）或手邊的物品主動反擊、保護自己，並向周圍他人尋求協助。</w:t>
      </w:r>
      <w:r w:rsidRPr="008113E4">
        <w:rPr>
          <w:rFonts w:eastAsia="標楷體"/>
          <w:noProof/>
        </w:rPr>
        <w:t xml:space="preserve"> </w:t>
      </w:r>
    </w:p>
    <w:p w:rsidR="00F17C81" w:rsidRPr="008113E4" w:rsidRDefault="00F17C81" w:rsidP="00130AD0">
      <w:pPr>
        <w:spacing w:line="440" w:lineRule="exact"/>
        <w:rPr>
          <w:rFonts w:eastAsia="標楷體"/>
          <w:b/>
          <w:noProof/>
        </w:rPr>
      </w:pPr>
      <w:r w:rsidRPr="008113E4">
        <w:rPr>
          <w:rFonts w:eastAsia="標楷體"/>
          <w:b/>
          <w:noProof/>
        </w:rPr>
        <w:t>4</w:t>
      </w:r>
      <w:r w:rsidRPr="008113E4">
        <w:rPr>
          <w:rFonts w:eastAsia="標楷體" w:hAnsi="標楷體"/>
          <w:b/>
          <w:noProof/>
        </w:rPr>
        <w:t>、維護自身權益</w:t>
      </w:r>
    </w:p>
    <w:p w:rsidR="00F17C81" w:rsidRPr="008113E4" w:rsidRDefault="00F17C81" w:rsidP="00130AD0">
      <w:pPr>
        <w:spacing w:line="440" w:lineRule="exact"/>
        <w:rPr>
          <w:rFonts w:eastAsia="標楷體"/>
          <w:noProof/>
        </w:rPr>
      </w:pPr>
      <w:r w:rsidRPr="008113E4">
        <w:rPr>
          <w:rFonts w:eastAsia="標楷體" w:hAnsi="標楷體"/>
          <w:noProof/>
        </w:rPr>
        <w:t>對於性騷擾或性侵害的行為人，隱忍是不能解決問題的，甚而會姑息養奸，讓更多人受害。事發時，最好是立即直接的表達不喜歡，大聲說不。事發後，也應正確反應，採取必要措施，應立即告知朋友或家人，並向學校學務長室提出相關申訴，或向導師、軍訓室、諮商中心尋求協助。</w:t>
      </w:r>
      <w:r w:rsidRPr="008113E4">
        <w:rPr>
          <w:rFonts w:eastAsia="標楷體"/>
          <w:noProof/>
        </w:rPr>
        <w:t xml:space="preserve"> </w:t>
      </w:r>
    </w:p>
    <w:p w:rsidR="00F17C81" w:rsidRPr="008113E4" w:rsidRDefault="00F17C81" w:rsidP="00010F5D">
      <w:pPr>
        <w:spacing w:beforeLines="50" w:line="440" w:lineRule="exact"/>
        <w:rPr>
          <w:rFonts w:eastAsia="標楷體"/>
          <w:b/>
          <w:noProof/>
          <w:sz w:val="32"/>
          <w:bdr w:val="single" w:sz="4" w:space="0" w:color="auto"/>
        </w:rPr>
      </w:pPr>
      <w:r w:rsidRPr="008113E4">
        <w:rPr>
          <w:rFonts w:eastAsia="標楷體"/>
          <w:b/>
          <w:noProof/>
          <w:sz w:val="28"/>
        </w:rPr>
        <w:t>Q</w:t>
      </w:r>
      <w:r w:rsidR="003A708E">
        <w:rPr>
          <w:rFonts w:eastAsia="標楷體" w:hint="eastAsia"/>
          <w:b/>
          <w:noProof/>
          <w:sz w:val="28"/>
        </w:rPr>
        <w:t>1</w:t>
      </w:r>
      <w:r w:rsidRPr="008113E4">
        <w:rPr>
          <w:rFonts w:eastAsia="標楷體" w:hAnsi="標楷體"/>
          <w:b/>
          <w:noProof/>
          <w:sz w:val="28"/>
        </w:rPr>
        <w:t>：校園性侵害或性騷擾申訴方式？</w:t>
      </w:r>
    </w:p>
    <w:p w:rsidR="00F17C81" w:rsidRPr="008113E4" w:rsidRDefault="00F17C81" w:rsidP="00130AD0">
      <w:pPr>
        <w:spacing w:line="440" w:lineRule="exact"/>
        <w:rPr>
          <w:rFonts w:eastAsia="標楷體"/>
          <w:noProof/>
        </w:rPr>
      </w:pPr>
      <w:r w:rsidRPr="008113E4">
        <w:rPr>
          <w:rFonts w:eastAsia="標楷體"/>
          <w:noProof/>
        </w:rPr>
        <w:t>A</w:t>
      </w:r>
      <w:r w:rsidR="003A708E">
        <w:rPr>
          <w:rFonts w:eastAsia="標楷體" w:hint="eastAsia"/>
          <w:noProof/>
        </w:rPr>
        <w:t>1</w:t>
      </w:r>
      <w:r w:rsidRPr="008113E4">
        <w:rPr>
          <w:rFonts w:eastAsia="標楷體" w:hAnsi="標楷體"/>
          <w:noProof/>
        </w:rPr>
        <w:t>：當事人（申訴人）及任何知悉校園性侵害或性騷擾事件發生之個人，皆可為檢舉人提出申訴，以共同維護性別友善之校園環境。學校會秉持公平公正保密的原則處理，避免當事人二次傷害。</w:t>
      </w:r>
    </w:p>
    <w:p w:rsidR="00F17C81" w:rsidRPr="008113E4" w:rsidRDefault="00F17C81" w:rsidP="00130AD0">
      <w:pPr>
        <w:spacing w:line="440" w:lineRule="exact"/>
        <w:rPr>
          <w:rFonts w:eastAsia="標楷體"/>
          <w:b/>
          <w:noProof/>
        </w:rPr>
      </w:pPr>
      <w:r w:rsidRPr="008113E4">
        <w:rPr>
          <w:rFonts w:eastAsia="標楷體" w:hAnsi="標楷體"/>
          <w:noProof/>
        </w:rPr>
        <w:t>（</w:t>
      </w:r>
      <w:r w:rsidRPr="008113E4">
        <w:rPr>
          <w:rFonts w:eastAsia="標楷體"/>
          <w:noProof/>
        </w:rPr>
        <w:t>1</w:t>
      </w:r>
      <w:r w:rsidRPr="008113E4">
        <w:rPr>
          <w:rFonts w:eastAsia="標楷體" w:hAnsi="標楷體"/>
          <w:noProof/>
        </w:rPr>
        <w:t>）本校學生之性騷擾或性侵害申訴受理單位：</w:t>
      </w:r>
      <w:r w:rsidRPr="008113E4">
        <w:rPr>
          <w:rFonts w:eastAsia="標楷體" w:hAnsi="標楷體"/>
          <w:b/>
          <w:noProof/>
        </w:rPr>
        <w:t>學務處學務長辦公室（林雪華秘書）</w:t>
      </w:r>
    </w:p>
    <w:p w:rsidR="00F17C81" w:rsidRPr="008113E4" w:rsidRDefault="00F17C81" w:rsidP="00130AD0">
      <w:pPr>
        <w:spacing w:line="440" w:lineRule="exact"/>
        <w:ind w:firstLineChars="250" w:firstLine="601"/>
        <w:rPr>
          <w:rFonts w:eastAsia="標楷體"/>
          <w:b/>
          <w:noProof/>
        </w:rPr>
      </w:pPr>
      <w:r w:rsidRPr="008113E4">
        <w:rPr>
          <w:rFonts w:eastAsia="標楷體" w:hAnsi="標楷體"/>
          <w:b/>
          <w:noProof/>
        </w:rPr>
        <w:t>申訴電話：</w:t>
      </w:r>
      <w:r w:rsidR="00154A11" w:rsidRPr="008113E4">
        <w:rPr>
          <w:rFonts w:eastAsia="標楷體"/>
          <w:b/>
          <w:noProof/>
        </w:rPr>
        <w:t>04-</w:t>
      </w:r>
      <w:r w:rsidRPr="008113E4">
        <w:rPr>
          <w:rFonts w:eastAsia="標楷體"/>
          <w:b/>
          <w:noProof/>
        </w:rPr>
        <w:t>2218-3152</w:t>
      </w:r>
      <w:r w:rsidRPr="008113E4">
        <w:rPr>
          <w:rFonts w:eastAsia="標楷體" w:hAnsi="標楷體"/>
          <w:b/>
          <w:noProof/>
        </w:rPr>
        <w:t>、申訴信箱：</w:t>
      </w:r>
      <w:r w:rsidR="001F519B" w:rsidRPr="008113E4">
        <w:rPr>
          <w:rFonts w:eastAsia="標楷體"/>
          <w:b/>
          <w:noProof/>
        </w:rPr>
        <w:t>sa@mail</w:t>
      </w:r>
      <w:r w:rsidRPr="008113E4">
        <w:rPr>
          <w:rFonts w:eastAsia="標楷體"/>
          <w:b/>
          <w:noProof/>
        </w:rPr>
        <w:t>.ntcu.edu.tw</w:t>
      </w:r>
    </w:p>
    <w:p w:rsidR="00F17C81" w:rsidRPr="008113E4" w:rsidRDefault="00F17C81" w:rsidP="00130AD0">
      <w:pPr>
        <w:spacing w:line="440" w:lineRule="exact"/>
        <w:rPr>
          <w:rFonts w:eastAsia="標楷體"/>
          <w:noProof/>
        </w:rPr>
      </w:pPr>
      <w:r w:rsidRPr="008113E4">
        <w:rPr>
          <w:rFonts w:eastAsia="標楷體" w:hAnsi="標楷體"/>
          <w:noProof/>
        </w:rPr>
        <w:t>（</w:t>
      </w:r>
      <w:r w:rsidRPr="008113E4">
        <w:rPr>
          <w:rFonts w:eastAsia="標楷體"/>
          <w:noProof/>
        </w:rPr>
        <w:t>2</w:t>
      </w:r>
      <w:r w:rsidRPr="008113E4">
        <w:rPr>
          <w:rFonts w:eastAsia="標楷體" w:hAnsi="標楷體"/>
          <w:noProof/>
        </w:rPr>
        <w:t>）其他相關協助資源：</w:t>
      </w:r>
      <w:r w:rsidRPr="008113E4">
        <w:rPr>
          <w:rFonts w:eastAsia="標楷體"/>
          <w:noProof/>
        </w:rPr>
        <w:t xml:space="preserve"> </w:t>
      </w:r>
    </w:p>
    <w:p w:rsidR="00F17C81" w:rsidRPr="008113E4" w:rsidRDefault="00F17C81" w:rsidP="00130AD0">
      <w:pPr>
        <w:spacing w:line="440" w:lineRule="exact"/>
        <w:ind w:left="360" w:hangingChars="150" w:hanging="360"/>
        <w:rPr>
          <w:rFonts w:eastAsia="標楷體"/>
          <w:noProof/>
        </w:rPr>
      </w:pPr>
      <w:r w:rsidRPr="008113E4">
        <w:rPr>
          <w:rFonts w:eastAsia="標楷體" w:hAnsi="標楷體"/>
          <w:noProof/>
        </w:rPr>
        <w:t>※校內求助管道：校安中心</w:t>
      </w:r>
      <w:r w:rsidRPr="008113E4">
        <w:rPr>
          <w:rFonts w:eastAsia="標楷體"/>
          <w:noProof/>
        </w:rPr>
        <w:t xml:space="preserve"> 24</w:t>
      </w:r>
      <w:r w:rsidRPr="008113E4">
        <w:rPr>
          <w:rFonts w:eastAsia="標楷體" w:hAnsi="標楷體"/>
          <w:noProof/>
        </w:rPr>
        <w:t>小時緊急專線</w:t>
      </w:r>
      <w:r w:rsidRPr="008113E4">
        <w:rPr>
          <w:rFonts w:eastAsia="標楷體"/>
          <w:noProof/>
        </w:rPr>
        <w:t xml:space="preserve"> 2218-3299 </w:t>
      </w:r>
      <w:r w:rsidRPr="008113E4">
        <w:rPr>
          <w:rFonts w:eastAsia="標楷體" w:hAnsi="標楷體"/>
          <w:noProof/>
        </w:rPr>
        <w:t>學務處諮商中心專線</w:t>
      </w:r>
      <w:r w:rsidRPr="008113E4">
        <w:rPr>
          <w:rFonts w:eastAsia="標楷體"/>
          <w:noProof/>
        </w:rPr>
        <w:t xml:space="preserve"> 2218-3177~3179 </w:t>
      </w:r>
    </w:p>
    <w:p w:rsidR="00154A11" w:rsidRPr="008113E4" w:rsidRDefault="00154A11" w:rsidP="00130AD0">
      <w:pPr>
        <w:spacing w:line="440" w:lineRule="exact"/>
        <w:jc w:val="both"/>
        <w:rPr>
          <w:rFonts w:eastAsia="標楷體"/>
          <w:noProof/>
        </w:rPr>
      </w:pPr>
      <w:r w:rsidRPr="008113E4">
        <w:rPr>
          <w:rFonts w:ascii="標楷體" w:eastAsia="標楷體" w:hAnsi="標楷體"/>
          <w:noProof/>
        </w:rPr>
        <w:t>※</w:t>
      </w:r>
      <w:r w:rsidRPr="008113E4">
        <w:rPr>
          <w:rFonts w:eastAsia="標楷體" w:hAnsi="標楷體"/>
          <w:noProof/>
        </w:rPr>
        <w:t>本校性別平等教育委員會：秘書室專線</w:t>
      </w:r>
      <w:r w:rsidRPr="008113E4">
        <w:rPr>
          <w:rFonts w:eastAsia="標楷體"/>
          <w:noProof/>
        </w:rPr>
        <w:t xml:space="preserve">  2218-3126</w:t>
      </w:r>
    </w:p>
    <w:p w:rsidR="00F17C81" w:rsidRPr="008113E4" w:rsidRDefault="00F17C81" w:rsidP="00130AD0">
      <w:pPr>
        <w:spacing w:line="440" w:lineRule="exact"/>
        <w:rPr>
          <w:rFonts w:eastAsia="標楷體"/>
          <w:noProof/>
        </w:rPr>
      </w:pPr>
      <w:r w:rsidRPr="008113E4">
        <w:rPr>
          <w:rFonts w:eastAsia="標楷體" w:hAnsi="標楷體"/>
          <w:noProof/>
        </w:rPr>
        <w:t>※校外求助管道：可撥</w:t>
      </w:r>
      <w:r w:rsidRPr="008113E4">
        <w:rPr>
          <w:rFonts w:eastAsia="標楷體"/>
          <w:noProof/>
        </w:rPr>
        <w:t xml:space="preserve"> 113</w:t>
      </w:r>
      <w:r w:rsidRPr="008113E4">
        <w:rPr>
          <w:rFonts w:eastAsia="標楷體" w:hAnsi="標楷體"/>
          <w:noProof/>
        </w:rPr>
        <w:t>全國婦幼保護專線、</w:t>
      </w:r>
      <w:r w:rsidRPr="008113E4">
        <w:rPr>
          <w:rFonts w:eastAsia="標楷體"/>
          <w:noProof/>
        </w:rPr>
        <w:t>110</w:t>
      </w:r>
      <w:r w:rsidRPr="008113E4">
        <w:rPr>
          <w:rFonts w:eastAsia="標楷體" w:hAnsi="標楷體"/>
          <w:noProof/>
        </w:rPr>
        <w:t>報警</w:t>
      </w:r>
      <w:r w:rsidRPr="008113E4">
        <w:rPr>
          <w:rFonts w:eastAsia="標楷體"/>
          <w:noProof/>
        </w:rPr>
        <w:t xml:space="preserve"> </w:t>
      </w:r>
    </w:p>
    <w:p w:rsidR="00F17C81" w:rsidRPr="008113E4" w:rsidRDefault="00F17C81" w:rsidP="00130AD0">
      <w:pPr>
        <w:spacing w:line="440" w:lineRule="exact"/>
        <w:rPr>
          <w:rFonts w:eastAsia="標楷體"/>
          <w:noProof/>
        </w:rPr>
      </w:pPr>
      <w:r w:rsidRPr="008113E4">
        <w:rPr>
          <w:rFonts w:eastAsia="標楷體" w:hAnsi="標楷體"/>
          <w:noProof/>
        </w:rPr>
        <w:t>（</w:t>
      </w:r>
      <w:r w:rsidRPr="008113E4">
        <w:rPr>
          <w:rFonts w:eastAsia="標楷體"/>
          <w:noProof/>
        </w:rPr>
        <w:t>3</w:t>
      </w:r>
      <w:r w:rsidRPr="008113E4">
        <w:rPr>
          <w:rFonts w:eastAsia="標楷體" w:hAnsi="標楷體"/>
          <w:noProof/>
        </w:rPr>
        <w:t>）本校性別平等教育網站：提供校園性騷擾或性侵害相關法規與訊息（網頁路徑：本校首頁下方連結「性別平等教育專區」）</w:t>
      </w:r>
    </w:p>
    <w:p w:rsidR="00D21F22" w:rsidRPr="008113E4" w:rsidRDefault="00D21F22" w:rsidP="00130AD0">
      <w:pPr>
        <w:spacing w:line="440" w:lineRule="exact"/>
        <w:ind w:leftChars="10" w:left="24"/>
        <w:jc w:val="both"/>
        <w:rPr>
          <w:rFonts w:eastAsia="標楷體"/>
          <w:b/>
          <w:bCs/>
          <w:sz w:val="28"/>
          <w:szCs w:val="28"/>
        </w:rPr>
      </w:pPr>
      <w:r w:rsidRPr="008113E4">
        <w:rPr>
          <w:rFonts w:eastAsia="標楷體"/>
          <w:b/>
          <w:bCs/>
          <w:sz w:val="28"/>
          <w:szCs w:val="28"/>
        </w:rPr>
        <w:t>Q2</w:t>
      </w:r>
      <w:r w:rsidRPr="008113E4">
        <w:rPr>
          <w:rFonts w:eastAsia="標楷體"/>
          <w:b/>
          <w:bCs/>
          <w:sz w:val="28"/>
          <w:szCs w:val="28"/>
        </w:rPr>
        <w:t>：何種情形才能向本校性平會提出申訴呢？若在校外圖書館被陌生人性騷擾的話，也可以向本校性平會提出申訴嗎？</w:t>
      </w:r>
    </w:p>
    <w:p w:rsidR="00D95EFB" w:rsidRPr="008113E4" w:rsidRDefault="00D21F22" w:rsidP="00130AD0">
      <w:pPr>
        <w:tabs>
          <w:tab w:val="left" w:pos="1134"/>
        </w:tabs>
        <w:snapToGrid w:val="0"/>
        <w:spacing w:line="440" w:lineRule="exact"/>
        <w:ind w:leftChars="45" w:left="593" w:hangingChars="202" w:hanging="485"/>
        <w:jc w:val="both"/>
        <w:rPr>
          <w:rFonts w:eastAsia="標楷體"/>
          <w:noProof/>
        </w:rPr>
      </w:pPr>
      <w:r w:rsidRPr="008113E4">
        <w:rPr>
          <w:rFonts w:eastAsia="標楷體"/>
          <w:bCs/>
        </w:rPr>
        <w:t>A2</w:t>
      </w:r>
      <w:r w:rsidRPr="008113E4">
        <w:rPr>
          <w:rFonts w:eastAsia="標楷體"/>
          <w:bCs/>
        </w:rPr>
        <w:t>：若性侵害、性騷擾或性霸凌事件之一方為學校校長、教師、職員、工友或學生，他方為學生，包括不同學校間所發生者，受害者都可向自己學校或加害者學校的性平會提出申訴。</w:t>
      </w:r>
      <w:r w:rsidRPr="008113E4">
        <w:rPr>
          <w:rFonts w:eastAsia="標楷體"/>
          <w:b/>
          <w:bCs/>
          <w:u w:val="single"/>
        </w:rPr>
        <w:t>依據本校校園性侵害性騷擾或性霸凌防治規定第</w:t>
      </w:r>
      <w:r w:rsidRPr="008113E4">
        <w:rPr>
          <w:rFonts w:eastAsia="標楷體"/>
          <w:b/>
          <w:bCs/>
          <w:u w:val="single"/>
        </w:rPr>
        <w:t>16</w:t>
      </w:r>
      <w:r w:rsidRPr="008113E4">
        <w:rPr>
          <w:rFonts w:eastAsia="標楷體"/>
          <w:b/>
          <w:bCs/>
          <w:u w:val="single"/>
        </w:rPr>
        <w:t>條規定本校教職員工知悉疑似校園性侵害或性騷擾事件時，應即向學務處學務長辦公室秘書通報，以維護校園性別平等。</w:t>
      </w:r>
      <w:r w:rsidRPr="008113E4">
        <w:rPr>
          <w:rFonts w:eastAsia="標楷體"/>
          <w:bCs/>
        </w:rPr>
        <w:t>若在一般場所或公共場合遭受到性騷擾，知道加害人有所屬單位者，便可依據性騷擾防治法向加害人所屬單位（機關、部隊、學校、機構或僱用人）或直轄市、縣（市）政府提出申訴，由加害人所屬單位進行調查，但加害人不明或不知有無所屬單位者，則可移請警察機關調查。</w:t>
      </w:r>
    </w:p>
    <w:p w:rsidR="002C490B" w:rsidRPr="008113E4" w:rsidRDefault="002C490B" w:rsidP="00130AD0">
      <w:pPr>
        <w:spacing w:line="440" w:lineRule="exact"/>
        <w:rPr>
          <w:rFonts w:eastAsia="標楷體"/>
          <w:b/>
          <w:noProof/>
          <w:sz w:val="28"/>
          <w:szCs w:val="28"/>
        </w:rPr>
      </w:pPr>
      <w:r w:rsidRPr="008113E4">
        <w:rPr>
          <w:rFonts w:eastAsia="標楷體" w:hAnsi="標楷體"/>
          <w:b/>
          <w:noProof/>
          <w:sz w:val="28"/>
          <w:szCs w:val="28"/>
        </w:rPr>
        <w:lastRenderedPageBreak/>
        <w:t>故事二：愛情萬歲的小傑～愛情不分年齡，只要兩情相願就好！？</w:t>
      </w:r>
    </w:p>
    <w:p w:rsidR="002C490B" w:rsidRPr="008113E4" w:rsidRDefault="002C490B" w:rsidP="00130AD0">
      <w:pPr>
        <w:spacing w:line="440" w:lineRule="exact"/>
        <w:rPr>
          <w:rFonts w:eastAsia="標楷體"/>
          <w:noProof/>
        </w:rPr>
      </w:pPr>
      <w:r w:rsidRPr="008113E4">
        <w:rPr>
          <w:rFonts w:eastAsia="標楷體"/>
          <w:noProof/>
        </w:rPr>
        <w:t xml:space="preserve">    </w:t>
      </w:r>
      <w:r w:rsidRPr="008113E4">
        <w:rPr>
          <w:rFonts w:eastAsia="標楷體" w:hAnsi="標楷體"/>
          <w:noProof/>
        </w:rPr>
        <w:t>我是大三的小傑，平常喜歡交朋友，在網路上也不例外，我透過網路線上遊戲認識許多網友，也就是因為這樣的機緣，認識了我的女朋友小白，見面後發現小白才國三</w:t>
      </w:r>
      <w:r w:rsidRPr="008113E4">
        <w:rPr>
          <w:rFonts w:eastAsia="標楷體"/>
          <w:noProof/>
        </w:rPr>
        <w:t xml:space="preserve"> 15</w:t>
      </w:r>
      <w:r w:rsidRPr="008113E4">
        <w:rPr>
          <w:rFonts w:eastAsia="標楷體" w:hAnsi="標楷體"/>
          <w:noProof/>
        </w:rPr>
        <w:t>歲，原本覺得兩人年齡差距大，可能不適合，但幾次相處後發現小白真的很可愛，所以後來我們開始交往並且發生了性關係，原本我們一直都很甜蜜開心，但沒想到有一天被小白的父母發現了，一氣之下告狀到學校，並且告訴我接續下來要面臨法律刑責</w:t>
      </w:r>
      <w:r w:rsidRPr="008113E4">
        <w:rPr>
          <w:rFonts w:eastAsia="標楷體"/>
          <w:noProof/>
        </w:rPr>
        <w:t>…</w:t>
      </w:r>
      <w:r w:rsidRPr="008113E4">
        <w:rPr>
          <w:rFonts w:eastAsia="標楷體" w:hAnsi="標楷體"/>
          <w:noProof/>
        </w:rPr>
        <w:t>可是我和小白是男女朋友，發生親密關係本來就很自然，事情怎麼會演變成複雜的法律刑責，且要對我處罰呢？</w:t>
      </w:r>
      <w:r w:rsidRPr="008113E4">
        <w:rPr>
          <w:rFonts w:eastAsia="標楷體"/>
          <w:noProof/>
        </w:rPr>
        <w:t xml:space="preserve"> </w:t>
      </w:r>
    </w:p>
    <w:p w:rsidR="002C490B" w:rsidRPr="008113E4" w:rsidRDefault="002C490B" w:rsidP="00130AD0">
      <w:pPr>
        <w:spacing w:line="440" w:lineRule="exact"/>
        <w:ind w:right="960"/>
        <w:jc w:val="center"/>
        <w:rPr>
          <w:rFonts w:eastAsia="標楷體"/>
          <w:noProof/>
        </w:rPr>
      </w:pPr>
      <w:r w:rsidRPr="008113E4">
        <w:rPr>
          <w:rFonts w:eastAsia="標楷體"/>
          <w:noProof/>
        </w:rPr>
        <w:t xml:space="preserve">                                                     By</w:t>
      </w:r>
      <w:r w:rsidRPr="008113E4">
        <w:rPr>
          <w:rFonts w:eastAsia="標楷體" w:hAnsi="標楷體"/>
          <w:noProof/>
        </w:rPr>
        <w:t>覺得很委屈的小傑</w:t>
      </w:r>
      <w:r w:rsidRPr="008113E4">
        <w:rPr>
          <w:rFonts w:eastAsia="標楷體"/>
          <w:noProof/>
        </w:rPr>
        <w:t xml:space="preserve"> </w:t>
      </w:r>
    </w:p>
    <w:p w:rsidR="002C490B" w:rsidRPr="008113E4" w:rsidRDefault="002C490B" w:rsidP="00130AD0">
      <w:pPr>
        <w:spacing w:line="440" w:lineRule="exact"/>
        <w:rPr>
          <w:rFonts w:eastAsia="標楷體"/>
          <w:b/>
          <w:noProof/>
          <w:u w:val="single"/>
        </w:rPr>
      </w:pPr>
      <w:r w:rsidRPr="008113E4">
        <w:rPr>
          <w:rFonts w:eastAsia="標楷體" w:hAnsi="標楷體"/>
          <w:b/>
          <w:noProof/>
          <w:u w:val="single"/>
        </w:rPr>
        <w:t>給小傑的話：</w:t>
      </w:r>
    </w:p>
    <w:p w:rsidR="002C490B" w:rsidRPr="008113E4" w:rsidRDefault="002C490B" w:rsidP="00130AD0">
      <w:pPr>
        <w:spacing w:line="440" w:lineRule="exact"/>
        <w:rPr>
          <w:rFonts w:eastAsia="標楷體"/>
          <w:noProof/>
        </w:rPr>
      </w:pPr>
      <w:r w:rsidRPr="008113E4">
        <w:rPr>
          <w:rFonts w:eastAsia="標楷體"/>
          <w:noProof/>
        </w:rPr>
        <w:t xml:space="preserve">    </w:t>
      </w:r>
      <w:r w:rsidRPr="008113E4">
        <w:rPr>
          <w:rFonts w:eastAsia="標楷體" w:hAnsi="標楷體"/>
          <w:b/>
          <w:noProof/>
        </w:rPr>
        <w:t>法律規定凡只要對象未滿</w:t>
      </w:r>
      <w:r w:rsidRPr="008113E4">
        <w:rPr>
          <w:rFonts w:eastAsia="標楷體"/>
          <w:b/>
          <w:noProof/>
        </w:rPr>
        <w:t xml:space="preserve"> 16</w:t>
      </w:r>
      <w:r w:rsidRPr="008113E4">
        <w:rPr>
          <w:rFonts w:eastAsia="標楷體" w:hAnsi="標楷體"/>
          <w:b/>
          <w:noProof/>
        </w:rPr>
        <w:t>歲，就算雙方兩情相悅下發生性行為，將構成妨害性自主罪，皆會吃上刑法第</w:t>
      </w:r>
      <w:r w:rsidRPr="008113E4">
        <w:rPr>
          <w:rFonts w:eastAsia="標楷體"/>
          <w:b/>
          <w:noProof/>
        </w:rPr>
        <w:t xml:space="preserve"> 227</w:t>
      </w:r>
      <w:r w:rsidRPr="008113E4">
        <w:rPr>
          <w:rFonts w:eastAsia="標楷體" w:hAnsi="標楷體"/>
          <w:b/>
          <w:noProof/>
        </w:rPr>
        <w:t>條的罪名，其中也包含猥褻行為，各有六個月以上十年以下有期徒刑。若對象未滿</w:t>
      </w:r>
      <w:r w:rsidRPr="008113E4">
        <w:rPr>
          <w:rFonts w:eastAsia="標楷體"/>
          <w:b/>
          <w:noProof/>
        </w:rPr>
        <w:t xml:space="preserve"> 14</w:t>
      </w:r>
      <w:r w:rsidRPr="008113E4">
        <w:rPr>
          <w:rFonts w:eastAsia="標楷體" w:hAnsi="標楷體"/>
          <w:b/>
          <w:noProof/>
        </w:rPr>
        <w:t>歲，皆以「加重」強制性交罪刑加重論處</w:t>
      </w:r>
      <w:r w:rsidRPr="008113E4">
        <w:rPr>
          <w:rFonts w:eastAsia="標楷體" w:hAnsi="標楷體"/>
          <w:noProof/>
        </w:rPr>
        <w:t>，如果對象</w:t>
      </w:r>
      <w:r w:rsidRPr="008113E4">
        <w:rPr>
          <w:rFonts w:eastAsia="標楷體"/>
          <w:noProof/>
        </w:rPr>
        <w:t xml:space="preserve"> 14</w:t>
      </w:r>
      <w:r w:rsidRPr="008113E4">
        <w:rPr>
          <w:rFonts w:eastAsia="標楷體" w:hAnsi="標楷體"/>
          <w:noProof/>
        </w:rPr>
        <w:t>歲以上，且於強制性交過程中包含刑法第</w:t>
      </w:r>
      <w:r w:rsidRPr="008113E4">
        <w:rPr>
          <w:rFonts w:eastAsia="標楷體"/>
          <w:noProof/>
        </w:rPr>
        <w:t xml:space="preserve"> 222</w:t>
      </w:r>
      <w:r w:rsidRPr="008113E4">
        <w:rPr>
          <w:rFonts w:eastAsia="標楷體" w:hAnsi="標楷體"/>
          <w:noProof/>
        </w:rPr>
        <w:t>條列舉之八項行為，一樣以加重強制性交論處，皆為</w:t>
      </w:r>
      <w:r w:rsidRPr="008113E4">
        <w:rPr>
          <w:rFonts w:eastAsia="標楷體"/>
          <w:kern w:val="0"/>
        </w:rPr>
        <w:t>七年</w:t>
      </w:r>
      <w:r w:rsidRPr="008113E4">
        <w:rPr>
          <w:rFonts w:eastAsia="標楷體" w:hAnsi="標楷體"/>
          <w:noProof/>
        </w:rPr>
        <w:t>以上重罪。</w:t>
      </w:r>
    </w:p>
    <w:p w:rsidR="002C490B" w:rsidRPr="008113E4" w:rsidRDefault="002C490B" w:rsidP="00130AD0">
      <w:pPr>
        <w:spacing w:line="440" w:lineRule="exact"/>
        <w:rPr>
          <w:rFonts w:eastAsia="標楷體"/>
          <w:noProof/>
        </w:rPr>
      </w:pPr>
      <w:r w:rsidRPr="008113E4">
        <w:rPr>
          <w:rFonts w:eastAsia="標楷體" w:hAnsi="標楷體"/>
          <w:noProof/>
        </w:rPr>
        <w:t>所以，小傑就算你們是男女朋友關係且兩情相悅下發生性關係，但法律規定是為了要保護未成年之安全，所以你還是必須付出相關法律責任。</w:t>
      </w:r>
    </w:p>
    <w:p w:rsidR="002C490B" w:rsidRPr="008113E4" w:rsidRDefault="002C490B" w:rsidP="006363A6">
      <w:pPr>
        <w:spacing w:line="440" w:lineRule="exact"/>
        <w:ind w:firstLine="480"/>
        <w:rPr>
          <w:rFonts w:eastAsia="標楷體"/>
          <w:noProof/>
          <w:sz w:val="28"/>
          <w:szCs w:val="28"/>
        </w:rPr>
      </w:pPr>
      <w:r w:rsidRPr="008113E4">
        <w:rPr>
          <w:rFonts w:eastAsia="標楷體" w:hAnsi="標楷體"/>
          <w:noProof/>
        </w:rPr>
        <w:t>此外，學校性別平等教育委員會基於輔導教育學生的立場，會針對此事件進一步做相關處理介入。事情既然已經發生，家長與學校老師們都很願意陪你一起勇於面對承擔，也希望你告訴身邊的同學，談戀愛不是只有兩情相悅就好</w:t>
      </w:r>
      <w:r w:rsidRPr="008113E4">
        <w:rPr>
          <w:rFonts w:eastAsia="標楷體"/>
          <w:noProof/>
        </w:rPr>
        <w:t>…</w:t>
      </w:r>
      <w:r w:rsidRPr="008113E4">
        <w:rPr>
          <w:rFonts w:eastAsia="標楷體" w:hAnsi="標楷體"/>
          <w:noProof/>
        </w:rPr>
        <w:t>。</w:t>
      </w:r>
    </w:p>
    <w:p w:rsidR="002C490B" w:rsidRPr="008113E4" w:rsidRDefault="002C490B" w:rsidP="00130AD0">
      <w:pPr>
        <w:spacing w:line="440" w:lineRule="exact"/>
        <w:jc w:val="both"/>
        <w:rPr>
          <w:rFonts w:eastAsia="標楷體"/>
          <w:sz w:val="22"/>
          <w:szCs w:val="22"/>
        </w:rPr>
      </w:pPr>
    </w:p>
    <w:p w:rsidR="002C490B" w:rsidRPr="008113E4" w:rsidRDefault="00A90141" w:rsidP="00010F5D">
      <w:pPr>
        <w:spacing w:beforeLines="50" w:line="440" w:lineRule="exact"/>
        <w:rPr>
          <w:rFonts w:eastAsia="標楷體"/>
          <w:b/>
          <w:noProof/>
          <w:sz w:val="28"/>
          <w:szCs w:val="28"/>
        </w:rPr>
      </w:pPr>
      <w:r w:rsidRPr="008113E4">
        <w:rPr>
          <w:rFonts w:eastAsia="標楷體" w:hAnsi="標楷體"/>
          <w:b/>
          <w:noProof/>
          <w:sz w:val="28"/>
          <w:szCs w:val="28"/>
        </w:rPr>
        <w:t>故事三</w:t>
      </w:r>
      <w:r w:rsidR="002C490B" w:rsidRPr="008113E4">
        <w:rPr>
          <w:rFonts w:eastAsia="標楷體" w:hAnsi="標楷體"/>
          <w:b/>
          <w:noProof/>
          <w:sz w:val="28"/>
          <w:szCs w:val="28"/>
        </w:rPr>
        <w:t>：被笑娘娘腔的小青</w:t>
      </w:r>
      <w:r w:rsidR="002C490B" w:rsidRPr="008113E4">
        <w:rPr>
          <w:rFonts w:eastAsia="標楷體"/>
          <w:b/>
          <w:noProof/>
          <w:sz w:val="28"/>
          <w:szCs w:val="28"/>
        </w:rPr>
        <w:t>─</w:t>
      </w:r>
      <w:r w:rsidR="002C490B" w:rsidRPr="008113E4">
        <w:rPr>
          <w:rFonts w:eastAsia="標楷體" w:hAnsi="標楷體"/>
          <w:b/>
          <w:noProof/>
          <w:sz w:val="28"/>
          <w:szCs w:val="28"/>
        </w:rPr>
        <w:t>難道我沒有選擇所愛的權利嗎？</w:t>
      </w:r>
    </w:p>
    <w:p w:rsidR="002C490B" w:rsidRPr="008113E4" w:rsidRDefault="002C490B" w:rsidP="00130AD0">
      <w:pPr>
        <w:spacing w:line="440" w:lineRule="exact"/>
        <w:rPr>
          <w:rFonts w:eastAsia="標楷體"/>
          <w:noProof/>
        </w:rPr>
      </w:pPr>
      <w:r w:rsidRPr="008113E4">
        <w:rPr>
          <w:rFonts w:eastAsia="標楷體"/>
          <w:noProof/>
          <w:sz w:val="28"/>
          <w:szCs w:val="28"/>
        </w:rPr>
        <w:t xml:space="preserve">   </w:t>
      </w:r>
      <w:r w:rsidRPr="008113E4">
        <w:rPr>
          <w:rFonts w:eastAsia="標楷體" w:hAnsi="標楷體"/>
          <w:noProof/>
        </w:rPr>
        <w:t>我叫小青，我是男生但也喜歡男生，在班上我有一位好朋友，我很信任他，有一次我告訴他我是同性戀。沒想到隔天一進到教室，班上同學用奇怪的眼神看我並且議論紛紛，當我走近時，他們會露出厭惡的眼神，並且馬上離開，說我很噁心，後來開始有同學會用言詞消遣我，罵我很娘、很</w:t>
      </w:r>
      <w:r w:rsidRPr="008113E4">
        <w:rPr>
          <w:rFonts w:eastAsia="標楷體"/>
          <w:noProof/>
        </w:rPr>
        <w:t xml:space="preserve"> gay</w:t>
      </w:r>
      <w:r w:rsidRPr="008113E4">
        <w:rPr>
          <w:rFonts w:eastAsia="標楷體" w:hAnsi="標楷體"/>
          <w:noProof/>
        </w:rPr>
        <w:t>。這樣已經持續了一學期，我覺得很難受，為什麼同學要這樣對我，我不想再待在班上，也無法再來上課，沒有人可以知道我的痛苦，我也不敢告訴家人我的秘密，我該怎麼辦呢？</w:t>
      </w:r>
      <w:r w:rsidRPr="008113E4">
        <w:rPr>
          <w:rFonts w:eastAsia="標楷體"/>
          <w:noProof/>
        </w:rPr>
        <w:t xml:space="preserve"> </w:t>
      </w:r>
    </w:p>
    <w:p w:rsidR="002C490B" w:rsidRPr="008113E4" w:rsidRDefault="002C490B" w:rsidP="00F43908">
      <w:pPr>
        <w:spacing w:line="440" w:lineRule="exact"/>
        <w:ind w:right="720"/>
        <w:jc w:val="right"/>
        <w:rPr>
          <w:rFonts w:eastAsia="標楷體"/>
          <w:noProof/>
        </w:rPr>
      </w:pPr>
      <w:r w:rsidRPr="008113E4">
        <w:rPr>
          <w:rFonts w:eastAsia="標楷體"/>
          <w:noProof/>
        </w:rPr>
        <w:t>By</w:t>
      </w:r>
      <w:r w:rsidRPr="008113E4">
        <w:rPr>
          <w:rFonts w:eastAsia="標楷體" w:hAnsi="標楷體"/>
          <w:noProof/>
        </w:rPr>
        <w:t>有苦說不出的小青</w:t>
      </w:r>
      <w:r w:rsidRPr="008113E4">
        <w:rPr>
          <w:rFonts w:eastAsia="標楷體"/>
          <w:noProof/>
        </w:rPr>
        <w:t xml:space="preserve"> </w:t>
      </w:r>
    </w:p>
    <w:p w:rsidR="002C490B" w:rsidRPr="008113E4" w:rsidRDefault="002C490B" w:rsidP="00130AD0">
      <w:pPr>
        <w:spacing w:line="440" w:lineRule="exact"/>
        <w:rPr>
          <w:rFonts w:eastAsia="標楷體"/>
          <w:b/>
          <w:noProof/>
          <w:u w:val="single"/>
        </w:rPr>
      </w:pPr>
      <w:r w:rsidRPr="008113E4">
        <w:rPr>
          <w:rFonts w:eastAsia="標楷體" w:hAnsi="標楷體"/>
          <w:b/>
          <w:noProof/>
          <w:u w:val="single"/>
        </w:rPr>
        <w:t>給小青的話：</w:t>
      </w:r>
    </w:p>
    <w:p w:rsidR="002C490B" w:rsidRPr="008113E4" w:rsidRDefault="002C490B" w:rsidP="00130AD0">
      <w:pPr>
        <w:spacing w:line="440" w:lineRule="exact"/>
        <w:rPr>
          <w:rFonts w:eastAsia="標楷體"/>
          <w:noProof/>
        </w:rPr>
      </w:pPr>
      <w:r w:rsidRPr="008113E4">
        <w:rPr>
          <w:rFonts w:eastAsia="標楷體"/>
          <w:noProof/>
        </w:rPr>
        <w:t xml:space="preserve">    </w:t>
      </w:r>
      <w:r w:rsidRPr="008113E4">
        <w:rPr>
          <w:rFonts w:eastAsia="標楷體" w:hAnsi="標楷體"/>
          <w:noProof/>
        </w:rPr>
        <w:t>一般人提到性別，只會想到男性與女性，不論是在家庭、校園或是職場，社會對於同志族群仍有很多疑惑與誤解。很多時候，是因為一般人瞭解的不夠，讓無知造成了恐懼。這些錯誤的觀念導致同志不敢表明自己的性傾向，甚至像小青你一樣，擔心說出來遭受到旁人的異樣眼光與歧視。</w:t>
      </w:r>
    </w:p>
    <w:p w:rsidR="002C490B" w:rsidRPr="008113E4" w:rsidRDefault="002C490B" w:rsidP="00130AD0">
      <w:pPr>
        <w:spacing w:line="440" w:lineRule="exact"/>
        <w:ind w:firstLine="480"/>
        <w:rPr>
          <w:rFonts w:eastAsia="標楷體"/>
          <w:noProof/>
        </w:rPr>
      </w:pPr>
      <w:r w:rsidRPr="008113E4">
        <w:rPr>
          <w:rFonts w:eastAsia="標楷體" w:hAnsi="標楷體"/>
          <w:noProof/>
        </w:rPr>
        <w:lastRenderedPageBreak/>
        <w:t>如果你因性傾向而遭到同學不友善的對待，不知道如何告訴父母，需要情感支持，或有性別認同的煩惱等，可以尋求學校諮商中心的諮商輔導老師，會陪伴你</w:t>
      </w:r>
      <w:r w:rsidRPr="008113E4">
        <w:rPr>
          <w:rFonts w:eastAsia="標楷體"/>
          <w:noProof/>
        </w:rPr>
        <w:t>/</w:t>
      </w:r>
      <w:r w:rsidRPr="008113E4">
        <w:rPr>
          <w:rFonts w:eastAsia="標楷體" w:hAnsi="標楷體"/>
          <w:noProof/>
        </w:rPr>
        <w:t>妳一同面對與解決困擾。另外也可以善用網路資源，例如「同志諮詢熱線」、「台灣女同志拉拉手協會」跨性別團體等，提供非異性戀、跨性別朋友與其家屬專門相關諮詢專線，並且不定期舉辦聚會互相支持，也提供各項人權與性別議題討論，爭取應得的權益。除此外，若班上同學因為小傑的性取向或性別特質而刻意予以霸凌欺負，亦可透過學校性霸凌申訴管道幫助小傑解決問題並伸張權益。</w:t>
      </w:r>
      <w:r w:rsidRPr="008113E4">
        <w:rPr>
          <w:rFonts w:eastAsia="標楷體"/>
          <w:noProof/>
        </w:rPr>
        <w:t xml:space="preserve"> </w:t>
      </w:r>
    </w:p>
    <w:p w:rsidR="002C490B" w:rsidRPr="008113E4" w:rsidRDefault="002C490B" w:rsidP="00130AD0">
      <w:pPr>
        <w:spacing w:line="440" w:lineRule="exact"/>
        <w:rPr>
          <w:rFonts w:eastAsia="標楷體"/>
          <w:noProof/>
        </w:rPr>
      </w:pPr>
      <w:r w:rsidRPr="008113E4">
        <w:rPr>
          <w:rFonts w:eastAsia="標楷體" w:hAnsi="標楷體"/>
          <w:noProof/>
        </w:rPr>
        <w:t>◎同志諮詢熱線：</w:t>
      </w:r>
      <w:r w:rsidRPr="008113E4">
        <w:rPr>
          <w:rFonts w:eastAsia="標楷體"/>
          <w:noProof/>
        </w:rPr>
        <w:t xml:space="preserve">(02)23921907 </w:t>
      </w:r>
      <w:r w:rsidRPr="008113E4">
        <w:rPr>
          <w:rFonts w:eastAsia="標楷體" w:hAnsi="標楷體"/>
          <w:noProof/>
        </w:rPr>
        <w:t>◎跨性別諮詢皓日專線：</w:t>
      </w:r>
      <w:r w:rsidRPr="008113E4">
        <w:rPr>
          <w:rFonts w:eastAsia="標楷體"/>
          <w:noProof/>
        </w:rPr>
        <w:t>(02)23949008</w:t>
      </w:r>
    </w:p>
    <w:p w:rsidR="002C490B" w:rsidRPr="008113E4" w:rsidRDefault="002C490B" w:rsidP="00130AD0">
      <w:pPr>
        <w:spacing w:line="440" w:lineRule="exact"/>
        <w:ind w:firstLine="480"/>
        <w:rPr>
          <w:rFonts w:eastAsia="標楷體"/>
          <w:noProof/>
        </w:rPr>
      </w:pPr>
    </w:p>
    <w:p w:rsidR="002C490B" w:rsidRPr="008113E4" w:rsidRDefault="002C490B" w:rsidP="00130AD0">
      <w:pPr>
        <w:spacing w:line="440" w:lineRule="exact"/>
        <w:rPr>
          <w:rFonts w:eastAsia="標楷體"/>
          <w:noProof/>
        </w:rPr>
      </w:pPr>
      <w:r w:rsidRPr="008113E4">
        <w:rPr>
          <w:rFonts w:eastAsia="標楷體"/>
          <w:b/>
          <w:noProof/>
        </w:rPr>
        <w:t>Q1</w:t>
      </w:r>
      <w:r w:rsidRPr="008113E4">
        <w:rPr>
          <w:rFonts w:eastAsia="標楷體" w:hAnsi="標楷體"/>
          <w:b/>
          <w:noProof/>
        </w:rPr>
        <w:t>：不可不知的性平法規</w:t>
      </w:r>
    </w:p>
    <w:p w:rsidR="002C490B" w:rsidRPr="008113E4" w:rsidRDefault="002C490B" w:rsidP="00130AD0">
      <w:pPr>
        <w:spacing w:line="440" w:lineRule="exact"/>
        <w:rPr>
          <w:rFonts w:eastAsia="標楷體"/>
          <w:noProof/>
        </w:rPr>
      </w:pPr>
      <w:r w:rsidRPr="008113E4">
        <w:rPr>
          <w:rFonts w:eastAsia="標楷體"/>
          <w:noProof/>
        </w:rPr>
        <w:t>A1</w:t>
      </w:r>
      <w:r w:rsidRPr="008113E4">
        <w:rPr>
          <w:rFonts w:eastAsia="標楷體" w:hAnsi="標楷體"/>
          <w:noProof/>
        </w:rPr>
        <w:t>：校園性侵害、性騷擾或性霸凌防治準則目的為防治校園性侵害、性騷擾或性霸凌事件，尊重教職員工生之不同性別、性別特質、性別認同或性傾向，並建立性別友善校園環境。</w:t>
      </w:r>
      <w:r w:rsidRPr="008113E4">
        <w:rPr>
          <w:rFonts w:eastAsia="標楷體"/>
          <w:noProof/>
        </w:rPr>
        <w:t xml:space="preserve"> </w:t>
      </w:r>
    </w:p>
    <w:p w:rsidR="002C490B" w:rsidRPr="008113E4" w:rsidRDefault="002C490B" w:rsidP="00130AD0">
      <w:pPr>
        <w:spacing w:line="440" w:lineRule="exact"/>
        <w:rPr>
          <w:rFonts w:eastAsia="標楷體"/>
          <w:b/>
          <w:noProof/>
        </w:rPr>
      </w:pPr>
      <w:r w:rsidRPr="008113E4">
        <w:rPr>
          <w:rFonts w:eastAsia="標楷體"/>
          <w:b/>
          <w:noProof/>
        </w:rPr>
        <w:t>Q2</w:t>
      </w:r>
      <w:r w:rsidRPr="008113E4">
        <w:rPr>
          <w:rFonts w:eastAsia="標楷體" w:hAnsi="標楷體"/>
          <w:b/>
          <w:noProof/>
        </w:rPr>
        <w:t>：何謂性霸凌</w:t>
      </w:r>
    </w:p>
    <w:p w:rsidR="002C490B" w:rsidRPr="008113E4" w:rsidRDefault="002C490B" w:rsidP="00130AD0">
      <w:pPr>
        <w:spacing w:line="440" w:lineRule="exact"/>
        <w:rPr>
          <w:rFonts w:eastAsia="標楷體"/>
          <w:noProof/>
        </w:rPr>
      </w:pPr>
      <w:r w:rsidRPr="008113E4">
        <w:rPr>
          <w:rFonts w:eastAsia="標楷體"/>
          <w:noProof/>
        </w:rPr>
        <w:t>A2</w:t>
      </w:r>
      <w:r w:rsidRPr="008113E4">
        <w:rPr>
          <w:rFonts w:eastAsia="標楷體" w:hAnsi="標楷體"/>
          <w:noProof/>
        </w:rPr>
        <w:t>：</w:t>
      </w:r>
      <w:r w:rsidRPr="008113E4">
        <w:rPr>
          <w:rFonts w:eastAsia="標楷體"/>
          <w:bCs/>
        </w:rPr>
        <w:t>指持續的透過語言、肢體或其他暴力，直接或間接對於他人之性別特徵、性別特質、性傾向或性別認同（指個人所自認為的性別），進行貶抑、攻擊或威脅之行為，使他人處於具有敵意或不友善之校園學習環境，或難以抗拒，致產生精神上、生理上或財產上之損害，或影響正常學習活動之進行。其要件包括「權力差距」及「持續性」</w:t>
      </w:r>
      <w:r w:rsidRPr="008113E4">
        <w:rPr>
          <w:rFonts w:eastAsia="標楷體" w:hAnsi="標楷體"/>
          <w:noProof/>
        </w:rPr>
        <w:t>。</w:t>
      </w:r>
      <w:r w:rsidRPr="008113E4">
        <w:rPr>
          <w:rFonts w:eastAsia="標楷體"/>
          <w:noProof/>
        </w:rPr>
        <w:t xml:space="preserve"> </w:t>
      </w:r>
    </w:p>
    <w:p w:rsidR="002C490B" w:rsidRPr="008113E4" w:rsidRDefault="002C490B" w:rsidP="00130AD0">
      <w:pPr>
        <w:spacing w:line="440" w:lineRule="exact"/>
        <w:rPr>
          <w:rFonts w:eastAsia="標楷體"/>
          <w:b/>
          <w:noProof/>
          <w:bdr w:val="single" w:sz="4" w:space="0" w:color="auto"/>
        </w:rPr>
      </w:pPr>
      <w:r w:rsidRPr="008113E4">
        <w:rPr>
          <w:rFonts w:eastAsia="標楷體"/>
          <w:b/>
          <w:noProof/>
        </w:rPr>
        <w:t>Q3</w:t>
      </w:r>
      <w:r w:rsidRPr="008113E4">
        <w:rPr>
          <w:rFonts w:eastAsia="標楷體" w:hAnsi="標楷體"/>
          <w:b/>
          <w:noProof/>
        </w:rPr>
        <w:t>：校園性霸凌申訴方式</w:t>
      </w:r>
      <w:r w:rsidRPr="008113E4">
        <w:rPr>
          <w:rFonts w:eastAsia="標楷體"/>
          <w:b/>
          <w:noProof/>
          <w:bdr w:val="single" w:sz="4" w:space="0" w:color="auto"/>
        </w:rPr>
        <w:t xml:space="preserve"> </w:t>
      </w:r>
    </w:p>
    <w:p w:rsidR="002C490B" w:rsidRPr="008113E4" w:rsidRDefault="002C490B" w:rsidP="00130AD0">
      <w:pPr>
        <w:spacing w:line="440" w:lineRule="exact"/>
        <w:rPr>
          <w:rFonts w:eastAsia="標楷體"/>
          <w:noProof/>
        </w:rPr>
      </w:pPr>
      <w:r w:rsidRPr="008113E4">
        <w:rPr>
          <w:rFonts w:eastAsia="標楷體"/>
          <w:noProof/>
        </w:rPr>
        <w:t>A3</w:t>
      </w:r>
      <w:r w:rsidRPr="008113E4">
        <w:rPr>
          <w:rFonts w:eastAsia="標楷體" w:hAnsi="標楷體"/>
          <w:noProof/>
        </w:rPr>
        <w:t>：當事人（申訴人）及任何知悉校園性霸凌事件發生之個人，皆可為檢舉人提出申訴，以共同維護性別友善之校園環境。學校秉持公平公正保密的原則處理，避免當事人二次傷害。</w:t>
      </w:r>
    </w:p>
    <w:p w:rsidR="002C490B" w:rsidRPr="008113E4" w:rsidRDefault="002C490B" w:rsidP="00130AD0">
      <w:pPr>
        <w:spacing w:line="440" w:lineRule="exact"/>
        <w:rPr>
          <w:rFonts w:eastAsia="標楷體"/>
          <w:b/>
          <w:noProof/>
        </w:rPr>
      </w:pPr>
      <w:r w:rsidRPr="008113E4">
        <w:rPr>
          <w:rFonts w:eastAsia="標楷體" w:hAnsi="標楷體"/>
          <w:noProof/>
        </w:rPr>
        <w:t>（</w:t>
      </w:r>
      <w:r w:rsidRPr="008113E4">
        <w:rPr>
          <w:rFonts w:eastAsia="標楷體"/>
          <w:noProof/>
        </w:rPr>
        <w:t>1</w:t>
      </w:r>
      <w:r w:rsidRPr="008113E4">
        <w:rPr>
          <w:rFonts w:eastAsia="標楷體" w:hAnsi="標楷體"/>
          <w:noProof/>
        </w:rPr>
        <w:t>）本校學生之性霸凌申訴受理單位：</w:t>
      </w:r>
      <w:r w:rsidRPr="008113E4">
        <w:rPr>
          <w:rFonts w:eastAsia="標楷體"/>
          <w:noProof/>
        </w:rPr>
        <w:t xml:space="preserve"> </w:t>
      </w:r>
      <w:r w:rsidRPr="008113E4">
        <w:rPr>
          <w:rFonts w:eastAsia="標楷體" w:hAnsi="標楷體"/>
          <w:b/>
          <w:noProof/>
        </w:rPr>
        <w:t>學務處學務長辦公室（林雪華秘書）</w:t>
      </w:r>
    </w:p>
    <w:p w:rsidR="002C490B" w:rsidRPr="008113E4" w:rsidRDefault="002C490B" w:rsidP="00130AD0">
      <w:pPr>
        <w:spacing w:line="440" w:lineRule="exact"/>
        <w:ind w:firstLineChars="250" w:firstLine="601"/>
        <w:rPr>
          <w:rFonts w:eastAsia="標楷體"/>
          <w:b/>
          <w:noProof/>
        </w:rPr>
      </w:pPr>
      <w:r w:rsidRPr="008113E4">
        <w:rPr>
          <w:rFonts w:eastAsia="標楷體" w:hAnsi="標楷體"/>
          <w:b/>
          <w:noProof/>
        </w:rPr>
        <w:t>申訴電話：</w:t>
      </w:r>
      <w:r w:rsidRPr="008113E4">
        <w:rPr>
          <w:rFonts w:eastAsia="標楷體"/>
          <w:b/>
          <w:noProof/>
        </w:rPr>
        <w:t>2218-3152</w:t>
      </w:r>
      <w:r w:rsidRPr="008113E4">
        <w:rPr>
          <w:rFonts w:eastAsia="標楷體" w:hAnsi="標楷體"/>
          <w:b/>
          <w:noProof/>
        </w:rPr>
        <w:t>、申訴信箱：</w:t>
      </w:r>
      <w:r w:rsidRPr="008113E4">
        <w:rPr>
          <w:rFonts w:eastAsia="標楷體"/>
          <w:b/>
          <w:noProof/>
        </w:rPr>
        <w:t>sa@mail.ntcu.edu.tw</w:t>
      </w:r>
    </w:p>
    <w:p w:rsidR="002C490B" w:rsidRPr="008113E4" w:rsidRDefault="002C490B" w:rsidP="00086327">
      <w:pPr>
        <w:spacing w:line="440" w:lineRule="exact"/>
        <w:ind w:left="566" w:hangingChars="236" w:hanging="566"/>
        <w:rPr>
          <w:rFonts w:eastAsia="標楷體"/>
          <w:noProof/>
        </w:rPr>
      </w:pPr>
      <w:r w:rsidRPr="008113E4">
        <w:rPr>
          <w:rFonts w:eastAsia="標楷體" w:hAnsi="標楷體"/>
          <w:noProof/>
        </w:rPr>
        <w:t>（</w:t>
      </w:r>
      <w:r w:rsidRPr="008113E4">
        <w:rPr>
          <w:rFonts w:eastAsia="標楷體"/>
          <w:noProof/>
        </w:rPr>
        <w:t>2</w:t>
      </w:r>
      <w:r w:rsidRPr="008113E4">
        <w:rPr>
          <w:rFonts w:eastAsia="標楷體" w:hAnsi="標楷體"/>
          <w:noProof/>
        </w:rPr>
        <w:t>）校內求助管道：校安中心</w:t>
      </w:r>
      <w:r w:rsidRPr="008113E4">
        <w:rPr>
          <w:rFonts w:eastAsia="標楷體"/>
          <w:noProof/>
        </w:rPr>
        <w:t xml:space="preserve"> 24</w:t>
      </w:r>
      <w:r w:rsidRPr="008113E4">
        <w:rPr>
          <w:rFonts w:eastAsia="標楷體" w:hAnsi="標楷體"/>
          <w:noProof/>
        </w:rPr>
        <w:t>小時緊急專線</w:t>
      </w:r>
      <w:r w:rsidRPr="008113E4">
        <w:rPr>
          <w:rFonts w:eastAsia="標楷體"/>
          <w:noProof/>
        </w:rPr>
        <w:t xml:space="preserve"> 2218-3299 </w:t>
      </w:r>
      <w:r w:rsidRPr="008113E4">
        <w:rPr>
          <w:rFonts w:eastAsia="標楷體" w:hAnsi="標楷體"/>
          <w:noProof/>
        </w:rPr>
        <w:t>學務處諮商中心專線</w:t>
      </w:r>
      <w:r w:rsidRPr="008113E4">
        <w:rPr>
          <w:rFonts w:eastAsia="標楷體"/>
          <w:noProof/>
        </w:rPr>
        <w:t xml:space="preserve">2218-3177~3179 </w:t>
      </w:r>
    </w:p>
    <w:p w:rsidR="002C490B" w:rsidRPr="008113E4" w:rsidRDefault="002C490B" w:rsidP="00130AD0">
      <w:pPr>
        <w:spacing w:line="440" w:lineRule="exact"/>
        <w:rPr>
          <w:rFonts w:eastAsia="標楷體"/>
          <w:noProof/>
        </w:rPr>
      </w:pPr>
      <w:r w:rsidRPr="008113E4">
        <w:rPr>
          <w:rFonts w:eastAsia="標楷體" w:hAnsi="標楷體"/>
          <w:noProof/>
        </w:rPr>
        <w:t>（</w:t>
      </w:r>
      <w:r w:rsidRPr="008113E4">
        <w:rPr>
          <w:rFonts w:eastAsia="標楷體"/>
          <w:noProof/>
        </w:rPr>
        <w:t>3</w:t>
      </w:r>
      <w:r w:rsidRPr="008113E4">
        <w:rPr>
          <w:rFonts w:eastAsia="標楷體" w:hAnsi="標楷體"/>
          <w:noProof/>
        </w:rPr>
        <w:t>）本校性別平等教育委員會：秘書室專線</w:t>
      </w:r>
      <w:r w:rsidRPr="008113E4">
        <w:rPr>
          <w:rFonts w:eastAsia="標楷體"/>
          <w:noProof/>
        </w:rPr>
        <w:t xml:space="preserve">  2218-3126</w:t>
      </w:r>
    </w:p>
    <w:p w:rsidR="00FB42E3" w:rsidRPr="008113E4" w:rsidRDefault="00FB42E3" w:rsidP="00130AD0">
      <w:pPr>
        <w:spacing w:line="440" w:lineRule="exact"/>
        <w:rPr>
          <w:rFonts w:eastAsia="標楷體"/>
          <w:b/>
          <w:noProof/>
          <w:u w:val="single"/>
        </w:rPr>
      </w:pPr>
    </w:p>
    <w:p w:rsidR="002C490B" w:rsidRPr="008113E4" w:rsidRDefault="002C490B" w:rsidP="00130AD0">
      <w:pPr>
        <w:spacing w:line="440" w:lineRule="exact"/>
        <w:rPr>
          <w:rFonts w:eastAsia="標楷體"/>
          <w:b/>
          <w:noProof/>
          <w:u w:val="single"/>
        </w:rPr>
      </w:pPr>
      <w:r w:rsidRPr="008113E4">
        <w:rPr>
          <w:rFonts w:eastAsia="標楷體" w:hAnsi="標楷體"/>
          <w:b/>
          <w:noProof/>
          <w:u w:val="single"/>
        </w:rPr>
        <w:t>給嘲笑小青同學們的話：</w:t>
      </w:r>
    </w:p>
    <w:p w:rsidR="002C490B" w:rsidRPr="008113E4" w:rsidRDefault="002C490B" w:rsidP="00130AD0">
      <w:pPr>
        <w:spacing w:line="440" w:lineRule="exact"/>
        <w:rPr>
          <w:rFonts w:eastAsia="標楷體"/>
          <w:noProof/>
        </w:rPr>
      </w:pPr>
      <w:r w:rsidRPr="008113E4">
        <w:rPr>
          <w:rFonts w:eastAsia="標楷體" w:hAnsi="標楷體"/>
          <w:noProof/>
        </w:rPr>
        <w:t>同性戀是一種性傾向，和異性戀一樣都應受到尊重，在愛情關係中每個人有權利可以選擇自己所愛，因此身為同志並不是有問題，反而是對同志有誤解或歧視的人需多些瞭解與反省。所以營造性別多元的友善校園，是大家需要學習的。如果你發現身邊的同學是非異性戀、跨性別朋友時，你可以這麼做：</w:t>
      </w:r>
      <w:r w:rsidRPr="008113E4">
        <w:rPr>
          <w:rFonts w:eastAsia="標楷體"/>
          <w:noProof/>
        </w:rPr>
        <w:t xml:space="preserve"> </w:t>
      </w:r>
    </w:p>
    <w:p w:rsidR="002C490B" w:rsidRPr="008113E4" w:rsidRDefault="002C490B" w:rsidP="00130AD0">
      <w:pPr>
        <w:spacing w:line="440" w:lineRule="exact"/>
        <w:rPr>
          <w:rFonts w:eastAsia="標楷體"/>
          <w:noProof/>
        </w:rPr>
      </w:pPr>
      <w:r w:rsidRPr="008113E4">
        <w:rPr>
          <w:rFonts w:eastAsia="標楷體"/>
          <w:b/>
          <w:noProof/>
        </w:rPr>
        <w:t>1</w:t>
      </w:r>
      <w:r w:rsidRPr="008113E4">
        <w:rPr>
          <w:rFonts w:eastAsia="標楷體" w:hAnsi="標楷體"/>
          <w:b/>
          <w:noProof/>
        </w:rPr>
        <w:t>、瞭解是尊重的開始：</w:t>
      </w:r>
      <w:r w:rsidRPr="008113E4">
        <w:rPr>
          <w:rFonts w:eastAsia="標楷體" w:hAnsi="標楷體"/>
          <w:noProof/>
        </w:rPr>
        <w:t>對非異性戀、跨性別朋友要有正確的認識，不要將他們當成異類，尊重每個人的性傾向與性別認同。</w:t>
      </w:r>
      <w:r w:rsidRPr="008113E4">
        <w:rPr>
          <w:rFonts w:eastAsia="標楷體"/>
          <w:noProof/>
        </w:rPr>
        <w:t xml:space="preserve"> </w:t>
      </w:r>
    </w:p>
    <w:p w:rsidR="002C490B" w:rsidRPr="008113E4" w:rsidRDefault="002C490B" w:rsidP="00130AD0">
      <w:pPr>
        <w:spacing w:line="440" w:lineRule="exact"/>
        <w:rPr>
          <w:rFonts w:eastAsia="標楷體"/>
          <w:noProof/>
        </w:rPr>
      </w:pPr>
      <w:r w:rsidRPr="008113E4">
        <w:rPr>
          <w:rFonts w:eastAsia="標楷體"/>
          <w:b/>
          <w:noProof/>
        </w:rPr>
        <w:lastRenderedPageBreak/>
        <w:t>2</w:t>
      </w:r>
      <w:r w:rsidRPr="008113E4">
        <w:rPr>
          <w:rFonts w:eastAsia="標楷體" w:hAnsi="標楷體"/>
          <w:b/>
          <w:noProof/>
        </w:rPr>
        <w:t>、表達接納：</w:t>
      </w:r>
      <w:r w:rsidRPr="008113E4">
        <w:rPr>
          <w:rFonts w:eastAsia="標楷體" w:hAnsi="標楷體"/>
          <w:noProof/>
        </w:rPr>
        <w:t>用平常心面對，將他</w:t>
      </w:r>
      <w:r w:rsidRPr="008113E4">
        <w:rPr>
          <w:rFonts w:eastAsia="標楷體"/>
          <w:noProof/>
        </w:rPr>
        <w:t xml:space="preserve"> /</w:t>
      </w:r>
      <w:r w:rsidRPr="008113E4">
        <w:rPr>
          <w:rFonts w:eastAsia="標楷體" w:hAnsi="標楷體"/>
          <w:noProof/>
        </w:rPr>
        <w:t>她當作一般人看待，不需要有過大的反應。</w:t>
      </w:r>
      <w:r w:rsidRPr="008113E4">
        <w:rPr>
          <w:rFonts w:eastAsia="標楷體"/>
          <w:noProof/>
        </w:rPr>
        <w:t xml:space="preserve"> </w:t>
      </w:r>
    </w:p>
    <w:p w:rsidR="002C490B" w:rsidRPr="008113E4" w:rsidRDefault="002C490B" w:rsidP="00130AD0">
      <w:pPr>
        <w:spacing w:line="440" w:lineRule="exact"/>
        <w:rPr>
          <w:rFonts w:eastAsia="標楷體"/>
          <w:noProof/>
        </w:rPr>
      </w:pPr>
      <w:r w:rsidRPr="008113E4">
        <w:rPr>
          <w:rFonts w:eastAsia="標楷體"/>
          <w:b/>
          <w:noProof/>
        </w:rPr>
        <w:t>3</w:t>
      </w:r>
      <w:r w:rsidRPr="008113E4">
        <w:rPr>
          <w:rFonts w:eastAsia="標楷體" w:hAnsi="標楷體"/>
          <w:b/>
          <w:noProof/>
        </w:rPr>
        <w:t>、聆聽對方說話</w:t>
      </w:r>
      <w:r w:rsidRPr="008113E4">
        <w:rPr>
          <w:rFonts w:eastAsia="標楷體" w:hAnsi="標楷體"/>
          <w:noProof/>
        </w:rPr>
        <w:t>：不要太快下結論，標籤化對方，給予彼此機會相互認識瞭解。</w:t>
      </w:r>
      <w:r w:rsidRPr="008113E4">
        <w:rPr>
          <w:rFonts w:eastAsia="標楷體"/>
          <w:noProof/>
        </w:rPr>
        <w:t xml:space="preserve"> </w:t>
      </w:r>
    </w:p>
    <w:p w:rsidR="002C490B" w:rsidRPr="008113E4" w:rsidRDefault="002C490B" w:rsidP="00130AD0">
      <w:pPr>
        <w:spacing w:line="440" w:lineRule="exact"/>
        <w:rPr>
          <w:rFonts w:eastAsia="標楷體"/>
          <w:noProof/>
        </w:rPr>
      </w:pPr>
      <w:r w:rsidRPr="008113E4">
        <w:rPr>
          <w:rFonts w:eastAsia="標楷體"/>
          <w:b/>
          <w:noProof/>
        </w:rPr>
        <w:t>4</w:t>
      </w:r>
      <w:r w:rsidRPr="008113E4">
        <w:rPr>
          <w:rFonts w:eastAsia="標楷體" w:hAnsi="標楷體"/>
          <w:b/>
          <w:noProof/>
        </w:rPr>
        <w:t>、尊重對方意願：</w:t>
      </w:r>
      <w:r w:rsidRPr="008113E4">
        <w:rPr>
          <w:rFonts w:eastAsia="標楷體" w:hAnsi="標楷體"/>
          <w:noProof/>
        </w:rPr>
        <w:t>很多人基於好奇，會不斷追根究底或偷窺非異性戀、跨性別朋友的隱私，試想如果有人一直逼問自己的隱私，應該會感到很不舒服吧！同樣的，這對他們來說也是相當有壓力的，請尊重對方願意坦白的意願。</w:t>
      </w:r>
      <w:r w:rsidRPr="008113E4">
        <w:rPr>
          <w:rFonts w:eastAsia="標楷體"/>
          <w:noProof/>
        </w:rPr>
        <w:t xml:space="preserve"> </w:t>
      </w:r>
    </w:p>
    <w:p w:rsidR="002C490B" w:rsidRPr="008113E4" w:rsidRDefault="002C490B" w:rsidP="00130AD0">
      <w:pPr>
        <w:spacing w:line="440" w:lineRule="exact"/>
        <w:rPr>
          <w:rFonts w:eastAsia="標楷體"/>
          <w:noProof/>
        </w:rPr>
      </w:pPr>
      <w:r w:rsidRPr="008113E4">
        <w:rPr>
          <w:rFonts w:eastAsia="標楷體"/>
          <w:b/>
          <w:noProof/>
        </w:rPr>
        <w:t>5</w:t>
      </w:r>
      <w:r w:rsidRPr="008113E4">
        <w:rPr>
          <w:rFonts w:eastAsia="標楷體" w:hAnsi="標楷體"/>
          <w:b/>
          <w:noProof/>
        </w:rPr>
        <w:t>、留意言語挑釁或人身攻擊：</w:t>
      </w:r>
      <w:r w:rsidRPr="008113E4">
        <w:rPr>
          <w:rFonts w:eastAsia="標楷體" w:hAnsi="標楷體"/>
          <w:noProof/>
        </w:rPr>
        <w:t>或許你認為這些只是玩笑的舉動，殊不知會造成當事人深刻的傷害，且這樣的行為是對當事者身心的侵犯。你也很有可能因此而被提出性霸凌的申訴檢舉，所以請尊重每個人，避免不必要的誤會。</w:t>
      </w:r>
    </w:p>
    <w:p w:rsidR="002C490B" w:rsidRPr="008113E4" w:rsidRDefault="002C490B" w:rsidP="00130AD0">
      <w:pPr>
        <w:spacing w:line="440" w:lineRule="exact"/>
        <w:jc w:val="both"/>
        <w:rPr>
          <w:rFonts w:eastAsia="標楷體"/>
          <w:sz w:val="22"/>
          <w:szCs w:val="22"/>
        </w:rPr>
      </w:pPr>
    </w:p>
    <w:p w:rsidR="00A90141" w:rsidRPr="008113E4" w:rsidRDefault="00A90141" w:rsidP="00130AD0">
      <w:pPr>
        <w:spacing w:line="440" w:lineRule="exact"/>
        <w:jc w:val="center"/>
        <w:rPr>
          <w:rFonts w:eastAsia="微軟正黑體"/>
          <w:b/>
        </w:rPr>
      </w:pPr>
      <w:r w:rsidRPr="008113E4">
        <w:rPr>
          <w:rFonts w:eastAsia="微軟正黑體"/>
          <w:b/>
        </w:rPr>
        <w:t>LGBT~</w:t>
      </w:r>
      <w:r w:rsidRPr="008113E4">
        <w:rPr>
          <w:rFonts w:eastAsia="微軟正黑體" w:hAnsi="微軟正黑體"/>
          <w:b/>
        </w:rPr>
        <w:t>擁抱多元性別</w:t>
      </w:r>
      <w:r w:rsidRPr="008113E4">
        <w:rPr>
          <w:rFonts w:eastAsia="微軟正黑體"/>
          <w:b/>
        </w:rPr>
        <w:t xml:space="preserve">  </w:t>
      </w:r>
      <w:r w:rsidRPr="008113E4">
        <w:rPr>
          <w:rFonts w:eastAsia="微軟正黑體" w:hAnsi="微軟正黑體"/>
          <w:b/>
        </w:rPr>
        <w:t>建構性別友善中教大</w:t>
      </w:r>
    </w:p>
    <w:p w:rsidR="00A90141" w:rsidRPr="008113E4" w:rsidRDefault="00A90141" w:rsidP="00130AD0">
      <w:pPr>
        <w:spacing w:line="440" w:lineRule="exact"/>
        <w:jc w:val="both"/>
        <w:rPr>
          <w:rFonts w:eastAsia="標楷體"/>
        </w:rPr>
      </w:pPr>
      <w:r w:rsidRPr="008113E4">
        <w:rPr>
          <w:rFonts w:eastAsia="標楷體"/>
        </w:rPr>
        <w:t xml:space="preserve">    </w:t>
      </w:r>
      <w:r w:rsidRPr="008113E4">
        <w:rPr>
          <w:rFonts w:eastAsia="標楷體"/>
        </w:rPr>
        <w:t>什麼是多元性別呢？多元性別是一個包容性的概念，我們用多元性別一詞來稱呼各種不同性別與性傾向的族群。多元性別包含性別認同與性傾向。</w:t>
      </w:r>
    </w:p>
    <w:p w:rsidR="00A90141" w:rsidRPr="008113E4" w:rsidRDefault="00A90141" w:rsidP="00130AD0">
      <w:pPr>
        <w:spacing w:line="440" w:lineRule="exact"/>
        <w:jc w:val="both"/>
        <w:rPr>
          <w:rFonts w:eastAsia="標楷體"/>
          <w:sz w:val="22"/>
          <w:szCs w:val="22"/>
        </w:rPr>
      </w:pPr>
      <w:r w:rsidRPr="008113E4">
        <w:rPr>
          <w:rFonts w:eastAsia="標楷體"/>
        </w:rPr>
        <w:t xml:space="preserve">   </w:t>
      </w:r>
      <w:r w:rsidRPr="008113E4">
        <w:rPr>
          <w:rFonts w:eastAsia="標楷體"/>
        </w:rPr>
        <w:t>「性別認同（</w:t>
      </w:r>
      <w:r w:rsidRPr="008113E4">
        <w:rPr>
          <w:rFonts w:eastAsia="標楷體"/>
        </w:rPr>
        <w:t>gender identity</w:t>
      </w:r>
      <w:r w:rsidRPr="008113E4">
        <w:rPr>
          <w:rFonts w:eastAsia="標楷體"/>
        </w:rPr>
        <w:t>）」指的是一個人對自我歸屬性別的自我認知與感受，即自認是男生或女生。而「性傾向（</w:t>
      </w:r>
      <w:r w:rsidRPr="008113E4">
        <w:rPr>
          <w:rFonts w:eastAsia="標楷體"/>
        </w:rPr>
        <w:t>sexual orientation</w:t>
      </w:r>
      <w:r w:rsidRPr="008113E4">
        <w:rPr>
          <w:rFonts w:eastAsia="標楷體"/>
        </w:rPr>
        <w:t>）」指的是一個人在情感、浪漫感、與性吸引的對象上的偏好，可以分為異性戀、同性戀、雙性戀等三種性傾向。歐美以縮寫</w:t>
      </w:r>
      <w:r w:rsidRPr="008113E4">
        <w:rPr>
          <w:rFonts w:eastAsia="標楷體"/>
        </w:rPr>
        <w:t>LGBT</w:t>
      </w:r>
      <w:r w:rsidRPr="008113E4">
        <w:rPr>
          <w:rFonts w:eastAsia="標楷體"/>
        </w:rPr>
        <w:t>來簡稱多元性別族群，而臺灣青少年性別文教會則主張以</w:t>
      </w:r>
      <w:r w:rsidRPr="008113E4">
        <w:rPr>
          <w:rFonts w:eastAsia="標楷體"/>
        </w:rPr>
        <w:t>LGBTSQQ</w:t>
      </w:r>
      <w:r w:rsidRPr="008113E4">
        <w:rPr>
          <w:rFonts w:eastAsia="標楷體"/>
        </w:rPr>
        <w:t>來介紹多元性別族群，每一個字母都代表一種身份的類別。簡介如下表：</w:t>
      </w:r>
    </w:p>
    <w:tbl>
      <w:tblPr>
        <w:tblW w:w="9889" w:type="dxa"/>
        <w:tblCellMar>
          <w:left w:w="0" w:type="dxa"/>
          <w:right w:w="0" w:type="dxa"/>
        </w:tblCellMar>
        <w:tblLook w:val="04A0"/>
      </w:tblPr>
      <w:tblGrid>
        <w:gridCol w:w="896"/>
        <w:gridCol w:w="2607"/>
        <w:gridCol w:w="1548"/>
        <w:gridCol w:w="4838"/>
      </w:tblGrid>
      <w:tr w:rsidR="00A90141" w:rsidRPr="008113E4" w:rsidTr="009551FF">
        <w:tc>
          <w:tcPr>
            <w:tcW w:w="8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縮寫</w:t>
            </w:r>
          </w:p>
        </w:tc>
        <w:tc>
          <w:tcPr>
            <w:tcW w:w="2607"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英文</w:t>
            </w:r>
          </w:p>
        </w:tc>
        <w:tc>
          <w:tcPr>
            <w:tcW w:w="154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中文</w:t>
            </w:r>
          </w:p>
        </w:tc>
        <w:tc>
          <w:tcPr>
            <w:tcW w:w="483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color w:val="000000"/>
                <w:kern w:val="0"/>
                <w:sz w:val="22"/>
                <w:shd w:val="clear" w:color="auto" w:fill="FFFFFF"/>
              </w:rPr>
              <w:t>定義</w:t>
            </w:r>
          </w:p>
        </w:tc>
      </w:tr>
      <w:tr w:rsidR="00A90141" w:rsidRPr="008113E4" w:rsidTr="009551FF">
        <w:tc>
          <w:tcPr>
            <w:tcW w:w="8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L</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b/>
                <w:bCs/>
                <w:kern w:val="0"/>
                <w:sz w:val="22"/>
              </w:rPr>
              <w:t>L</w:t>
            </w:r>
            <w:r w:rsidRPr="008113E4">
              <w:rPr>
                <w:rFonts w:eastAsia="微軟正黑體"/>
                <w:kern w:val="0"/>
                <w:sz w:val="22"/>
              </w:rPr>
              <w:t>esbian</w:t>
            </w:r>
          </w:p>
        </w:tc>
        <w:tc>
          <w:tcPr>
            <w:tcW w:w="154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女同性戀</w:t>
            </w:r>
          </w:p>
        </w:tc>
        <w:tc>
          <w:tcPr>
            <w:tcW w:w="483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both"/>
              <w:rPr>
                <w:rFonts w:eastAsia="微軟正黑體"/>
                <w:kern w:val="0"/>
                <w:sz w:val="22"/>
              </w:rPr>
            </w:pPr>
            <w:r w:rsidRPr="008113E4">
              <w:rPr>
                <w:rFonts w:eastAsia="微軟正黑體"/>
                <w:color w:val="000000"/>
                <w:kern w:val="0"/>
                <w:sz w:val="22"/>
                <w:shd w:val="clear" w:color="auto" w:fill="FFFFFF"/>
              </w:rPr>
              <w:t>對女性</w:t>
            </w:r>
            <w:r w:rsidRPr="008113E4">
              <w:rPr>
                <w:rFonts w:eastAsia="微軟正黑體"/>
                <w:kern w:val="0"/>
                <w:sz w:val="22"/>
              </w:rPr>
              <w:t>產生</w:t>
            </w:r>
            <w:r w:rsidRPr="008113E4">
              <w:rPr>
                <w:rFonts w:eastAsia="微軟正黑體"/>
                <w:color w:val="000000"/>
                <w:kern w:val="0"/>
                <w:sz w:val="22"/>
                <w:shd w:val="clear" w:color="auto" w:fill="FFFFFF"/>
              </w:rPr>
              <w:t>情感與性吸引</w:t>
            </w:r>
            <w:r w:rsidRPr="008113E4">
              <w:rPr>
                <w:rFonts w:eastAsia="微軟正黑體"/>
                <w:kern w:val="0"/>
                <w:sz w:val="22"/>
              </w:rPr>
              <w:t>的女性</w:t>
            </w:r>
          </w:p>
        </w:tc>
      </w:tr>
      <w:tr w:rsidR="00A90141" w:rsidRPr="008113E4" w:rsidTr="009551FF">
        <w:tc>
          <w:tcPr>
            <w:tcW w:w="8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G</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b/>
                <w:bCs/>
                <w:kern w:val="0"/>
                <w:sz w:val="22"/>
              </w:rPr>
              <w:t>G</w:t>
            </w:r>
            <w:r w:rsidRPr="008113E4">
              <w:rPr>
                <w:rFonts w:eastAsia="微軟正黑體"/>
                <w:kern w:val="0"/>
                <w:sz w:val="22"/>
              </w:rPr>
              <w:t>ay</w:t>
            </w:r>
          </w:p>
        </w:tc>
        <w:tc>
          <w:tcPr>
            <w:tcW w:w="154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男同性戀</w:t>
            </w:r>
          </w:p>
        </w:tc>
        <w:tc>
          <w:tcPr>
            <w:tcW w:w="483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both"/>
              <w:rPr>
                <w:rFonts w:eastAsia="微軟正黑體"/>
                <w:kern w:val="0"/>
                <w:sz w:val="22"/>
              </w:rPr>
            </w:pPr>
            <w:r w:rsidRPr="008113E4">
              <w:rPr>
                <w:rFonts w:eastAsia="微軟正黑體"/>
                <w:color w:val="000000"/>
                <w:kern w:val="0"/>
                <w:sz w:val="22"/>
                <w:shd w:val="clear" w:color="auto" w:fill="FFFFFF"/>
              </w:rPr>
              <w:t>對男性</w:t>
            </w:r>
            <w:r w:rsidRPr="008113E4">
              <w:rPr>
                <w:rFonts w:eastAsia="微軟正黑體"/>
                <w:kern w:val="0"/>
                <w:sz w:val="22"/>
              </w:rPr>
              <w:t>產生</w:t>
            </w:r>
            <w:r w:rsidRPr="008113E4">
              <w:rPr>
                <w:rFonts w:eastAsia="微軟正黑體"/>
                <w:color w:val="000000"/>
                <w:kern w:val="0"/>
                <w:sz w:val="22"/>
                <w:shd w:val="clear" w:color="auto" w:fill="FFFFFF"/>
              </w:rPr>
              <w:t>情感與性吸引</w:t>
            </w:r>
            <w:r w:rsidRPr="008113E4">
              <w:rPr>
                <w:rFonts w:eastAsia="微軟正黑體"/>
                <w:kern w:val="0"/>
                <w:sz w:val="22"/>
              </w:rPr>
              <w:t>的男性</w:t>
            </w:r>
          </w:p>
        </w:tc>
      </w:tr>
      <w:tr w:rsidR="00A90141" w:rsidRPr="008113E4" w:rsidTr="009551FF">
        <w:tc>
          <w:tcPr>
            <w:tcW w:w="8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B</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b/>
                <w:bCs/>
                <w:kern w:val="0"/>
                <w:sz w:val="22"/>
              </w:rPr>
              <w:t>B</w:t>
            </w:r>
            <w:r w:rsidRPr="008113E4">
              <w:rPr>
                <w:rFonts w:eastAsia="微軟正黑體"/>
                <w:kern w:val="0"/>
                <w:sz w:val="22"/>
              </w:rPr>
              <w:t>isexual</w:t>
            </w:r>
          </w:p>
        </w:tc>
        <w:tc>
          <w:tcPr>
            <w:tcW w:w="154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雙性戀</w:t>
            </w:r>
          </w:p>
        </w:tc>
        <w:tc>
          <w:tcPr>
            <w:tcW w:w="483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both"/>
              <w:rPr>
                <w:rFonts w:eastAsia="微軟正黑體"/>
                <w:kern w:val="0"/>
                <w:sz w:val="22"/>
              </w:rPr>
            </w:pPr>
            <w:r w:rsidRPr="008113E4">
              <w:rPr>
                <w:rFonts w:eastAsia="微軟正黑體"/>
                <w:color w:val="000000"/>
                <w:kern w:val="0"/>
                <w:sz w:val="22"/>
                <w:shd w:val="clear" w:color="auto" w:fill="FFFFFF"/>
              </w:rPr>
              <w:t>不只對單一性別，對兩性均能產生情感與性的吸引</w:t>
            </w:r>
            <w:r w:rsidRPr="008113E4">
              <w:rPr>
                <w:rFonts w:eastAsia="微軟正黑體"/>
                <w:kern w:val="0"/>
                <w:sz w:val="22"/>
              </w:rPr>
              <w:t>的人</w:t>
            </w:r>
          </w:p>
        </w:tc>
      </w:tr>
      <w:tr w:rsidR="00A90141" w:rsidRPr="008113E4" w:rsidTr="009551FF">
        <w:tc>
          <w:tcPr>
            <w:tcW w:w="8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T</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b/>
                <w:bCs/>
                <w:kern w:val="0"/>
                <w:sz w:val="22"/>
              </w:rPr>
              <w:t>T</w:t>
            </w:r>
            <w:r w:rsidRPr="008113E4">
              <w:rPr>
                <w:rFonts w:eastAsia="微軟正黑體"/>
                <w:kern w:val="0"/>
                <w:sz w:val="22"/>
              </w:rPr>
              <w:t>ransgender</w:t>
            </w:r>
          </w:p>
        </w:tc>
        <w:tc>
          <w:tcPr>
            <w:tcW w:w="154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跨性別</w:t>
            </w:r>
          </w:p>
        </w:tc>
        <w:tc>
          <w:tcPr>
            <w:tcW w:w="483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both"/>
              <w:rPr>
                <w:rFonts w:eastAsia="微軟正黑體"/>
                <w:kern w:val="0"/>
                <w:sz w:val="22"/>
              </w:rPr>
            </w:pPr>
            <w:r w:rsidRPr="008113E4">
              <w:rPr>
                <w:rFonts w:eastAsia="微軟正黑體"/>
                <w:kern w:val="0"/>
                <w:sz w:val="22"/>
              </w:rPr>
              <w:t>不認為自己的性別是出生時就被決定的，他們可能會選擇變性</w:t>
            </w:r>
          </w:p>
        </w:tc>
      </w:tr>
      <w:tr w:rsidR="00A90141" w:rsidRPr="008113E4" w:rsidTr="009551FF">
        <w:tc>
          <w:tcPr>
            <w:tcW w:w="8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S</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Tonzhi-friendly</w:t>
            </w:r>
            <w:r w:rsidRPr="008113E4">
              <w:rPr>
                <w:rFonts w:eastAsia="微軟正黑體"/>
                <w:b/>
                <w:bCs/>
                <w:kern w:val="0"/>
                <w:sz w:val="22"/>
              </w:rPr>
              <w:t>S</w:t>
            </w:r>
            <w:r w:rsidRPr="008113E4">
              <w:rPr>
                <w:rFonts w:eastAsia="微軟正黑體"/>
                <w:kern w:val="0"/>
                <w:sz w:val="22"/>
              </w:rPr>
              <w:t>traight</w:t>
            </w:r>
          </w:p>
        </w:tc>
        <w:tc>
          <w:tcPr>
            <w:tcW w:w="154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直同志</w:t>
            </w:r>
          </w:p>
        </w:tc>
        <w:tc>
          <w:tcPr>
            <w:tcW w:w="483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both"/>
              <w:rPr>
                <w:rFonts w:eastAsia="微軟正黑體"/>
                <w:kern w:val="0"/>
                <w:sz w:val="22"/>
              </w:rPr>
            </w:pPr>
            <w:r w:rsidRPr="008113E4">
              <w:rPr>
                <w:rFonts w:eastAsia="微軟正黑體"/>
                <w:kern w:val="0"/>
                <w:sz w:val="22"/>
              </w:rPr>
              <w:t>是異性戀者，同時對同志友善，並願意成為同志族群的一份子</w:t>
            </w:r>
          </w:p>
        </w:tc>
      </w:tr>
      <w:tr w:rsidR="00A90141" w:rsidRPr="008113E4" w:rsidTr="009551FF">
        <w:tc>
          <w:tcPr>
            <w:tcW w:w="8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Q</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b/>
                <w:bCs/>
                <w:kern w:val="0"/>
                <w:sz w:val="22"/>
              </w:rPr>
              <w:t>Q</w:t>
            </w:r>
            <w:r w:rsidRPr="008113E4">
              <w:rPr>
                <w:rFonts w:eastAsia="微軟正黑體"/>
                <w:kern w:val="0"/>
                <w:sz w:val="22"/>
              </w:rPr>
              <w:t>ueer</w:t>
            </w:r>
          </w:p>
        </w:tc>
        <w:tc>
          <w:tcPr>
            <w:tcW w:w="154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酷兒</w:t>
            </w:r>
          </w:p>
        </w:tc>
        <w:tc>
          <w:tcPr>
            <w:tcW w:w="483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both"/>
              <w:rPr>
                <w:rFonts w:eastAsia="微軟正黑體"/>
                <w:kern w:val="0"/>
                <w:sz w:val="22"/>
              </w:rPr>
            </w:pPr>
            <w:r w:rsidRPr="008113E4">
              <w:rPr>
                <w:rFonts w:eastAsia="微軟正黑體"/>
                <w:kern w:val="0"/>
                <w:sz w:val="22"/>
              </w:rPr>
              <w:t>英文原意是怪咖的意思，他們不受社會強勢主流觀念的壓迫，他們欣賞自己與別人的不同</w:t>
            </w:r>
          </w:p>
        </w:tc>
      </w:tr>
      <w:tr w:rsidR="00A90141" w:rsidRPr="008113E4" w:rsidTr="009551FF">
        <w:tc>
          <w:tcPr>
            <w:tcW w:w="8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Q</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b/>
                <w:bCs/>
                <w:kern w:val="0"/>
                <w:sz w:val="22"/>
              </w:rPr>
              <w:t>Q</w:t>
            </w:r>
            <w:r w:rsidRPr="008113E4">
              <w:rPr>
                <w:rFonts w:eastAsia="微軟正黑體"/>
                <w:kern w:val="0"/>
                <w:sz w:val="22"/>
              </w:rPr>
              <w:t>uestioning</w:t>
            </w:r>
          </w:p>
        </w:tc>
        <w:tc>
          <w:tcPr>
            <w:tcW w:w="154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center"/>
              <w:rPr>
                <w:rFonts w:eastAsia="微軟正黑體"/>
                <w:kern w:val="0"/>
                <w:sz w:val="22"/>
              </w:rPr>
            </w:pPr>
            <w:r w:rsidRPr="008113E4">
              <w:rPr>
                <w:rFonts w:eastAsia="微軟正黑體"/>
                <w:kern w:val="0"/>
                <w:sz w:val="22"/>
              </w:rPr>
              <w:t>疑性戀</w:t>
            </w:r>
          </w:p>
        </w:tc>
        <w:tc>
          <w:tcPr>
            <w:tcW w:w="483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90141" w:rsidRPr="008113E4" w:rsidRDefault="00A90141" w:rsidP="00130AD0">
            <w:pPr>
              <w:widowControl/>
              <w:spacing w:line="440" w:lineRule="exact"/>
              <w:jc w:val="both"/>
              <w:rPr>
                <w:rFonts w:eastAsia="微軟正黑體"/>
                <w:kern w:val="0"/>
                <w:sz w:val="22"/>
              </w:rPr>
            </w:pPr>
            <w:r w:rsidRPr="008113E4">
              <w:rPr>
                <w:rFonts w:eastAsia="微軟正黑體"/>
                <w:kern w:val="0"/>
                <w:sz w:val="22"/>
              </w:rPr>
              <w:t>不確定自己屬於哪一族群，或不願意被歸類、不願意被定義，認為性別認同與性傾向是不固定的</w:t>
            </w:r>
          </w:p>
        </w:tc>
      </w:tr>
    </w:tbl>
    <w:p w:rsidR="00A90141" w:rsidRPr="00FB42E3" w:rsidRDefault="00A90141" w:rsidP="00130AD0">
      <w:pPr>
        <w:spacing w:line="440" w:lineRule="exact"/>
        <w:jc w:val="center"/>
        <w:rPr>
          <w:rFonts w:ascii="標楷體" w:eastAsia="標楷體" w:hAnsi="標楷體"/>
          <w:b/>
          <w:sz w:val="28"/>
          <w:szCs w:val="28"/>
          <w:u w:val="single"/>
        </w:rPr>
      </w:pPr>
      <w:r w:rsidRPr="008113E4">
        <w:rPr>
          <w:rFonts w:eastAsia="標楷體"/>
          <w:b/>
          <w:sz w:val="28"/>
          <w:szCs w:val="28"/>
        </w:rPr>
        <w:t xml:space="preserve">    </w:t>
      </w:r>
      <w:r w:rsidRPr="008113E4">
        <w:rPr>
          <w:rFonts w:eastAsia="標楷體"/>
          <w:b/>
          <w:sz w:val="28"/>
          <w:szCs w:val="28"/>
          <w:u w:val="single"/>
        </w:rPr>
        <w:t>每個人都有完全的自主權，可以定義自己為男生、女生、異性戀、同性戀，或是其他多元性別族群。多元性別是個人的自由選擇，我們尊重彼此的不同，提供友</w:t>
      </w:r>
      <w:r w:rsidRPr="00FB42E3">
        <w:rPr>
          <w:rFonts w:eastAsia="標楷體" w:hint="eastAsia"/>
          <w:b/>
          <w:sz w:val="28"/>
          <w:szCs w:val="28"/>
          <w:u w:val="single"/>
        </w:rPr>
        <w:t>善的支持</w:t>
      </w:r>
      <w:r w:rsidRPr="00FB42E3">
        <w:rPr>
          <w:rFonts w:ascii="標楷體" w:eastAsia="標楷體" w:hAnsi="標楷體" w:hint="eastAsia"/>
          <w:b/>
          <w:sz w:val="28"/>
          <w:szCs w:val="28"/>
          <w:u w:val="single"/>
        </w:rPr>
        <w:t>！</w:t>
      </w:r>
    </w:p>
    <w:p w:rsidR="0056555F" w:rsidRPr="000809C6" w:rsidRDefault="0056555F" w:rsidP="0056555F">
      <w:pPr>
        <w:spacing w:line="440" w:lineRule="exact"/>
        <w:jc w:val="center"/>
        <w:rPr>
          <w:rFonts w:eastAsia="標楷體"/>
          <w:b/>
          <w:color w:val="000000"/>
          <w:sz w:val="40"/>
          <w:szCs w:val="40"/>
        </w:rPr>
      </w:pPr>
      <w:r>
        <w:rPr>
          <w:rFonts w:eastAsia="標楷體" w:hint="eastAsia"/>
          <w:b/>
          <w:color w:val="000000"/>
          <w:sz w:val="40"/>
          <w:szCs w:val="40"/>
        </w:rPr>
        <w:lastRenderedPageBreak/>
        <w:t>拾貳、學生會</w:t>
      </w:r>
      <w:r w:rsidRPr="000809C6">
        <w:rPr>
          <w:rFonts w:eastAsia="標楷體"/>
          <w:b/>
          <w:color w:val="000000"/>
          <w:sz w:val="40"/>
          <w:szCs w:val="40"/>
        </w:rPr>
        <w:t>簡介</w:t>
      </w:r>
    </w:p>
    <w:p w:rsidR="00DF55AC" w:rsidRDefault="00DF55AC" w:rsidP="00010F5D">
      <w:pPr>
        <w:widowControl/>
        <w:adjustRightInd w:val="0"/>
        <w:snapToGrid w:val="0"/>
        <w:spacing w:beforeLines="22"/>
        <w:ind w:leftChars="-296" w:left="-710" w:rightChars="-378" w:right="-907" w:firstLine="1"/>
        <w:jc w:val="center"/>
        <w:rPr>
          <w:rFonts w:ascii="標楷體" w:eastAsia="標楷體" w:hAnsi="標楷體"/>
          <w:b/>
          <w:color w:val="000000"/>
          <w:sz w:val="32"/>
          <w:szCs w:val="32"/>
        </w:rPr>
      </w:pPr>
    </w:p>
    <w:p w:rsidR="00A067C8" w:rsidRPr="00A067C8" w:rsidRDefault="00A067C8" w:rsidP="00010F5D">
      <w:pPr>
        <w:widowControl/>
        <w:adjustRightInd w:val="0"/>
        <w:snapToGrid w:val="0"/>
        <w:spacing w:beforeLines="22"/>
        <w:ind w:leftChars="-296" w:left="-710" w:rightChars="-378" w:right="-907" w:firstLine="1"/>
        <w:jc w:val="center"/>
        <w:rPr>
          <w:rFonts w:ascii="標楷體" w:eastAsia="標楷體" w:hAnsi="標楷體"/>
          <w:b/>
          <w:color w:val="000000"/>
          <w:sz w:val="32"/>
          <w:szCs w:val="32"/>
        </w:rPr>
      </w:pPr>
      <w:r w:rsidRPr="00A067C8">
        <w:rPr>
          <w:rFonts w:ascii="標楷體" w:eastAsia="標楷體" w:hAnsi="標楷體" w:hint="eastAsia"/>
          <w:b/>
          <w:color w:val="000000"/>
          <w:sz w:val="32"/>
          <w:szCs w:val="32"/>
        </w:rPr>
        <w:t>第十二屆學生會歡迎大家一同加入這個大家族！</w:t>
      </w:r>
    </w:p>
    <w:p w:rsidR="006363A6" w:rsidRPr="00A067C8" w:rsidRDefault="00A067C8" w:rsidP="00130AD0">
      <w:pPr>
        <w:spacing w:line="440" w:lineRule="exact"/>
        <w:jc w:val="center"/>
        <w:rPr>
          <w:rFonts w:eastAsia="標楷體"/>
          <w:b/>
          <w:color w:val="000000"/>
          <w:sz w:val="40"/>
          <w:szCs w:val="40"/>
        </w:rPr>
      </w:pPr>
      <w:r>
        <w:rPr>
          <w:rFonts w:eastAsia="標楷體" w:hint="eastAsia"/>
          <w:b/>
          <w:noProof/>
          <w:color w:val="000000"/>
          <w:sz w:val="40"/>
          <w:szCs w:val="40"/>
        </w:rPr>
        <w:drawing>
          <wp:anchor distT="0" distB="0" distL="114300" distR="114300" simplePos="0" relativeHeight="251969536" behindDoc="1" locked="0" layoutInCell="1" allowOverlap="1">
            <wp:simplePos x="0" y="0"/>
            <wp:positionH relativeFrom="column">
              <wp:posOffset>1737360</wp:posOffset>
            </wp:positionH>
            <wp:positionV relativeFrom="paragraph">
              <wp:posOffset>57785</wp:posOffset>
            </wp:positionV>
            <wp:extent cx="2444750" cy="1435100"/>
            <wp:effectExtent l="19050" t="0" r="0" b="0"/>
            <wp:wrapTight wrapText="bothSides">
              <wp:wrapPolygon edited="0">
                <wp:start x="16663" y="0"/>
                <wp:lineTo x="14643" y="9175"/>
                <wp:lineTo x="-168" y="10035"/>
                <wp:lineTo x="-168" y="21218"/>
                <wp:lineTo x="21544" y="21218"/>
                <wp:lineTo x="21544" y="20358"/>
                <wp:lineTo x="21207" y="18350"/>
                <wp:lineTo x="17504" y="0"/>
                <wp:lineTo x="16663" y="0"/>
              </wp:wrapPolygon>
            </wp:wrapTight>
            <wp:docPr id="25" name="圖片 1" descr="LOGO_ntcu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ntcusa"/>
                    <pic:cNvPicPr>
                      <a:picLocks noChangeAspect="1" noChangeArrowheads="1"/>
                    </pic:cNvPicPr>
                  </pic:nvPicPr>
                  <pic:blipFill>
                    <a:blip r:embed="rId78" cstate="print"/>
                    <a:srcRect/>
                    <a:stretch>
                      <a:fillRect/>
                    </a:stretch>
                  </pic:blipFill>
                  <pic:spPr bwMode="auto">
                    <a:xfrm>
                      <a:off x="0" y="0"/>
                      <a:ext cx="2444750" cy="1435100"/>
                    </a:xfrm>
                    <a:prstGeom prst="rect">
                      <a:avLst/>
                    </a:prstGeom>
                    <a:noFill/>
                    <a:ln w="9525">
                      <a:noFill/>
                      <a:miter lim="800000"/>
                      <a:headEnd/>
                      <a:tailEnd/>
                    </a:ln>
                  </pic:spPr>
                </pic:pic>
              </a:graphicData>
            </a:graphic>
          </wp:anchor>
        </w:drawing>
      </w:r>
    </w:p>
    <w:p w:rsidR="006363A6" w:rsidRDefault="006363A6" w:rsidP="00130AD0">
      <w:pPr>
        <w:spacing w:line="440" w:lineRule="exact"/>
        <w:jc w:val="center"/>
        <w:rPr>
          <w:rFonts w:eastAsia="標楷體"/>
          <w:b/>
          <w:color w:val="000000"/>
          <w:sz w:val="40"/>
          <w:szCs w:val="40"/>
        </w:rPr>
      </w:pPr>
    </w:p>
    <w:p w:rsidR="006363A6" w:rsidRDefault="006363A6" w:rsidP="00130AD0">
      <w:pPr>
        <w:spacing w:line="440" w:lineRule="exact"/>
        <w:jc w:val="center"/>
        <w:rPr>
          <w:rFonts w:eastAsia="標楷體"/>
          <w:b/>
          <w:color w:val="000000"/>
          <w:sz w:val="40"/>
          <w:szCs w:val="40"/>
        </w:rPr>
      </w:pPr>
    </w:p>
    <w:p w:rsidR="006363A6" w:rsidRDefault="006363A6" w:rsidP="00130AD0">
      <w:pPr>
        <w:spacing w:line="440" w:lineRule="exact"/>
        <w:jc w:val="center"/>
        <w:rPr>
          <w:rFonts w:eastAsia="標楷體"/>
          <w:b/>
          <w:color w:val="000000"/>
          <w:sz w:val="40"/>
          <w:szCs w:val="40"/>
        </w:rPr>
      </w:pPr>
    </w:p>
    <w:p w:rsidR="006363A6" w:rsidRDefault="006363A6" w:rsidP="00130AD0">
      <w:pPr>
        <w:spacing w:line="440" w:lineRule="exact"/>
        <w:jc w:val="center"/>
        <w:rPr>
          <w:rFonts w:eastAsia="標楷體"/>
          <w:b/>
          <w:color w:val="000000"/>
          <w:sz w:val="40"/>
          <w:szCs w:val="40"/>
        </w:rPr>
      </w:pPr>
    </w:p>
    <w:p w:rsidR="00A067C8" w:rsidRDefault="00A067C8" w:rsidP="00010F5D">
      <w:pPr>
        <w:spacing w:beforeLines="50" w:afterLines="50" w:line="440" w:lineRule="exact"/>
        <w:ind w:leftChars="-296" w:left="-710" w:rightChars="-319" w:right="-766"/>
        <w:rPr>
          <w:rFonts w:ascii="標楷體" w:eastAsia="標楷體" w:hAnsi="標楷體"/>
          <w:b/>
          <w:color w:val="000000"/>
        </w:rPr>
      </w:pPr>
      <w:r w:rsidRPr="00BC6DFC">
        <w:rPr>
          <w:rFonts w:ascii="標楷體" w:eastAsia="標楷體" w:hAnsi="標楷體" w:hint="eastAsia"/>
          <w:color w:val="000000"/>
        </w:rPr>
        <w:t>學生會是校內學生最高自治組織，代表全體學生處理學生事務，負責舉辦校內大型活動、向校方爭取學生權益、為學生謀求福利。學生會最主要的目的，在於增進學生的福利、為學生的權益把關。</w:t>
      </w:r>
      <w:r w:rsidRPr="00BC6DFC">
        <w:rPr>
          <w:rFonts w:ascii="標楷體" w:eastAsia="標楷體" w:hAnsi="標楷體" w:hint="eastAsia"/>
          <w:b/>
          <w:color w:val="000000"/>
        </w:rPr>
        <w:t>我們需要各領域的好手，一起成就更多不可能！</w:t>
      </w:r>
    </w:p>
    <w:tbl>
      <w:tblPr>
        <w:tblStyle w:val="aa"/>
        <w:tblW w:w="9639" w:type="dxa"/>
        <w:jc w:val="center"/>
        <w:tblInd w:w="-710" w:type="dxa"/>
        <w:tblLook w:val="04A0"/>
      </w:tblPr>
      <w:tblGrid>
        <w:gridCol w:w="1527"/>
        <w:gridCol w:w="8112"/>
      </w:tblGrid>
      <w:tr w:rsidR="00A067C8" w:rsidTr="00250176">
        <w:trPr>
          <w:trHeight w:val="914"/>
          <w:jc w:val="center"/>
        </w:trPr>
        <w:tc>
          <w:tcPr>
            <w:tcW w:w="1527" w:type="dxa"/>
            <w:vAlign w:val="center"/>
          </w:tcPr>
          <w:p w:rsidR="00A067C8" w:rsidRDefault="00A067C8" w:rsidP="00010F5D">
            <w:pPr>
              <w:spacing w:beforeLines="50" w:afterLines="50" w:line="320" w:lineRule="exact"/>
              <w:ind w:rightChars="-319" w:right="-766"/>
              <w:jc w:val="both"/>
              <w:rPr>
                <w:rFonts w:ascii="標楷體" w:eastAsia="標楷體" w:hAnsi="標楷體"/>
                <w:b/>
                <w:color w:val="000000"/>
              </w:rPr>
            </w:pPr>
            <w:r>
              <w:rPr>
                <w:rFonts w:ascii="標楷體" w:eastAsia="標楷體" w:hAnsi="標楷體" w:hint="eastAsia"/>
                <w:b/>
                <w:color w:val="000000"/>
              </w:rPr>
              <w:t>活動部</w:t>
            </w:r>
          </w:p>
        </w:tc>
        <w:tc>
          <w:tcPr>
            <w:tcW w:w="8112" w:type="dxa"/>
          </w:tcPr>
          <w:p w:rsidR="00A067C8" w:rsidRPr="00BC6DFC" w:rsidRDefault="00A067C8" w:rsidP="00010F5D">
            <w:pPr>
              <w:spacing w:beforeLines="50" w:afterLines="50" w:line="260" w:lineRule="exact"/>
              <w:ind w:rightChars="-319" w:right="-766"/>
              <w:rPr>
                <w:rFonts w:ascii="標楷體" w:eastAsia="標楷體" w:hAnsi="標楷體" w:cs="Tahoma"/>
                <w:color w:val="000000"/>
                <w:kern w:val="0"/>
              </w:rPr>
            </w:pPr>
            <w:r w:rsidRPr="00BC6DFC">
              <w:rPr>
                <w:rFonts w:ascii="標楷體" w:eastAsia="標楷體" w:hAnsi="標楷體" w:cs="Tahoma"/>
                <w:color w:val="000000"/>
                <w:kern w:val="0"/>
              </w:rPr>
              <w:t>熱愛活動的同好們，讓我們一起主導未來校園的潮流</w:t>
            </w:r>
            <w:r w:rsidRPr="00BC6DFC">
              <w:rPr>
                <w:rFonts w:ascii="標楷體" w:eastAsia="標楷體" w:hAnsi="標楷體" w:cs="Tahoma" w:hint="eastAsia"/>
                <w:color w:val="000000"/>
                <w:kern w:val="0"/>
              </w:rPr>
              <w:t>！</w:t>
            </w:r>
          </w:p>
          <w:p w:rsidR="00A067C8" w:rsidRPr="00001DD7" w:rsidRDefault="00A067C8" w:rsidP="00010F5D">
            <w:pPr>
              <w:spacing w:beforeLines="50" w:afterLines="50" w:line="260" w:lineRule="exact"/>
              <w:ind w:rightChars="-319" w:right="-766"/>
              <w:rPr>
                <w:rFonts w:ascii="標楷體" w:eastAsia="標楷體" w:hAnsi="標楷體" w:cs="Tahoma"/>
                <w:color w:val="000000"/>
                <w:kern w:val="0"/>
              </w:rPr>
            </w:pPr>
            <w:r w:rsidRPr="00BC6DFC">
              <w:rPr>
                <w:rFonts w:ascii="標楷體" w:eastAsia="標楷體" w:hAnsi="標楷體" w:cs="Tahoma"/>
                <w:color w:val="000000"/>
                <w:kern w:val="0"/>
              </w:rPr>
              <w:t>歡迎加入學生會活動部，一同釋放我們的熱血</w:t>
            </w:r>
            <w:r w:rsidRPr="00BC6DFC">
              <w:rPr>
                <w:rFonts w:ascii="標楷體" w:eastAsia="標楷體" w:hAnsi="標楷體" w:cs="Tahoma" w:hint="eastAsia"/>
                <w:color w:val="000000"/>
                <w:kern w:val="0"/>
              </w:rPr>
              <w:t>！</w:t>
            </w:r>
          </w:p>
        </w:tc>
      </w:tr>
      <w:tr w:rsidR="00A067C8" w:rsidTr="00195516">
        <w:trPr>
          <w:jc w:val="center"/>
        </w:trPr>
        <w:tc>
          <w:tcPr>
            <w:tcW w:w="1527" w:type="dxa"/>
            <w:vAlign w:val="center"/>
          </w:tcPr>
          <w:p w:rsidR="00A067C8" w:rsidRDefault="00A067C8" w:rsidP="00010F5D">
            <w:pPr>
              <w:spacing w:beforeLines="50" w:afterLines="50" w:line="320" w:lineRule="exact"/>
              <w:ind w:rightChars="-319" w:right="-766"/>
              <w:jc w:val="both"/>
              <w:rPr>
                <w:rFonts w:ascii="標楷體" w:eastAsia="標楷體" w:hAnsi="標楷體"/>
                <w:b/>
                <w:color w:val="000000"/>
              </w:rPr>
            </w:pPr>
            <w:r>
              <w:rPr>
                <w:rFonts w:ascii="標楷體" w:eastAsia="標楷體" w:hAnsi="標楷體" w:hint="eastAsia"/>
                <w:b/>
                <w:color w:val="000000"/>
              </w:rPr>
              <w:t>公關部</w:t>
            </w:r>
          </w:p>
        </w:tc>
        <w:tc>
          <w:tcPr>
            <w:tcW w:w="8112" w:type="dxa"/>
          </w:tcPr>
          <w:p w:rsidR="00A067C8" w:rsidRPr="00BC6DFC" w:rsidRDefault="00A067C8" w:rsidP="00010F5D">
            <w:pPr>
              <w:spacing w:beforeLines="50" w:afterLines="50" w:line="260" w:lineRule="exact"/>
              <w:ind w:rightChars="-319" w:right="-766"/>
              <w:rPr>
                <w:rFonts w:ascii="標楷體" w:eastAsia="標楷體" w:hAnsi="標楷體" w:cs="Tahoma"/>
                <w:color w:val="000000"/>
                <w:kern w:val="0"/>
              </w:rPr>
            </w:pPr>
            <w:r w:rsidRPr="00BC6DFC">
              <w:rPr>
                <w:rFonts w:ascii="標楷體" w:eastAsia="標楷體" w:hAnsi="標楷體" w:cs="Tahoma" w:hint="eastAsia"/>
                <w:color w:val="000000"/>
                <w:kern w:val="0"/>
              </w:rPr>
              <w:t>人潮就是錢潮，人脈就是資產，想立即擁有嗎？</w:t>
            </w:r>
          </w:p>
          <w:p w:rsidR="00A067C8" w:rsidRPr="00001DD7" w:rsidRDefault="00A067C8" w:rsidP="00010F5D">
            <w:pPr>
              <w:spacing w:beforeLines="50" w:afterLines="50" w:line="260" w:lineRule="exact"/>
              <w:ind w:rightChars="-319" w:right="-766"/>
              <w:rPr>
                <w:rFonts w:ascii="標楷體" w:eastAsia="標楷體" w:hAnsi="標楷體" w:cs="Tahoma"/>
                <w:color w:val="000000"/>
                <w:kern w:val="0"/>
              </w:rPr>
            </w:pPr>
            <w:r w:rsidRPr="00BC6DFC">
              <w:rPr>
                <w:rFonts w:ascii="標楷體" w:eastAsia="標楷體" w:hAnsi="標楷體" w:cs="Tahoma" w:hint="eastAsia"/>
                <w:color w:val="000000"/>
                <w:kern w:val="0"/>
              </w:rPr>
              <w:t>加入學生會公關部，讓你應對廠商、店家都能從善如流！</w:t>
            </w:r>
          </w:p>
        </w:tc>
      </w:tr>
      <w:tr w:rsidR="00A067C8" w:rsidTr="00195516">
        <w:trPr>
          <w:jc w:val="center"/>
        </w:trPr>
        <w:tc>
          <w:tcPr>
            <w:tcW w:w="1527" w:type="dxa"/>
            <w:vAlign w:val="center"/>
          </w:tcPr>
          <w:p w:rsidR="00A067C8" w:rsidRDefault="00A067C8" w:rsidP="00010F5D">
            <w:pPr>
              <w:spacing w:beforeLines="50" w:afterLines="50" w:line="320" w:lineRule="exact"/>
              <w:ind w:rightChars="-319" w:right="-766"/>
              <w:jc w:val="both"/>
              <w:rPr>
                <w:rFonts w:ascii="標楷體" w:eastAsia="標楷體" w:hAnsi="標楷體"/>
                <w:b/>
                <w:color w:val="000000"/>
              </w:rPr>
            </w:pPr>
            <w:r>
              <w:rPr>
                <w:rFonts w:ascii="標楷體" w:eastAsia="標楷體" w:hAnsi="標楷體" w:hint="eastAsia"/>
                <w:b/>
                <w:color w:val="000000"/>
              </w:rPr>
              <w:t>新聞部</w:t>
            </w:r>
          </w:p>
        </w:tc>
        <w:tc>
          <w:tcPr>
            <w:tcW w:w="8112" w:type="dxa"/>
          </w:tcPr>
          <w:p w:rsidR="00A067C8" w:rsidRDefault="00A067C8" w:rsidP="00010F5D">
            <w:pPr>
              <w:spacing w:beforeLines="50" w:afterLines="50" w:line="260" w:lineRule="exact"/>
              <w:ind w:rightChars="-319" w:right="-766"/>
              <w:rPr>
                <w:rFonts w:ascii="標楷體" w:eastAsia="標楷體" w:hAnsi="標楷體"/>
                <w:b/>
                <w:color w:val="000000"/>
              </w:rPr>
            </w:pPr>
            <w:r>
              <w:rPr>
                <w:rFonts w:ascii="標楷體" w:eastAsia="標楷體" w:hAnsi="標楷體" w:cs="Tahoma" w:hint="eastAsia"/>
                <w:color w:val="000000"/>
                <w:kern w:val="0"/>
              </w:rPr>
              <w:t>掌</w:t>
            </w:r>
            <w:r w:rsidRPr="00BC6DFC">
              <w:rPr>
                <w:rFonts w:ascii="標楷體" w:eastAsia="標楷體" w:hAnsi="標楷體" w:cs="Tahoma"/>
                <w:color w:val="000000"/>
                <w:kern w:val="0"/>
              </w:rPr>
              <w:t>握文字揮灑美學，參加學生會新聞部，讓我們一同創造不一樣的人生</w:t>
            </w:r>
            <w:r w:rsidRPr="00BC6DFC">
              <w:rPr>
                <w:rFonts w:ascii="標楷體" w:eastAsia="標楷體" w:hAnsi="標楷體" w:cs="Tahoma" w:hint="eastAsia"/>
                <w:color w:val="000000"/>
                <w:kern w:val="0"/>
              </w:rPr>
              <w:t>！</w:t>
            </w:r>
          </w:p>
        </w:tc>
      </w:tr>
      <w:tr w:rsidR="00A067C8" w:rsidTr="00195516">
        <w:trPr>
          <w:jc w:val="center"/>
        </w:trPr>
        <w:tc>
          <w:tcPr>
            <w:tcW w:w="1527" w:type="dxa"/>
            <w:vAlign w:val="center"/>
          </w:tcPr>
          <w:p w:rsidR="00A067C8" w:rsidRDefault="00A067C8" w:rsidP="00010F5D">
            <w:pPr>
              <w:spacing w:beforeLines="50" w:afterLines="50" w:line="320" w:lineRule="exact"/>
              <w:ind w:rightChars="-319" w:right="-766"/>
              <w:jc w:val="both"/>
              <w:rPr>
                <w:rFonts w:ascii="標楷體" w:eastAsia="標楷體" w:hAnsi="標楷體"/>
                <w:b/>
                <w:color w:val="000000"/>
              </w:rPr>
            </w:pPr>
            <w:r>
              <w:rPr>
                <w:rFonts w:ascii="標楷體" w:eastAsia="標楷體" w:hAnsi="標楷體" w:hint="eastAsia"/>
                <w:b/>
                <w:color w:val="000000"/>
              </w:rPr>
              <w:t>學生權益部</w:t>
            </w:r>
          </w:p>
        </w:tc>
        <w:tc>
          <w:tcPr>
            <w:tcW w:w="8112" w:type="dxa"/>
          </w:tcPr>
          <w:p w:rsidR="00A067C8" w:rsidRDefault="00A067C8" w:rsidP="00010F5D">
            <w:pPr>
              <w:spacing w:beforeLines="50" w:afterLines="50" w:line="260" w:lineRule="exact"/>
              <w:ind w:rightChars="-319" w:right="-766"/>
              <w:rPr>
                <w:rFonts w:ascii="標楷體" w:eastAsia="標楷體" w:hAnsi="標楷體" w:cs="Tahoma"/>
                <w:color w:val="000000"/>
                <w:kern w:val="0"/>
              </w:rPr>
            </w:pPr>
            <w:r>
              <w:rPr>
                <w:rFonts w:ascii="標楷體" w:eastAsia="標楷體" w:hAnsi="標楷體" w:cs="Tahoma" w:hint="eastAsia"/>
                <w:color w:val="000000"/>
                <w:kern w:val="0"/>
              </w:rPr>
              <w:t>想讓大</w:t>
            </w:r>
            <w:r w:rsidRPr="00BC6DFC">
              <w:rPr>
                <w:rFonts w:ascii="標楷體" w:eastAsia="標楷體" w:hAnsi="標楷體" w:cs="Tahoma"/>
                <w:color w:val="000000"/>
                <w:kern w:val="0"/>
              </w:rPr>
              <w:t>學過得舒舒服服，就要努力爭取自己的權益，</w:t>
            </w:r>
          </w:p>
          <w:p w:rsidR="00A067C8" w:rsidRDefault="00A067C8" w:rsidP="00010F5D">
            <w:pPr>
              <w:spacing w:beforeLines="50" w:afterLines="50" w:line="260" w:lineRule="exact"/>
              <w:ind w:rightChars="-319" w:right="-766"/>
              <w:rPr>
                <w:rFonts w:ascii="標楷體" w:eastAsia="標楷體" w:hAnsi="標楷體"/>
                <w:b/>
                <w:color w:val="000000"/>
              </w:rPr>
            </w:pPr>
            <w:r w:rsidRPr="00BC6DFC">
              <w:rPr>
                <w:rFonts w:ascii="標楷體" w:eastAsia="標楷體" w:hAnsi="標楷體" w:cs="Tahoma"/>
                <w:color w:val="000000"/>
                <w:kern w:val="0"/>
              </w:rPr>
              <w:t>無論你想自救還是</w:t>
            </w:r>
            <w:r>
              <w:rPr>
                <w:rFonts w:ascii="標楷體" w:eastAsia="標楷體" w:hAnsi="標楷體" w:cs="Tahoma" w:hint="eastAsia"/>
                <w:color w:val="000000"/>
                <w:kern w:val="0"/>
              </w:rPr>
              <w:t>被</w:t>
            </w:r>
            <w:r w:rsidRPr="00BC6DFC">
              <w:rPr>
                <w:rFonts w:ascii="標楷體" w:eastAsia="標楷體" w:hAnsi="標楷體" w:cs="Tahoma"/>
                <w:color w:val="000000"/>
                <w:kern w:val="0"/>
              </w:rPr>
              <w:t>拯救他人，參加學生會</w:t>
            </w:r>
            <w:proofErr w:type="gramStart"/>
            <w:r w:rsidRPr="00BC6DFC">
              <w:rPr>
                <w:rFonts w:ascii="標楷體" w:eastAsia="標楷體" w:hAnsi="標楷體" w:cs="Tahoma"/>
                <w:color w:val="000000"/>
                <w:kern w:val="0"/>
              </w:rPr>
              <w:t>學權部</w:t>
            </w:r>
            <w:proofErr w:type="gramEnd"/>
            <w:r w:rsidRPr="00BC6DFC">
              <w:rPr>
                <w:rFonts w:ascii="標楷體" w:eastAsia="標楷體" w:hAnsi="標楷體" w:cs="Tahoma"/>
                <w:color w:val="000000"/>
                <w:kern w:val="0"/>
              </w:rPr>
              <w:t>，讓你成為正義的表率</w:t>
            </w:r>
            <w:r w:rsidRPr="00BC6DFC">
              <w:rPr>
                <w:rFonts w:ascii="標楷體" w:eastAsia="標楷體" w:hAnsi="標楷體" w:cs="Tahoma" w:hint="eastAsia"/>
                <w:color w:val="000000"/>
                <w:kern w:val="0"/>
              </w:rPr>
              <w:t>！</w:t>
            </w:r>
          </w:p>
        </w:tc>
      </w:tr>
      <w:tr w:rsidR="00A067C8" w:rsidTr="00195516">
        <w:trPr>
          <w:jc w:val="center"/>
        </w:trPr>
        <w:tc>
          <w:tcPr>
            <w:tcW w:w="1527" w:type="dxa"/>
            <w:vAlign w:val="center"/>
          </w:tcPr>
          <w:p w:rsidR="00A067C8" w:rsidRDefault="00A067C8" w:rsidP="00010F5D">
            <w:pPr>
              <w:spacing w:beforeLines="50" w:afterLines="50" w:line="320" w:lineRule="exact"/>
              <w:ind w:rightChars="-319" w:right="-766"/>
              <w:jc w:val="both"/>
              <w:rPr>
                <w:rFonts w:ascii="標楷體" w:eastAsia="標楷體" w:hAnsi="標楷體"/>
                <w:b/>
                <w:color w:val="000000"/>
              </w:rPr>
            </w:pPr>
            <w:r>
              <w:rPr>
                <w:rFonts w:ascii="標楷體" w:eastAsia="標楷體" w:hAnsi="標楷體" w:hint="eastAsia"/>
                <w:b/>
                <w:color w:val="000000"/>
              </w:rPr>
              <w:t>總務部</w:t>
            </w:r>
          </w:p>
        </w:tc>
        <w:tc>
          <w:tcPr>
            <w:tcW w:w="8112" w:type="dxa"/>
          </w:tcPr>
          <w:p w:rsidR="00A067C8" w:rsidRDefault="00A067C8" w:rsidP="00010F5D">
            <w:pPr>
              <w:spacing w:beforeLines="50" w:afterLines="50" w:line="260" w:lineRule="exact"/>
              <w:ind w:rightChars="-319" w:right="-766"/>
              <w:rPr>
                <w:rFonts w:ascii="標楷體" w:eastAsia="標楷體" w:hAnsi="標楷體"/>
                <w:b/>
                <w:color w:val="000000"/>
              </w:rPr>
            </w:pPr>
            <w:r>
              <w:rPr>
                <w:rFonts w:ascii="標楷體" w:eastAsia="標楷體" w:hAnsi="標楷體" w:cs="Tahoma" w:hint="eastAsia"/>
                <w:color w:val="000000"/>
                <w:kern w:val="0"/>
              </w:rPr>
              <w:t>想</w:t>
            </w:r>
            <w:r w:rsidRPr="00BC6DFC">
              <w:rPr>
                <w:rFonts w:ascii="標楷體" w:eastAsia="標楷體" w:hAnsi="標楷體" w:cs="Tahoma"/>
                <w:color w:val="000000"/>
                <w:kern w:val="0"/>
              </w:rPr>
              <w:t>學習管理金錢和</w:t>
            </w:r>
            <w:proofErr w:type="gramStart"/>
            <w:r w:rsidRPr="00BC6DFC">
              <w:rPr>
                <w:rFonts w:ascii="標楷體" w:eastAsia="標楷體" w:hAnsi="標楷體" w:cs="Tahoma"/>
                <w:color w:val="000000"/>
                <w:kern w:val="0"/>
              </w:rPr>
              <w:t>物流</w:t>
            </w:r>
            <w:proofErr w:type="gramEnd"/>
            <w:r w:rsidRPr="00BC6DFC">
              <w:rPr>
                <w:rFonts w:ascii="標楷體" w:eastAsia="標楷體" w:hAnsi="標楷體" w:cs="Tahoma"/>
                <w:color w:val="000000"/>
                <w:kern w:val="0"/>
              </w:rPr>
              <w:t>的藝術嗎？那學生會總務部就是你最佳的選擇</w:t>
            </w:r>
            <w:r w:rsidRPr="00BC6DFC">
              <w:rPr>
                <w:rFonts w:ascii="標楷體" w:eastAsia="標楷體" w:hAnsi="標楷體" w:cs="Tahoma" w:hint="eastAsia"/>
                <w:color w:val="000000"/>
                <w:kern w:val="0"/>
              </w:rPr>
              <w:t>！</w:t>
            </w:r>
          </w:p>
        </w:tc>
      </w:tr>
      <w:tr w:rsidR="00A067C8" w:rsidTr="00195516">
        <w:trPr>
          <w:jc w:val="center"/>
        </w:trPr>
        <w:tc>
          <w:tcPr>
            <w:tcW w:w="1527" w:type="dxa"/>
            <w:vAlign w:val="center"/>
          </w:tcPr>
          <w:p w:rsidR="00A067C8" w:rsidRDefault="00A067C8" w:rsidP="00010F5D">
            <w:pPr>
              <w:spacing w:beforeLines="50" w:afterLines="50" w:line="320" w:lineRule="exact"/>
              <w:ind w:rightChars="-319" w:right="-766"/>
              <w:jc w:val="both"/>
              <w:rPr>
                <w:rFonts w:ascii="標楷體" w:eastAsia="標楷體" w:hAnsi="標楷體"/>
                <w:b/>
                <w:color w:val="000000"/>
              </w:rPr>
            </w:pPr>
            <w:r>
              <w:rPr>
                <w:rFonts w:ascii="標楷體" w:eastAsia="標楷體" w:hAnsi="標楷體" w:hint="eastAsia"/>
                <w:b/>
                <w:color w:val="000000"/>
              </w:rPr>
              <w:t>執行秘書部</w:t>
            </w:r>
          </w:p>
        </w:tc>
        <w:tc>
          <w:tcPr>
            <w:tcW w:w="8112" w:type="dxa"/>
          </w:tcPr>
          <w:p w:rsidR="00A067C8" w:rsidRPr="00BC6DFC" w:rsidRDefault="00A067C8" w:rsidP="00010F5D">
            <w:pPr>
              <w:spacing w:beforeLines="50" w:afterLines="50" w:line="260" w:lineRule="exact"/>
              <w:ind w:rightChars="-319" w:right="-766"/>
              <w:rPr>
                <w:rFonts w:ascii="標楷體" w:eastAsia="標楷體" w:hAnsi="標楷體" w:cs="Tahoma"/>
                <w:color w:val="000000"/>
                <w:kern w:val="0"/>
              </w:rPr>
            </w:pPr>
            <w:r w:rsidRPr="00BC6DFC">
              <w:rPr>
                <w:rFonts w:ascii="標楷體" w:eastAsia="標楷體" w:hAnsi="標楷體" w:cs="Tahoma"/>
                <w:color w:val="000000"/>
                <w:kern w:val="0"/>
              </w:rPr>
              <w:t>執行力是夢想的基礎</w:t>
            </w:r>
            <w:r w:rsidRPr="00BC6DFC">
              <w:rPr>
                <w:rFonts w:ascii="標楷體" w:eastAsia="標楷體" w:hAnsi="標楷體" w:cs="Tahoma" w:hint="eastAsia"/>
                <w:color w:val="000000"/>
                <w:kern w:val="0"/>
              </w:rPr>
              <w:t>！</w:t>
            </w:r>
          </w:p>
          <w:p w:rsidR="00A067C8" w:rsidRPr="00001DD7" w:rsidRDefault="00A067C8" w:rsidP="00010F5D">
            <w:pPr>
              <w:spacing w:beforeLines="50" w:afterLines="50" w:line="260" w:lineRule="exact"/>
              <w:ind w:rightChars="-319" w:right="-766"/>
              <w:rPr>
                <w:rFonts w:ascii="標楷體" w:eastAsia="標楷體" w:hAnsi="標楷體" w:cs="Tahoma"/>
                <w:color w:val="000000"/>
                <w:kern w:val="0"/>
              </w:rPr>
            </w:pPr>
            <w:r w:rsidRPr="00BC6DFC">
              <w:rPr>
                <w:rFonts w:ascii="標楷體" w:eastAsia="標楷體" w:hAnsi="標楷體" w:cs="Tahoma"/>
                <w:color w:val="000000"/>
                <w:kern w:val="0"/>
              </w:rPr>
              <w:t>想要築夢踏實，就來參加學生會執秘</w:t>
            </w:r>
            <w:r w:rsidRPr="00BC6DFC">
              <w:rPr>
                <w:rFonts w:ascii="標楷體" w:eastAsia="標楷體" w:hAnsi="標楷體" w:cs="Tahoma" w:hint="eastAsia"/>
                <w:color w:val="000000"/>
                <w:kern w:val="0"/>
              </w:rPr>
              <w:t>部！</w:t>
            </w:r>
            <w:r w:rsidRPr="00BC6DFC">
              <w:rPr>
                <w:rFonts w:ascii="標楷體" w:eastAsia="標楷體" w:hAnsi="標楷體" w:cs="Tahoma"/>
                <w:color w:val="000000"/>
                <w:kern w:val="0"/>
              </w:rPr>
              <w:t>讓你們</w:t>
            </w:r>
            <w:proofErr w:type="gramStart"/>
            <w:r w:rsidRPr="00BC6DFC">
              <w:rPr>
                <w:rFonts w:ascii="標楷體" w:eastAsia="標楷體" w:hAnsi="標楷體" w:cs="Tahoma"/>
                <w:color w:val="000000"/>
                <w:kern w:val="0"/>
              </w:rPr>
              <w:t>經歷這追夢</w:t>
            </w:r>
            <w:proofErr w:type="gramEnd"/>
            <w:r w:rsidRPr="00BC6DFC">
              <w:rPr>
                <w:rFonts w:ascii="標楷體" w:eastAsia="標楷體" w:hAnsi="標楷體" w:cs="Tahoma"/>
                <w:color w:val="000000"/>
                <w:kern w:val="0"/>
              </w:rPr>
              <w:t>的旅程</w:t>
            </w:r>
            <w:r w:rsidRPr="00BC6DFC">
              <w:rPr>
                <w:rFonts w:ascii="標楷體" w:eastAsia="標楷體" w:hAnsi="標楷體" w:cs="Tahoma" w:hint="eastAsia"/>
                <w:color w:val="000000"/>
                <w:kern w:val="0"/>
              </w:rPr>
              <w:t>！</w:t>
            </w:r>
          </w:p>
        </w:tc>
      </w:tr>
    </w:tbl>
    <w:p w:rsidR="00313655" w:rsidRPr="00BC6DFC" w:rsidRDefault="00313655" w:rsidP="00313655">
      <w:pPr>
        <w:adjustRightInd w:val="0"/>
        <w:snapToGrid w:val="0"/>
        <w:spacing w:line="360" w:lineRule="auto"/>
        <w:ind w:leftChars="-296" w:left="-710" w:firstLine="1"/>
        <w:jc w:val="center"/>
        <w:rPr>
          <w:rFonts w:eastAsia="標楷體" w:hAnsi="標楷體"/>
          <w:color w:val="000000"/>
        </w:rPr>
      </w:pPr>
      <w:r w:rsidRPr="00BC6DFC">
        <w:rPr>
          <w:rFonts w:eastAsia="標楷體" w:hAnsi="標楷體"/>
          <w:color w:val="000000"/>
        </w:rPr>
        <w:t>※</w:t>
      </w:r>
      <w:r w:rsidRPr="00BC6DFC">
        <w:rPr>
          <w:rFonts w:eastAsia="標楷體" w:hAnsi="標楷體"/>
          <w:color w:val="000000"/>
        </w:rPr>
        <w:t>FB</w:t>
      </w:r>
      <w:r w:rsidRPr="00BC6DFC">
        <w:rPr>
          <w:rFonts w:eastAsia="標楷體" w:hAnsi="標楷體"/>
          <w:color w:val="000000"/>
        </w:rPr>
        <w:t>：</w:t>
      </w:r>
      <w:hyperlink r:id="rId79" w:history="1">
        <w:r w:rsidRPr="00BC6DFC">
          <w:rPr>
            <w:rStyle w:val="a8"/>
            <w:rFonts w:eastAsia="標楷體" w:hAnsi="標楷體" w:hint="eastAsia"/>
            <w:color w:val="000000"/>
          </w:rPr>
          <w:t>http://www.facebook.com/ntcusa</w:t>
        </w:r>
      </w:hyperlink>
    </w:p>
    <w:p w:rsidR="00313655" w:rsidRPr="00BC6DFC" w:rsidRDefault="00313655" w:rsidP="00313655">
      <w:pPr>
        <w:adjustRightInd w:val="0"/>
        <w:snapToGrid w:val="0"/>
        <w:spacing w:line="360" w:lineRule="auto"/>
        <w:ind w:leftChars="-296" w:left="-710" w:firstLine="1"/>
        <w:jc w:val="center"/>
        <w:rPr>
          <w:rFonts w:eastAsia="標楷體" w:hAnsi="標楷體"/>
          <w:color w:val="000000"/>
          <w:lang w:val="de-DE"/>
        </w:rPr>
      </w:pPr>
      <w:r w:rsidRPr="00BC6DFC">
        <w:rPr>
          <w:rFonts w:eastAsia="標楷體" w:hAnsi="標楷體"/>
          <w:color w:val="000000"/>
          <w:lang w:val="de-DE"/>
        </w:rPr>
        <w:t>※</w:t>
      </w:r>
      <w:r w:rsidRPr="00BC6DFC">
        <w:rPr>
          <w:rFonts w:eastAsia="標楷體" w:hAnsi="標楷體"/>
          <w:color w:val="000000"/>
          <w:lang w:val="de-DE"/>
        </w:rPr>
        <w:t>E-mail</w:t>
      </w:r>
      <w:r w:rsidRPr="00BC6DFC">
        <w:rPr>
          <w:rFonts w:eastAsia="標楷體" w:hAnsi="標楷體"/>
          <w:color w:val="000000"/>
          <w:lang w:val="de-DE"/>
        </w:rPr>
        <w:t>：</w:t>
      </w:r>
      <w:hyperlink r:id="rId80" w:history="1">
        <w:r w:rsidRPr="00BC6DFC">
          <w:rPr>
            <w:rStyle w:val="a8"/>
            <w:rFonts w:eastAsia="標楷體" w:hAnsi="標楷體" w:hint="eastAsia"/>
            <w:color w:val="000000"/>
            <w:lang w:val="de-DE"/>
          </w:rPr>
          <w:t>ntcusa000@gmail.com</w:t>
        </w:r>
      </w:hyperlink>
      <w:r w:rsidRPr="00BC6DFC">
        <w:rPr>
          <w:rFonts w:eastAsia="標楷體" w:hAnsi="標楷體" w:hint="eastAsia"/>
          <w:color w:val="000000"/>
          <w:lang w:val="de-DE"/>
        </w:rPr>
        <w:t xml:space="preserve">       </w:t>
      </w:r>
      <w:r w:rsidRPr="00BC6DFC">
        <w:rPr>
          <w:rFonts w:eastAsia="標楷體" w:hAnsi="標楷體"/>
          <w:color w:val="000000"/>
          <w:lang w:val="de-DE"/>
        </w:rPr>
        <w:t>※</w:t>
      </w:r>
      <w:r w:rsidRPr="00BC6DFC">
        <w:rPr>
          <w:rFonts w:eastAsia="標楷體" w:hAnsi="標楷體"/>
          <w:color w:val="000000"/>
          <w:lang w:val="de-DE"/>
        </w:rPr>
        <w:t>TEL</w:t>
      </w:r>
      <w:r w:rsidRPr="00BC6DFC">
        <w:rPr>
          <w:rFonts w:eastAsia="標楷體" w:hAnsi="標楷體"/>
          <w:color w:val="000000"/>
          <w:lang w:val="de-DE"/>
        </w:rPr>
        <w:t>：</w:t>
      </w:r>
      <w:r w:rsidRPr="00BC6DFC">
        <w:rPr>
          <w:rFonts w:eastAsia="標楷體" w:hAnsi="標楷體"/>
          <w:color w:val="000000"/>
          <w:lang w:val="de-DE"/>
        </w:rPr>
        <w:t>(04)2218-3157</w:t>
      </w:r>
    </w:p>
    <w:p w:rsidR="00313655" w:rsidRPr="00BC6DFC" w:rsidRDefault="00313655" w:rsidP="00010F5D">
      <w:pPr>
        <w:adjustRightInd w:val="0"/>
        <w:snapToGrid w:val="0"/>
        <w:spacing w:afterLines="50" w:line="360" w:lineRule="auto"/>
        <w:ind w:leftChars="-296" w:left="-710" w:firstLine="1"/>
        <w:jc w:val="center"/>
        <w:rPr>
          <w:rFonts w:eastAsia="標楷體" w:hAnsi="標楷體"/>
          <w:b/>
          <w:color w:val="000000"/>
        </w:rPr>
      </w:pPr>
      <w:r w:rsidRPr="00BC6DFC">
        <w:rPr>
          <w:rFonts w:eastAsia="標楷體" w:hAnsi="標楷體"/>
          <w:b/>
          <w:color w:val="000000"/>
        </w:rPr>
        <w:t>※</w:t>
      </w:r>
      <w:r w:rsidRPr="00BC6DFC">
        <w:rPr>
          <w:rFonts w:eastAsia="標楷體" w:hAnsi="標楷體" w:hint="eastAsia"/>
          <w:b/>
          <w:color w:val="000000"/>
        </w:rPr>
        <w:t>學生會辦公室</w:t>
      </w:r>
      <w:r w:rsidRPr="00BC6DFC">
        <w:rPr>
          <w:rFonts w:eastAsia="標楷體" w:hAnsi="標楷體" w:hint="eastAsia"/>
          <w:b/>
          <w:color w:val="000000"/>
        </w:rPr>
        <w:t>(</w:t>
      </w:r>
      <w:r w:rsidRPr="00BC6DFC">
        <w:rPr>
          <w:rFonts w:eastAsia="標楷體" w:hAnsi="標楷體" w:hint="eastAsia"/>
          <w:b/>
          <w:color w:val="000000"/>
        </w:rPr>
        <w:t>樂群樓一樓</w:t>
      </w:r>
      <w:r w:rsidRPr="00BC6DFC">
        <w:rPr>
          <w:rFonts w:eastAsia="標楷體" w:hAnsi="標楷體" w:hint="eastAsia"/>
          <w:b/>
          <w:color w:val="000000"/>
        </w:rPr>
        <w:t xml:space="preserve">) </w:t>
      </w:r>
      <w:r w:rsidRPr="00BC6DFC">
        <w:rPr>
          <w:rFonts w:eastAsia="標楷體" w:hAnsi="標楷體"/>
          <w:b/>
          <w:color w:val="000000"/>
        </w:rPr>
        <w:t>值班時間：週一至週五</w:t>
      </w:r>
      <w:r w:rsidRPr="00BC6DFC">
        <w:rPr>
          <w:rFonts w:eastAsia="標楷體" w:hAnsi="標楷體"/>
          <w:b/>
          <w:color w:val="000000"/>
        </w:rPr>
        <w:t xml:space="preserve"> 12:10-13:20</w:t>
      </w:r>
      <w:r w:rsidRPr="00BC6DFC">
        <w:rPr>
          <w:rFonts w:eastAsia="標楷體" w:hAnsi="標楷體"/>
          <w:b/>
          <w:color w:val="000000"/>
        </w:rPr>
        <w:t xml:space="preserve">　</w:t>
      </w:r>
      <w:r w:rsidRPr="00BC6DFC">
        <w:rPr>
          <w:rFonts w:eastAsia="標楷體" w:hAnsi="標楷體"/>
          <w:b/>
          <w:color w:val="000000"/>
        </w:rPr>
        <w:t>17:30-19:00</w:t>
      </w:r>
    </w:p>
    <w:p w:rsidR="00313655" w:rsidRPr="00BC6DFC" w:rsidRDefault="00313655" w:rsidP="00313655">
      <w:pPr>
        <w:adjustRightInd w:val="0"/>
        <w:snapToGrid w:val="0"/>
        <w:spacing w:line="288" w:lineRule="auto"/>
        <w:ind w:leftChars="-296" w:left="-710" w:firstLine="1"/>
        <w:rPr>
          <w:rFonts w:eastAsia="標楷體" w:hAnsi="標楷體"/>
          <w:color w:val="000000"/>
        </w:rPr>
      </w:pPr>
      <w:r w:rsidRPr="00BC6DFC">
        <w:rPr>
          <w:rFonts w:eastAsia="標楷體" w:hAnsi="標楷體" w:hint="eastAsia"/>
          <w:color w:val="000000"/>
        </w:rPr>
        <w:t>第</w:t>
      </w:r>
      <w:r>
        <w:rPr>
          <w:rFonts w:eastAsia="標楷體" w:hAnsi="標楷體" w:hint="eastAsia"/>
          <w:color w:val="000000"/>
        </w:rPr>
        <w:t>12</w:t>
      </w:r>
      <w:r w:rsidRPr="00BC6DFC">
        <w:rPr>
          <w:rFonts w:eastAsia="標楷體" w:hAnsi="標楷體" w:hint="eastAsia"/>
          <w:color w:val="000000"/>
        </w:rPr>
        <w:t>屆學生會幹部：會長　語教</w:t>
      </w:r>
      <w:smartTag w:uri="urn:schemas-microsoft-com:office:smarttags" w:element="chmetcnv">
        <w:smartTagPr>
          <w:attr w:name="UnitName" w:val="甲"/>
          <w:attr w:name="SourceValue" w:val="3"/>
          <w:attr w:name="HasSpace" w:val="False"/>
          <w:attr w:name="Negative" w:val="False"/>
          <w:attr w:name="NumberType" w:val="3"/>
          <w:attr w:name="TCSC" w:val="1"/>
        </w:smartTagPr>
        <w:r w:rsidRPr="00BC6DFC">
          <w:rPr>
            <w:rFonts w:eastAsia="標楷體" w:hAnsi="標楷體" w:hint="eastAsia"/>
            <w:color w:val="000000"/>
          </w:rPr>
          <w:t>三甲</w:t>
        </w:r>
      </w:smartTag>
      <w:r>
        <w:rPr>
          <w:rFonts w:eastAsia="標楷體" w:hAnsi="標楷體" w:hint="eastAsia"/>
          <w:color w:val="000000"/>
        </w:rPr>
        <w:t>廖信</w:t>
      </w:r>
      <w:proofErr w:type="gramStart"/>
      <w:r>
        <w:rPr>
          <w:rFonts w:eastAsia="標楷體" w:hAnsi="標楷體" w:hint="eastAsia"/>
          <w:color w:val="000000"/>
        </w:rPr>
        <w:t>諺</w:t>
      </w:r>
      <w:proofErr w:type="gramEnd"/>
      <w:r w:rsidRPr="00BC6DFC">
        <w:rPr>
          <w:rFonts w:eastAsia="標楷體" w:hAnsi="標楷體" w:hint="eastAsia"/>
          <w:color w:val="000000"/>
        </w:rPr>
        <w:t xml:space="preserve">、副會長　</w:t>
      </w:r>
      <w:r>
        <w:rPr>
          <w:rFonts w:eastAsia="標楷體" w:hAnsi="標楷體" w:hint="eastAsia"/>
          <w:color w:val="000000"/>
        </w:rPr>
        <w:t>教育</w:t>
      </w:r>
      <w:r w:rsidRPr="00BC6DFC">
        <w:rPr>
          <w:rFonts w:eastAsia="標楷體" w:hAnsi="標楷體" w:hint="eastAsia"/>
          <w:color w:val="000000"/>
        </w:rPr>
        <w:t>三甲</w:t>
      </w:r>
      <w:r>
        <w:rPr>
          <w:rFonts w:eastAsia="標楷體" w:hAnsi="標楷體" w:hint="eastAsia"/>
          <w:color w:val="000000"/>
        </w:rPr>
        <w:t>黃雲鈺</w:t>
      </w:r>
    </w:p>
    <w:p w:rsidR="00313655" w:rsidRPr="00BC6DFC" w:rsidRDefault="006C4024" w:rsidP="00313655">
      <w:pPr>
        <w:adjustRightInd w:val="0"/>
        <w:snapToGrid w:val="0"/>
        <w:spacing w:line="288" w:lineRule="auto"/>
        <w:ind w:leftChars="-296" w:left="-710" w:firstLine="1"/>
        <w:rPr>
          <w:rFonts w:eastAsia="標楷體" w:hAnsi="標楷體"/>
          <w:color w:val="000000"/>
        </w:rPr>
      </w:pPr>
      <w:r>
        <w:rPr>
          <w:rFonts w:eastAsia="標楷體" w:hAnsi="標楷體" w:hint="eastAsia"/>
          <w:color w:val="000000"/>
        </w:rPr>
        <w:t xml:space="preserve">                   </w:t>
      </w:r>
      <w:r w:rsidR="00313655">
        <w:rPr>
          <w:rFonts w:eastAsia="標楷體" w:hAnsi="標楷體" w:hint="eastAsia"/>
          <w:color w:val="000000"/>
        </w:rPr>
        <w:t>執</w:t>
      </w:r>
      <w:r w:rsidR="003C7958">
        <w:rPr>
          <w:rFonts w:eastAsia="標楷體" w:hAnsi="標楷體" w:hint="eastAsia"/>
          <w:color w:val="000000"/>
        </w:rPr>
        <w:t>秘</w:t>
      </w:r>
      <w:r w:rsidR="00313655">
        <w:rPr>
          <w:rFonts w:eastAsia="標楷體" w:hAnsi="標楷體" w:hint="eastAsia"/>
          <w:color w:val="000000"/>
        </w:rPr>
        <w:t xml:space="preserve">　區社四</w:t>
      </w:r>
      <w:r w:rsidR="00313655" w:rsidRPr="00BC6DFC">
        <w:rPr>
          <w:rFonts w:eastAsia="標楷體" w:hAnsi="標楷體" w:hint="eastAsia"/>
          <w:color w:val="000000"/>
        </w:rPr>
        <w:t>甲</w:t>
      </w:r>
      <w:r w:rsidR="00313655">
        <w:rPr>
          <w:rFonts w:eastAsia="標楷體" w:hAnsi="標楷體" w:hint="eastAsia"/>
          <w:color w:val="000000"/>
        </w:rPr>
        <w:t>許宸銘、教育三甲陳佳佩</w:t>
      </w:r>
      <w:r w:rsidR="00D85DD3">
        <w:rPr>
          <w:rFonts w:eastAsia="標楷體" w:hAnsi="標楷體" w:hint="eastAsia"/>
          <w:color w:val="000000"/>
        </w:rPr>
        <w:t>、</w:t>
      </w:r>
      <w:r w:rsidR="00313655">
        <w:rPr>
          <w:rFonts w:eastAsia="標楷體" w:hAnsi="標楷體" w:hint="eastAsia"/>
          <w:color w:val="000000"/>
        </w:rPr>
        <w:t>秘書部長</w:t>
      </w:r>
      <w:r w:rsidR="00313655">
        <w:rPr>
          <w:rFonts w:eastAsia="標楷體" w:hAnsi="標楷體" w:hint="eastAsia"/>
          <w:color w:val="000000"/>
        </w:rPr>
        <w:t xml:space="preserve"> </w:t>
      </w:r>
      <w:r w:rsidR="00313655">
        <w:rPr>
          <w:rFonts w:eastAsia="標楷體" w:hAnsi="標楷體" w:hint="eastAsia"/>
          <w:color w:val="000000"/>
        </w:rPr>
        <w:t>音二甲</w:t>
      </w:r>
      <w:r w:rsidR="00313655">
        <w:rPr>
          <w:rFonts w:eastAsia="標楷體" w:hAnsi="標楷體" w:hint="eastAsia"/>
          <w:color w:val="000000"/>
        </w:rPr>
        <w:t xml:space="preserve"> </w:t>
      </w:r>
      <w:r w:rsidR="00313655">
        <w:rPr>
          <w:rFonts w:eastAsia="標楷體" w:hAnsi="標楷體" w:hint="eastAsia"/>
          <w:color w:val="000000"/>
        </w:rPr>
        <w:t>李沂辰</w:t>
      </w:r>
    </w:p>
    <w:p w:rsidR="00313655" w:rsidRPr="00BC6DFC" w:rsidRDefault="006C4024" w:rsidP="00313655">
      <w:pPr>
        <w:adjustRightInd w:val="0"/>
        <w:snapToGrid w:val="0"/>
        <w:spacing w:line="288" w:lineRule="auto"/>
        <w:ind w:leftChars="-296" w:left="-710" w:firstLine="1"/>
        <w:rPr>
          <w:rFonts w:eastAsia="標楷體" w:hAnsi="標楷體"/>
          <w:color w:val="000000"/>
        </w:rPr>
      </w:pPr>
      <w:r>
        <w:rPr>
          <w:rFonts w:eastAsia="標楷體" w:hAnsi="標楷體" w:hint="eastAsia"/>
          <w:color w:val="000000"/>
        </w:rPr>
        <w:t xml:space="preserve">                   </w:t>
      </w:r>
      <w:r w:rsidR="00313655" w:rsidRPr="00BC6DFC">
        <w:rPr>
          <w:rFonts w:eastAsia="標楷體" w:hAnsi="標楷體" w:hint="eastAsia"/>
          <w:color w:val="000000"/>
        </w:rPr>
        <w:t>學權部長</w:t>
      </w:r>
      <w:r w:rsidR="00313655" w:rsidRPr="00BC6DFC">
        <w:rPr>
          <w:rFonts w:eastAsia="標楷體" w:hAnsi="標楷體" w:hint="eastAsia"/>
          <w:color w:val="000000"/>
        </w:rPr>
        <w:t xml:space="preserve"> </w:t>
      </w:r>
      <w:r w:rsidR="00313655">
        <w:rPr>
          <w:rFonts w:eastAsia="標楷體" w:hAnsi="標楷體" w:hint="eastAsia"/>
          <w:color w:val="000000"/>
        </w:rPr>
        <w:t>語二甲方文潔</w:t>
      </w:r>
      <w:r w:rsidR="00313655" w:rsidRPr="00BC6DFC">
        <w:rPr>
          <w:rFonts w:eastAsia="標楷體" w:hAnsi="標楷體" w:hint="eastAsia"/>
          <w:color w:val="000000"/>
        </w:rPr>
        <w:t>、新聞部長</w:t>
      </w:r>
      <w:r w:rsidR="00313655" w:rsidRPr="00BC6DFC">
        <w:rPr>
          <w:rFonts w:eastAsia="標楷體" w:hAnsi="標楷體" w:hint="eastAsia"/>
          <w:color w:val="000000"/>
        </w:rPr>
        <w:t xml:space="preserve"> </w:t>
      </w:r>
      <w:r w:rsidR="00313655">
        <w:rPr>
          <w:rFonts w:eastAsia="標楷體" w:hAnsi="標楷體" w:hint="eastAsia"/>
          <w:color w:val="000000"/>
        </w:rPr>
        <w:t>語二甲林宛宣</w:t>
      </w:r>
    </w:p>
    <w:p w:rsidR="00313655" w:rsidRPr="00BC6DFC" w:rsidRDefault="006C4024" w:rsidP="00313655">
      <w:pPr>
        <w:adjustRightInd w:val="0"/>
        <w:snapToGrid w:val="0"/>
        <w:spacing w:line="288" w:lineRule="auto"/>
        <w:ind w:leftChars="-296" w:left="-710" w:firstLine="1"/>
        <w:rPr>
          <w:rFonts w:eastAsia="標楷體" w:hAnsi="標楷體"/>
          <w:color w:val="000000"/>
        </w:rPr>
      </w:pPr>
      <w:r>
        <w:rPr>
          <w:rFonts w:eastAsia="標楷體" w:hAnsi="標楷體" w:hint="eastAsia"/>
          <w:color w:val="000000"/>
        </w:rPr>
        <w:t xml:space="preserve">                   </w:t>
      </w:r>
      <w:r w:rsidR="00313655" w:rsidRPr="00BC6DFC">
        <w:rPr>
          <w:rFonts w:eastAsia="標楷體" w:hAnsi="標楷體" w:hint="eastAsia"/>
          <w:color w:val="000000"/>
        </w:rPr>
        <w:t>公關部長</w:t>
      </w:r>
      <w:r w:rsidR="00313655" w:rsidRPr="00BC6DFC">
        <w:rPr>
          <w:rFonts w:eastAsia="標楷體" w:hAnsi="標楷體" w:hint="eastAsia"/>
          <w:color w:val="000000"/>
        </w:rPr>
        <w:t xml:space="preserve"> </w:t>
      </w:r>
      <w:r w:rsidR="00313655">
        <w:rPr>
          <w:rFonts w:eastAsia="標楷體" w:hAnsi="標楷體" w:hint="eastAsia"/>
          <w:color w:val="000000"/>
        </w:rPr>
        <w:t>特二甲陳宇蓁</w:t>
      </w:r>
      <w:r w:rsidR="00313655" w:rsidRPr="00BC6DFC">
        <w:rPr>
          <w:rFonts w:eastAsia="標楷體" w:hAnsi="標楷體" w:hint="eastAsia"/>
          <w:color w:val="000000"/>
        </w:rPr>
        <w:t>、活動部長</w:t>
      </w:r>
      <w:r w:rsidR="00313655" w:rsidRPr="00BC6DFC">
        <w:rPr>
          <w:rFonts w:eastAsia="標楷體" w:hAnsi="標楷體" w:hint="eastAsia"/>
          <w:color w:val="000000"/>
        </w:rPr>
        <w:t xml:space="preserve"> </w:t>
      </w:r>
      <w:r w:rsidR="00313655">
        <w:rPr>
          <w:rFonts w:eastAsia="標楷體" w:hAnsi="標楷體" w:hint="eastAsia"/>
          <w:color w:val="000000"/>
        </w:rPr>
        <w:t>國企二甲原崇皓</w:t>
      </w:r>
    </w:p>
    <w:p w:rsidR="006363A6" w:rsidRPr="00A2377F" w:rsidRDefault="006C4024" w:rsidP="00A2377F">
      <w:pPr>
        <w:adjustRightInd w:val="0"/>
        <w:snapToGrid w:val="0"/>
        <w:spacing w:line="288" w:lineRule="auto"/>
        <w:ind w:leftChars="-296" w:left="-710" w:firstLine="1"/>
        <w:rPr>
          <w:rFonts w:eastAsia="標楷體" w:hAnsi="標楷體"/>
          <w:color w:val="000000"/>
        </w:rPr>
      </w:pPr>
      <w:r>
        <w:rPr>
          <w:rFonts w:eastAsia="標楷體" w:hAnsi="標楷體" w:hint="eastAsia"/>
          <w:color w:val="000000"/>
        </w:rPr>
        <w:t xml:space="preserve">                   </w:t>
      </w:r>
      <w:r w:rsidR="00313655" w:rsidRPr="00BC6DFC">
        <w:rPr>
          <w:rFonts w:eastAsia="標楷體" w:hAnsi="標楷體" w:hint="eastAsia"/>
          <w:color w:val="000000"/>
        </w:rPr>
        <w:t>總務部長</w:t>
      </w:r>
      <w:r w:rsidR="00313655" w:rsidRPr="00BC6DFC">
        <w:rPr>
          <w:rFonts w:eastAsia="標楷體" w:hAnsi="標楷體" w:hint="eastAsia"/>
          <w:color w:val="000000"/>
        </w:rPr>
        <w:t xml:space="preserve"> </w:t>
      </w:r>
      <w:r w:rsidR="00313655">
        <w:rPr>
          <w:rFonts w:eastAsia="標楷體" w:hAnsi="標楷體" w:hint="eastAsia"/>
          <w:color w:val="000000"/>
        </w:rPr>
        <w:t>科二甲洪雋廷</w:t>
      </w:r>
      <w:r w:rsidR="00313655" w:rsidRPr="00BC6DFC">
        <w:rPr>
          <w:rFonts w:eastAsia="標楷體" w:hAnsi="標楷體" w:hint="eastAsia"/>
          <w:color w:val="000000"/>
        </w:rPr>
        <w:t>、器材長</w:t>
      </w:r>
      <w:r w:rsidR="00313655" w:rsidRPr="00BC6DFC">
        <w:rPr>
          <w:rFonts w:eastAsia="標楷體" w:hAnsi="標楷體" w:hint="eastAsia"/>
          <w:color w:val="000000"/>
        </w:rPr>
        <w:t xml:space="preserve"> </w:t>
      </w:r>
      <w:r w:rsidR="00313655">
        <w:rPr>
          <w:rFonts w:eastAsia="標楷體" w:hAnsi="標楷體" w:hint="eastAsia"/>
          <w:color w:val="000000"/>
        </w:rPr>
        <w:t>區</w:t>
      </w:r>
      <w:r w:rsidR="00313655" w:rsidRPr="00BC6DFC">
        <w:rPr>
          <w:rFonts w:eastAsia="標楷體" w:hAnsi="標楷體" w:hint="eastAsia"/>
          <w:color w:val="000000"/>
        </w:rPr>
        <w:t>二甲</w:t>
      </w:r>
      <w:r w:rsidR="00313655" w:rsidRPr="00BC6DFC">
        <w:rPr>
          <w:rFonts w:eastAsia="標楷體" w:hAnsi="標楷體" w:hint="eastAsia"/>
          <w:color w:val="000000"/>
        </w:rPr>
        <w:t xml:space="preserve"> </w:t>
      </w:r>
      <w:r w:rsidR="00313655">
        <w:rPr>
          <w:rFonts w:eastAsia="標楷體" w:hAnsi="標楷體" w:hint="eastAsia"/>
          <w:color w:val="000000"/>
        </w:rPr>
        <w:t>袁援</w:t>
      </w:r>
      <w:r w:rsidR="00313655" w:rsidRPr="00BC6DFC">
        <w:rPr>
          <w:rFonts w:eastAsia="標楷體" w:hAnsi="標楷體" w:hint="eastAsia"/>
          <w:color w:val="000000"/>
        </w:rPr>
        <w:t xml:space="preserve">       </w:t>
      </w:r>
      <w:r w:rsidR="00313655" w:rsidRPr="00BC6DFC">
        <w:rPr>
          <w:rFonts w:eastAsia="標楷體" w:hAnsi="標楷體" w:hint="eastAsia"/>
          <w:color w:val="000000"/>
        </w:rPr>
        <w:t>誠邀</w:t>
      </w:r>
    </w:p>
    <w:p w:rsidR="00B56E49" w:rsidRPr="00A90141" w:rsidRDefault="00B56E49" w:rsidP="00130AD0">
      <w:pPr>
        <w:spacing w:line="440" w:lineRule="exact"/>
        <w:jc w:val="center"/>
        <w:rPr>
          <w:rFonts w:eastAsia="標楷體"/>
          <w:sz w:val="22"/>
          <w:szCs w:val="22"/>
        </w:rPr>
        <w:sectPr w:rsidR="00B56E49" w:rsidRPr="00A90141" w:rsidSect="00EF5D2B">
          <w:pgSz w:w="11906" w:h="16838" w:code="9"/>
          <w:pgMar w:top="1134" w:right="1134" w:bottom="851" w:left="1134" w:header="0" w:footer="0" w:gutter="0"/>
          <w:cols w:space="425"/>
          <w:docGrid w:type="lines" w:linePitch="360"/>
        </w:sectPr>
      </w:pPr>
      <w:bookmarkStart w:id="5" w:name="_GoBack"/>
      <w:bookmarkEnd w:id="5"/>
    </w:p>
    <w:p w:rsidR="006224A0" w:rsidRPr="006363A6" w:rsidRDefault="009302E1" w:rsidP="00010F5D">
      <w:pPr>
        <w:spacing w:beforeLines="25" w:line="440" w:lineRule="exact"/>
        <w:jc w:val="both"/>
        <w:rPr>
          <w:rFonts w:eastAsia="標楷體"/>
          <w:b/>
          <w:color w:val="000000"/>
          <w:sz w:val="40"/>
          <w:szCs w:val="40"/>
        </w:rPr>
      </w:pPr>
      <w:r w:rsidRPr="006363A6">
        <w:rPr>
          <w:rFonts w:eastAsia="標楷體"/>
          <w:b/>
          <w:color w:val="000000"/>
          <w:sz w:val="40"/>
          <w:szCs w:val="40"/>
        </w:rPr>
        <w:lastRenderedPageBreak/>
        <w:t>附錄：</w:t>
      </w:r>
      <w:r w:rsidR="006224A0" w:rsidRPr="006363A6">
        <w:rPr>
          <w:rFonts w:eastAsia="標楷體"/>
          <w:b/>
          <w:color w:val="000000"/>
          <w:sz w:val="40"/>
          <w:szCs w:val="40"/>
        </w:rPr>
        <w:t>10</w:t>
      </w:r>
      <w:r w:rsidR="00CC023C">
        <w:rPr>
          <w:rFonts w:eastAsia="標楷體" w:hint="eastAsia"/>
          <w:b/>
          <w:color w:val="000000"/>
          <w:sz w:val="40"/>
          <w:szCs w:val="40"/>
        </w:rPr>
        <w:t>5</w:t>
      </w:r>
      <w:r w:rsidR="006224A0" w:rsidRPr="006363A6">
        <w:rPr>
          <w:rFonts w:eastAsia="標楷體"/>
          <w:b/>
          <w:color w:val="000000"/>
          <w:sz w:val="40"/>
          <w:szCs w:val="40"/>
        </w:rPr>
        <w:t>學年度社團博覽會各社團攤位一覽圖</w:t>
      </w:r>
    </w:p>
    <w:p w:rsidR="006224A0" w:rsidRDefault="006224A0" w:rsidP="00010F5D">
      <w:pPr>
        <w:spacing w:beforeLines="25" w:line="440" w:lineRule="exact"/>
        <w:jc w:val="both"/>
        <w:rPr>
          <w:rFonts w:eastAsia="標楷體"/>
          <w:b/>
          <w:color w:val="000000"/>
          <w:sz w:val="44"/>
          <w:szCs w:val="44"/>
        </w:rPr>
      </w:pPr>
    </w:p>
    <w:p w:rsidR="006224A0" w:rsidRPr="00EE2187" w:rsidRDefault="00E86675" w:rsidP="00010F5D">
      <w:pPr>
        <w:spacing w:beforeLines="25" w:line="440" w:lineRule="exact"/>
        <w:jc w:val="center"/>
        <w:rPr>
          <w:rFonts w:eastAsia="標楷體"/>
          <w:b/>
          <w:color w:val="000000"/>
          <w:sz w:val="32"/>
          <w:szCs w:val="32"/>
        </w:rPr>
      </w:pPr>
      <w:r w:rsidRPr="00E86675">
        <w:rPr>
          <w:rFonts w:eastAsia="標楷體"/>
          <w:b/>
          <w:noProof/>
          <w:color w:val="000000"/>
          <w:sz w:val="44"/>
          <w:szCs w:val="44"/>
        </w:rPr>
        <w:pict>
          <v:shape id="_x0000_s1134" type="#_x0000_t75" style="position:absolute;left:0;text-align:left;margin-left:-36.4pt;margin-top:6.35pt;width:566pt;height:400.15pt;z-index:-251343872" wrapcoords="-13 0 -13 21582 21600 21582 21600 0 -13 0">
            <v:imagedata r:id="rId81" o:title=""/>
            <w10:wrap type="tight"/>
          </v:shape>
          <o:OLEObject Type="Embed" ProgID="AcroExch.Document.7" ShapeID="_x0000_s1134" DrawAspect="Content" ObjectID="_1534771973" r:id="rId82"/>
        </w:pict>
      </w:r>
      <w:r w:rsidR="006224A0" w:rsidRPr="00EE2187">
        <w:rPr>
          <w:rFonts w:eastAsia="標楷體"/>
          <w:b/>
          <w:color w:val="000000"/>
          <w:sz w:val="32"/>
          <w:szCs w:val="32"/>
        </w:rPr>
        <w:t>主辦單位：國立</w:t>
      </w:r>
      <w:proofErr w:type="gramStart"/>
      <w:r w:rsidR="006224A0" w:rsidRPr="00EE2187">
        <w:rPr>
          <w:rFonts w:eastAsia="標楷體"/>
          <w:b/>
          <w:color w:val="000000"/>
          <w:sz w:val="32"/>
          <w:szCs w:val="32"/>
        </w:rPr>
        <w:t>臺</w:t>
      </w:r>
      <w:proofErr w:type="gramEnd"/>
      <w:r w:rsidR="006224A0" w:rsidRPr="00EE2187">
        <w:rPr>
          <w:rFonts w:eastAsia="標楷體"/>
          <w:b/>
          <w:color w:val="000000"/>
          <w:sz w:val="32"/>
          <w:szCs w:val="32"/>
        </w:rPr>
        <w:t>中教育大學</w:t>
      </w:r>
      <w:proofErr w:type="gramStart"/>
      <w:r w:rsidR="004029F1">
        <w:rPr>
          <w:rFonts w:eastAsia="標楷體" w:hint="eastAsia"/>
          <w:b/>
          <w:color w:val="000000"/>
          <w:sz w:val="32"/>
          <w:szCs w:val="32"/>
        </w:rPr>
        <w:t>學務</w:t>
      </w:r>
      <w:proofErr w:type="gramEnd"/>
      <w:r w:rsidR="004029F1">
        <w:rPr>
          <w:rFonts w:eastAsia="標楷體" w:hint="eastAsia"/>
          <w:b/>
          <w:color w:val="000000"/>
          <w:sz w:val="32"/>
          <w:szCs w:val="32"/>
        </w:rPr>
        <w:t>處</w:t>
      </w:r>
      <w:r w:rsidR="006224A0" w:rsidRPr="00EE2187">
        <w:rPr>
          <w:rFonts w:eastAsia="標楷體"/>
          <w:b/>
          <w:color w:val="000000"/>
          <w:sz w:val="32"/>
          <w:szCs w:val="32"/>
        </w:rPr>
        <w:t>課外活動指導組</w:t>
      </w:r>
    </w:p>
    <w:p w:rsidR="006224A0" w:rsidRPr="00EE2187" w:rsidRDefault="00454372" w:rsidP="00010F5D">
      <w:pPr>
        <w:spacing w:beforeLines="25" w:line="440" w:lineRule="exact"/>
        <w:jc w:val="center"/>
        <w:rPr>
          <w:rFonts w:eastAsia="標楷體"/>
          <w:b/>
          <w:color w:val="000000"/>
          <w:sz w:val="32"/>
          <w:szCs w:val="32"/>
        </w:rPr>
      </w:pPr>
      <w:r>
        <w:rPr>
          <w:rFonts w:eastAsia="標楷體" w:hint="eastAsia"/>
          <w:b/>
          <w:color w:val="000000"/>
          <w:sz w:val="32"/>
          <w:szCs w:val="32"/>
        </w:rPr>
        <w:t>承</w:t>
      </w:r>
      <w:r w:rsidR="006224A0" w:rsidRPr="00EE2187">
        <w:rPr>
          <w:rFonts w:eastAsia="標楷體"/>
          <w:b/>
          <w:color w:val="000000"/>
          <w:sz w:val="32"/>
          <w:szCs w:val="32"/>
        </w:rPr>
        <w:t>辦單位：國立</w:t>
      </w:r>
      <w:proofErr w:type="gramStart"/>
      <w:r w:rsidR="006224A0" w:rsidRPr="00EE2187">
        <w:rPr>
          <w:rFonts w:eastAsia="標楷體"/>
          <w:b/>
          <w:color w:val="000000"/>
          <w:sz w:val="32"/>
          <w:szCs w:val="32"/>
        </w:rPr>
        <w:t>臺</w:t>
      </w:r>
      <w:proofErr w:type="gramEnd"/>
      <w:r w:rsidR="006224A0" w:rsidRPr="00EE2187">
        <w:rPr>
          <w:rFonts w:eastAsia="標楷體"/>
          <w:b/>
          <w:color w:val="000000"/>
          <w:sz w:val="32"/>
          <w:szCs w:val="32"/>
        </w:rPr>
        <w:t>中教育大學第十</w:t>
      </w:r>
      <w:r w:rsidR="00313655">
        <w:rPr>
          <w:rFonts w:eastAsia="標楷體" w:hint="eastAsia"/>
          <w:b/>
          <w:color w:val="000000"/>
          <w:sz w:val="32"/>
          <w:szCs w:val="32"/>
        </w:rPr>
        <w:t>二</w:t>
      </w:r>
      <w:r w:rsidR="006224A0" w:rsidRPr="00EE2187">
        <w:rPr>
          <w:rFonts w:eastAsia="標楷體"/>
          <w:b/>
          <w:color w:val="000000"/>
          <w:sz w:val="32"/>
          <w:szCs w:val="32"/>
        </w:rPr>
        <w:t>屆學生會</w:t>
      </w:r>
    </w:p>
    <w:p w:rsidR="006224A0" w:rsidRDefault="006224A0" w:rsidP="00454372">
      <w:pPr>
        <w:spacing w:line="440" w:lineRule="exact"/>
        <w:jc w:val="center"/>
        <w:rPr>
          <w:rFonts w:eastAsia="標楷體"/>
          <w:sz w:val="22"/>
          <w:szCs w:val="22"/>
        </w:rPr>
      </w:pPr>
    </w:p>
    <w:p w:rsidR="00CA016F" w:rsidRDefault="00CA016F" w:rsidP="00130AD0">
      <w:pPr>
        <w:spacing w:line="440" w:lineRule="exact"/>
        <w:jc w:val="both"/>
        <w:rPr>
          <w:rFonts w:eastAsia="標楷體"/>
          <w:sz w:val="22"/>
          <w:szCs w:val="22"/>
        </w:rPr>
      </w:pPr>
    </w:p>
    <w:p w:rsidR="00CA016F" w:rsidRDefault="00CA016F" w:rsidP="00130AD0">
      <w:pPr>
        <w:spacing w:line="440" w:lineRule="exact"/>
        <w:jc w:val="both"/>
        <w:rPr>
          <w:rFonts w:eastAsia="標楷體"/>
          <w:sz w:val="22"/>
          <w:szCs w:val="22"/>
        </w:rPr>
      </w:pPr>
      <w:r>
        <w:rPr>
          <w:rFonts w:eastAsia="標楷體" w:hint="eastAsia"/>
          <w:noProof/>
          <w:sz w:val="22"/>
          <w:szCs w:val="22"/>
        </w:rPr>
        <w:lastRenderedPageBreak/>
        <w:drawing>
          <wp:anchor distT="0" distB="0" distL="114300" distR="114300" simplePos="0" relativeHeight="251964416" behindDoc="1" locked="0" layoutInCell="1" allowOverlap="1">
            <wp:simplePos x="0" y="0"/>
            <wp:positionH relativeFrom="column">
              <wp:posOffset>-66040</wp:posOffset>
            </wp:positionH>
            <wp:positionV relativeFrom="paragraph">
              <wp:posOffset>-46990</wp:posOffset>
            </wp:positionV>
            <wp:extent cx="6130925" cy="8636000"/>
            <wp:effectExtent l="19050" t="0" r="3175" b="0"/>
            <wp:wrapTight wrapText="bothSides">
              <wp:wrapPolygon edited="0">
                <wp:start x="-67" y="0"/>
                <wp:lineTo x="-67" y="21536"/>
                <wp:lineTo x="21611" y="21536"/>
                <wp:lineTo x="21611" y="0"/>
                <wp:lineTo x="-67" y="0"/>
              </wp:wrapPolygon>
            </wp:wrapTight>
            <wp:docPr id="21" name="圖片 20" descr="新生DM正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新生DM正面.jpg"/>
                    <pic:cNvPicPr/>
                  </pic:nvPicPr>
                  <pic:blipFill>
                    <a:blip r:embed="rId83" cstate="print"/>
                    <a:stretch>
                      <a:fillRect/>
                    </a:stretch>
                  </pic:blipFill>
                  <pic:spPr>
                    <a:xfrm>
                      <a:off x="0" y="0"/>
                      <a:ext cx="6130925" cy="8636000"/>
                    </a:xfrm>
                    <a:prstGeom prst="rect">
                      <a:avLst/>
                    </a:prstGeom>
                  </pic:spPr>
                </pic:pic>
              </a:graphicData>
            </a:graphic>
          </wp:anchor>
        </w:drawing>
      </w:r>
    </w:p>
    <w:p w:rsidR="00CA016F" w:rsidRDefault="00CA016F" w:rsidP="00130AD0">
      <w:pPr>
        <w:spacing w:line="440" w:lineRule="exact"/>
        <w:jc w:val="both"/>
        <w:rPr>
          <w:rFonts w:eastAsia="標楷體"/>
          <w:sz w:val="22"/>
          <w:szCs w:val="22"/>
        </w:rPr>
      </w:pPr>
    </w:p>
    <w:p w:rsidR="00CA016F" w:rsidRDefault="00CA016F" w:rsidP="00130AD0">
      <w:pPr>
        <w:spacing w:line="440" w:lineRule="exact"/>
        <w:jc w:val="both"/>
        <w:rPr>
          <w:rFonts w:eastAsia="標楷體"/>
          <w:sz w:val="22"/>
          <w:szCs w:val="22"/>
        </w:rPr>
      </w:pPr>
      <w:r>
        <w:rPr>
          <w:rFonts w:eastAsia="標楷體" w:hint="eastAsia"/>
          <w:noProof/>
          <w:sz w:val="22"/>
          <w:szCs w:val="22"/>
        </w:rPr>
        <w:lastRenderedPageBreak/>
        <w:drawing>
          <wp:anchor distT="0" distB="0" distL="114300" distR="114300" simplePos="0" relativeHeight="251965440" behindDoc="1" locked="0" layoutInCell="1" allowOverlap="1">
            <wp:simplePos x="0" y="0"/>
            <wp:positionH relativeFrom="column">
              <wp:posOffset>-38100</wp:posOffset>
            </wp:positionH>
            <wp:positionV relativeFrom="paragraph">
              <wp:posOffset>87630</wp:posOffset>
            </wp:positionV>
            <wp:extent cx="6122670" cy="8580120"/>
            <wp:effectExtent l="19050" t="0" r="0" b="0"/>
            <wp:wrapTight wrapText="bothSides">
              <wp:wrapPolygon edited="0">
                <wp:start x="-67" y="0"/>
                <wp:lineTo x="-67" y="21533"/>
                <wp:lineTo x="21573" y="21533"/>
                <wp:lineTo x="21573" y="0"/>
                <wp:lineTo x="-67" y="0"/>
              </wp:wrapPolygon>
            </wp:wrapTight>
            <wp:docPr id="22" name="圖片 21" descr="新生DM反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新生DM反面.jpg"/>
                    <pic:cNvPicPr/>
                  </pic:nvPicPr>
                  <pic:blipFill>
                    <a:blip r:embed="rId84" cstate="print"/>
                    <a:stretch>
                      <a:fillRect/>
                    </a:stretch>
                  </pic:blipFill>
                  <pic:spPr>
                    <a:xfrm>
                      <a:off x="0" y="0"/>
                      <a:ext cx="6122670" cy="8580120"/>
                    </a:xfrm>
                    <a:prstGeom prst="rect">
                      <a:avLst/>
                    </a:prstGeom>
                  </pic:spPr>
                </pic:pic>
              </a:graphicData>
            </a:graphic>
          </wp:anchor>
        </w:drawing>
      </w:r>
    </w:p>
    <w:p w:rsidR="00CA016F" w:rsidRPr="00EE2187" w:rsidRDefault="00CA016F" w:rsidP="00130AD0">
      <w:pPr>
        <w:spacing w:line="440" w:lineRule="exact"/>
        <w:jc w:val="both"/>
        <w:rPr>
          <w:rFonts w:eastAsia="標楷體"/>
          <w:sz w:val="22"/>
          <w:szCs w:val="22"/>
        </w:rPr>
      </w:pPr>
    </w:p>
    <w:sectPr w:rsidR="00CA016F" w:rsidRPr="00EE2187" w:rsidSect="00130AD0">
      <w:pgSz w:w="11906" w:h="16838" w:code="9"/>
      <w:pgMar w:top="1134" w:right="1134" w:bottom="851" w:left="1134" w:header="0" w:footer="0"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70FA" w:rsidRDefault="00B870FA">
      <w:r>
        <w:separator/>
      </w:r>
    </w:p>
  </w:endnote>
  <w:endnote w:type="continuationSeparator" w:id="0">
    <w:p w:rsidR="00B870FA" w:rsidRDefault="00B870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3">
    <w:panose1 w:val="05040102010807070707"/>
    <w:charset w:val="02"/>
    <w:family w:val="roman"/>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300000000000000"/>
    <w:charset w:val="88"/>
    <w:family w:val="roman"/>
    <w:pitch w:val="variable"/>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細明體">
    <w:altName w:val="MingLiU"/>
    <w:panose1 w:val="02020309000000000000"/>
    <w:charset w:val="88"/>
    <w:family w:val="modern"/>
    <w:pitch w:val="fixed"/>
    <w:sig w:usb0="00000003" w:usb1="080E0000" w:usb2="00000016" w:usb3="00000000" w:csb0="00100001"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微軟正黑體">
    <w:panose1 w:val="020B0604030504040204"/>
    <w:charset w:val="88"/>
    <w:family w:val="swiss"/>
    <w:pitch w:val="variable"/>
    <w:sig w:usb0="00000087" w:usb1="288F4000" w:usb2="00000016" w:usb3="00000000" w:csb0="00100009"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22266"/>
      <w:docPartObj>
        <w:docPartGallery w:val="Page Numbers (Bottom of Page)"/>
        <w:docPartUnique/>
      </w:docPartObj>
    </w:sdtPr>
    <w:sdtContent>
      <w:p w:rsidR="00195516" w:rsidRDefault="00E86675">
        <w:pPr>
          <w:pStyle w:val="a5"/>
          <w:jc w:val="center"/>
        </w:pPr>
        <w:r w:rsidRPr="00E86675">
          <w:fldChar w:fldCharType="begin"/>
        </w:r>
        <w:r w:rsidR="00195516">
          <w:instrText xml:space="preserve"> PAGE   \* MERGEFORMAT </w:instrText>
        </w:r>
        <w:r w:rsidRPr="00E86675">
          <w:fldChar w:fldCharType="separate"/>
        </w:r>
        <w:r w:rsidR="00010F5D" w:rsidRPr="00010F5D">
          <w:rPr>
            <w:noProof/>
            <w:lang w:val="zh-TW"/>
          </w:rPr>
          <w:t>2</w:t>
        </w:r>
        <w:r>
          <w:rPr>
            <w:noProof/>
            <w:lang w:val="zh-TW"/>
          </w:rPr>
          <w:fldChar w:fldCharType="end"/>
        </w:r>
      </w:p>
    </w:sdtContent>
  </w:sdt>
  <w:p w:rsidR="00195516" w:rsidRDefault="0019551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4178894"/>
      <w:docPartObj>
        <w:docPartGallery w:val="Page Numbers (Bottom of Page)"/>
        <w:docPartUnique/>
      </w:docPartObj>
    </w:sdtPr>
    <w:sdtContent>
      <w:p w:rsidR="00195516" w:rsidRDefault="00E86675">
        <w:pPr>
          <w:pStyle w:val="a5"/>
          <w:jc w:val="center"/>
        </w:pPr>
        <w:r w:rsidRPr="00E86675">
          <w:fldChar w:fldCharType="begin"/>
        </w:r>
        <w:r w:rsidR="00195516">
          <w:instrText xml:space="preserve"> PAGE   \* MERGEFORMAT </w:instrText>
        </w:r>
        <w:r w:rsidRPr="00E86675">
          <w:fldChar w:fldCharType="separate"/>
        </w:r>
        <w:r w:rsidR="00010F5D" w:rsidRPr="00010F5D">
          <w:rPr>
            <w:noProof/>
            <w:lang w:val="zh-TW"/>
          </w:rPr>
          <w:t>32</w:t>
        </w:r>
        <w:r>
          <w:rPr>
            <w:noProof/>
            <w:lang w:val="zh-TW"/>
          </w:rPr>
          <w:fldChar w:fldCharType="end"/>
        </w:r>
      </w:p>
    </w:sdtContent>
  </w:sdt>
  <w:p w:rsidR="00195516" w:rsidRDefault="0019551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516" w:rsidRDefault="00195516">
    <w:pPr>
      <w:pStyle w:val="a5"/>
      <w:jc w:val="center"/>
    </w:pPr>
  </w:p>
  <w:p w:rsidR="00195516" w:rsidRDefault="00195516" w:rsidP="00A35BF9">
    <w:pPr>
      <w:pStyle w:val="a5"/>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516" w:rsidRDefault="00195516">
    <w:pPr>
      <w:pStyle w:val="a5"/>
      <w:jc w:val="center"/>
    </w:pPr>
  </w:p>
  <w:p w:rsidR="00195516" w:rsidRDefault="00195516" w:rsidP="00A35BF9">
    <w:pPr>
      <w:pStyle w:val="a5"/>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516" w:rsidRDefault="00195516">
    <w:pPr>
      <w:pStyle w:val="a5"/>
      <w:jc w:val="center"/>
    </w:pPr>
  </w:p>
  <w:p w:rsidR="00195516" w:rsidRDefault="00195516" w:rsidP="00A35BF9">
    <w:pPr>
      <w:pStyle w:val="a5"/>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516" w:rsidRDefault="00195516">
    <w:pPr>
      <w:pStyle w:val="a5"/>
      <w:jc w:val="center"/>
    </w:pPr>
  </w:p>
  <w:p w:rsidR="00195516" w:rsidRDefault="00195516" w:rsidP="00A35BF9">
    <w:pPr>
      <w:pStyle w:val="a5"/>
      <w:jc w:val="cen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516" w:rsidRDefault="00E86675" w:rsidP="008E6C91">
    <w:pPr>
      <w:pStyle w:val="a5"/>
      <w:framePr w:wrap="around" w:vAnchor="text" w:hAnchor="margin" w:xAlign="center" w:y="1"/>
      <w:rPr>
        <w:rStyle w:val="ac"/>
      </w:rPr>
    </w:pPr>
    <w:r>
      <w:rPr>
        <w:rStyle w:val="ac"/>
      </w:rPr>
      <w:fldChar w:fldCharType="begin"/>
    </w:r>
    <w:r w:rsidR="00195516">
      <w:rPr>
        <w:rStyle w:val="ac"/>
      </w:rPr>
      <w:instrText xml:space="preserve">PAGE  </w:instrText>
    </w:r>
    <w:r>
      <w:rPr>
        <w:rStyle w:val="ac"/>
      </w:rPr>
      <w:fldChar w:fldCharType="end"/>
    </w:r>
  </w:p>
  <w:p w:rsidR="00195516" w:rsidRDefault="00195516">
    <w:pPr>
      <w:pStyle w:val="a5"/>
    </w:pPr>
  </w:p>
  <w:p w:rsidR="00195516" w:rsidRDefault="00195516"/>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516" w:rsidRDefault="00195516" w:rsidP="008E6C91">
    <w:pPr>
      <w:pStyle w:val="a5"/>
    </w:pPr>
    <w:r>
      <w:rPr>
        <w:rFonts w:hint="eastAsia"/>
      </w:rPr>
      <w:t xml:space="preserve">   </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516" w:rsidRDefault="00195516" w:rsidP="008E6C91">
    <w:pPr>
      <w:pStyle w:val="a5"/>
      <w:framePr w:wrap="around" w:vAnchor="text" w:hAnchor="margin" w:xAlign="center" w:y="1"/>
      <w:rPr>
        <w:rStyle w:val="ac"/>
      </w:rPr>
    </w:pPr>
    <w:r>
      <w:rPr>
        <w:rStyle w:val="ac"/>
        <w:rFonts w:hint="eastAsia"/>
      </w:rPr>
      <w:t>1</w:t>
    </w:r>
  </w:p>
  <w:p w:rsidR="00195516" w:rsidRDefault="0019551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70FA" w:rsidRDefault="00B870FA">
      <w:r>
        <w:separator/>
      </w:r>
    </w:p>
  </w:footnote>
  <w:footnote w:type="continuationSeparator" w:id="0">
    <w:p w:rsidR="00B870FA" w:rsidRDefault="00B870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87D89"/>
    <w:multiLevelType w:val="hybridMultilevel"/>
    <w:tmpl w:val="A762F4F6"/>
    <w:lvl w:ilvl="0" w:tplc="3116A3C4">
      <w:start w:val="1"/>
      <w:numFmt w:val="decimal"/>
      <w:lvlText w:val="%1."/>
      <w:lvlJc w:val="left"/>
      <w:pPr>
        <w:ind w:left="928" w:hanging="36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0C4156F"/>
    <w:multiLevelType w:val="hybridMultilevel"/>
    <w:tmpl w:val="D72EAC2A"/>
    <w:lvl w:ilvl="0" w:tplc="8B2A50BE">
      <w:start w:val="1"/>
      <w:numFmt w:val="decimal"/>
      <w:lvlText w:val="(%1)"/>
      <w:lvlJc w:val="left"/>
      <w:pPr>
        <w:ind w:left="1189" w:hanging="480"/>
      </w:pPr>
      <w:rPr>
        <w:rFonts w:hint="eastAsia"/>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
    <w:nsid w:val="023C6895"/>
    <w:multiLevelType w:val="hybridMultilevel"/>
    <w:tmpl w:val="B9965754"/>
    <w:lvl w:ilvl="0" w:tplc="C0A038C6">
      <w:start w:val="1"/>
      <w:numFmt w:val="bullet"/>
      <w:lvlText w:val=""/>
      <w:lvlJc w:val="left"/>
      <w:pPr>
        <w:tabs>
          <w:tab w:val="num" w:pos="720"/>
        </w:tabs>
        <w:ind w:left="720" w:hanging="360"/>
      </w:pPr>
      <w:rPr>
        <w:rFonts w:ascii="Wingdings 3" w:hAnsi="Wingdings 3" w:hint="default"/>
      </w:rPr>
    </w:lvl>
    <w:lvl w:ilvl="1" w:tplc="9754F7E6" w:tentative="1">
      <w:start w:val="1"/>
      <w:numFmt w:val="bullet"/>
      <w:lvlText w:val=""/>
      <w:lvlJc w:val="left"/>
      <w:pPr>
        <w:tabs>
          <w:tab w:val="num" w:pos="1440"/>
        </w:tabs>
        <w:ind w:left="1440" w:hanging="360"/>
      </w:pPr>
      <w:rPr>
        <w:rFonts w:ascii="Wingdings 3" w:hAnsi="Wingdings 3" w:hint="default"/>
      </w:rPr>
    </w:lvl>
    <w:lvl w:ilvl="2" w:tplc="C64E253E" w:tentative="1">
      <w:start w:val="1"/>
      <w:numFmt w:val="bullet"/>
      <w:lvlText w:val=""/>
      <w:lvlJc w:val="left"/>
      <w:pPr>
        <w:tabs>
          <w:tab w:val="num" w:pos="2160"/>
        </w:tabs>
        <w:ind w:left="2160" w:hanging="360"/>
      </w:pPr>
      <w:rPr>
        <w:rFonts w:ascii="Wingdings 3" w:hAnsi="Wingdings 3" w:hint="default"/>
      </w:rPr>
    </w:lvl>
    <w:lvl w:ilvl="3" w:tplc="07D60438" w:tentative="1">
      <w:start w:val="1"/>
      <w:numFmt w:val="bullet"/>
      <w:lvlText w:val=""/>
      <w:lvlJc w:val="left"/>
      <w:pPr>
        <w:tabs>
          <w:tab w:val="num" w:pos="2880"/>
        </w:tabs>
        <w:ind w:left="2880" w:hanging="360"/>
      </w:pPr>
      <w:rPr>
        <w:rFonts w:ascii="Wingdings 3" w:hAnsi="Wingdings 3" w:hint="default"/>
      </w:rPr>
    </w:lvl>
    <w:lvl w:ilvl="4" w:tplc="3E32607C" w:tentative="1">
      <w:start w:val="1"/>
      <w:numFmt w:val="bullet"/>
      <w:lvlText w:val=""/>
      <w:lvlJc w:val="left"/>
      <w:pPr>
        <w:tabs>
          <w:tab w:val="num" w:pos="3600"/>
        </w:tabs>
        <w:ind w:left="3600" w:hanging="360"/>
      </w:pPr>
      <w:rPr>
        <w:rFonts w:ascii="Wingdings 3" w:hAnsi="Wingdings 3" w:hint="default"/>
      </w:rPr>
    </w:lvl>
    <w:lvl w:ilvl="5" w:tplc="124EAECE" w:tentative="1">
      <w:start w:val="1"/>
      <w:numFmt w:val="bullet"/>
      <w:lvlText w:val=""/>
      <w:lvlJc w:val="left"/>
      <w:pPr>
        <w:tabs>
          <w:tab w:val="num" w:pos="4320"/>
        </w:tabs>
        <w:ind w:left="4320" w:hanging="360"/>
      </w:pPr>
      <w:rPr>
        <w:rFonts w:ascii="Wingdings 3" w:hAnsi="Wingdings 3" w:hint="default"/>
      </w:rPr>
    </w:lvl>
    <w:lvl w:ilvl="6" w:tplc="B7B07E08" w:tentative="1">
      <w:start w:val="1"/>
      <w:numFmt w:val="bullet"/>
      <w:lvlText w:val=""/>
      <w:lvlJc w:val="left"/>
      <w:pPr>
        <w:tabs>
          <w:tab w:val="num" w:pos="5040"/>
        </w:tabs>
        <w:ind w:left="5040" w:hanging="360"/>
      </w:pPr>
      <w:rPr>
        <w:rFonts w:ascii="Wingdings 3" w:hAnsi="Wingdings 3" w:hint="default"/>
      </w:rPr>
    </w:lvl>
    <w:lvl w:ilvl="7" w:tplc="9336E482" w:tentative="1">
      <w:start w:val="1"/>
      <w:numFmt w:val="bullet"/>
      <w:lvlText w:val=""/>
      <w:lvlJc w:val="left"/>
      <w:pPr>
        <w:tabs>
          <w:tab w:val="num" w:pos="5760"/>
        </w:tabs>
        <w:ind w:left="5760" w:hanging="360"/>
      </w:pPr>
      <w:rPr>
        <w:rFonts w:ascii="Wingdings 3" w:hAnsi="Wingdings 3" w:hint="default"/>
      </w:rPr>
    </w:lvl>
    <w:lvl w:ilvl="8" w:tplc="0596901C" w:tentative="1">
      <w:start w:val="1"/>
      <w:numFmt w:val="bullet"/>
      <w:lvlText w:val=""/>
      <w:lvlJc w:val="left"/>
      <w:pPr>
        <w:tabs>
          <w:tab w:val="num" w:pos="6480"/>
        </w:tabs>
        <w:ind w:left="6480" w:hanging="360"/>
      </w:pPr>
      <w:rPr>
        <w:rFonts w:ascii="Wingdings 3" w:hAnsi="Wingdings 3" w:hint="default"/>
      </w:rPr>
    </w:lvl>
  </w:abstractNum>
  <w:abstractNum w:abstractNumId="3">
    <w:nsid w:val="05FA7564"/>
    <w:multiLevelType w:val="hybridMultilevel"/>
    <w:tmpl w:val="BB846D5E"/>
    <w:lvl w:ilvl="0" w:tplc="11461082">
      <w:start w:val="1"/>
      <w:numFmt w:val="bullet"/>
      <w:lvlText w:val=""/>
      <w:lvlJc w:val="left"/>
      <w:pPr>
        <w:tabs>
          <w:tab w:val="num" w:pos="720"/>
        </w:tabs>
        <w:ind w:left="720" w:hanging="360"/>
      </w:pPr>
      <w:rPr>
        <w:rFonts w:ascii="Wingdings 3" w:hAnsi="Wingdings 3" w:hint="default"/>
      </w:rPr>
    </w:lvl>
    <w:lvl w:ilvl="1" w:tplc="C84802BE" w:tentative="1">
      <w:start w:val="1"/>
      <w:numFmt w:val="bullet"/>
      <w:lvlText w:val=""/>
      <w:lvlJc w:val="left"/>
      <w:pPr>
        <w:tabs>
          <w:tab w:val="num" w:pos="1440"/>
        </w:tabs>
        <w:ind w:left="1440" w:hanging="360"/>
      </w:pPr>
      <w:rPr>
        <w:rFonts w:ascii="Wingdings 3" w:hAnsi="Wingdings 3" w:hint="default"/>
      </w:rPr>
    </w:lvl>
    <w:lvl w:ilvl="2" w:tplc="7974DB50" w:tentative="1">
      <w:start w:val="1"/>
      <w:numFmt w:val="bullet"/>
      <w:lvlText w:val=""/>
      <w:lvlJc w:val="left"/>
      <w:pPr>
        <w:tabs>
          <w:tab w:val="num" w:pos="2160"/>
        </w:tabs>
        <w:ind w:left="2160" w:hanging="360"/>
      </w:pPr>
      <w:rPr>
        <w:rFonts w:ascii="Wingdings 3" w:hAnsi="Wingdings 3" w:hint="default"/>
      </w:rPr>
    </w:lvl>
    <w:lvl w:ilvl="3" w:tplc="2DAC71D0" w:tentative="1">
      <w:start w:val="1"/>
      <w:numFmt w:val="bullet"/>
      <w:lvlText w:val=""/>
      <w:lvlJc w:val="left"/>
      <w:pPr>
        <w:tabs>
          <w:tab w:val="num" w:pos="2880"/>
        </w:tabs>
        <w:ind w:left="2880" w:hanging="360"/>
      </w:pPr>
      <w:rPr>
        <w:rFonts w:ascii="Wingdings 3" w:hAnsi="Wingdings 3" w:hint="default"/>
      </w:rPr>
    </w:lvl>
    <w:lvl w:ilvl="4" w:tplc="BFB866E4" w:tentative="1">
      <w:start w:val="1"/>
      <w:numFmt w:val="bullet"/>
      <w:lvlText w:val=""/>
      <w:lvlJc w:val="left"/>
      <w:pPr>
        <w:tabs>
          <w:tab w:val="num" w:pos="3600"/>
        </w:tabs>
        <w:ind w:left="3600" w:hanging="360"/>
      </w:pPr>
      <w:rPr>
        <w:rFonts w:ascii="Wingdings 3" w:hAnsi="Wingdings 3" w:hint="default"/>
      </w:rPr>
    </w:lvl>
    <w:lvl w:ilvl="5" w:tplc="A56CC994" w:tentative="1">
      <w:start w:val="1"/>
      <w:numFmt w:val="bullet"/>
      <w:lvlText w:val=""/>
      <w:lvlJc w:val="left"/>
      <w:pPr>
        <w:tabs>
          <w:tab w:val="num" w:pos="4320"/>
        </w:tabs>
        <w:ind w:left="4320" w:hanging="360"/>
      </w:pPr>
      <w:rPr>
        <w:rFonts w:ascii="Wingdings 3" w:hAnsi="Wingdings 3" w:hint="default"/>
      </w:rPr>
    </w:lvl>
    <w:lvl w:ilvl="6" w:tplc="E1ECAF66" w:tentative="1">
      <w:start w:val="1"/>
      <w:numFmt w:val="bullet"/>
      <w:lvlText w:val=""/>
      <w:lvlJc w:val="left"/>
      <w:pPr>
        <w:tabs>
          <w:tab w:val="num" w:pos="5040"/>
        </w:tabs>
        <w:ind w:left="5040" w:hanging="360"/>
      </w:pPr>
      <w:rPr>
        <w:rFonts w:ascii="Wingdings 3" w:hAnsi="Wingdings 3" w:hint="default"/>
      </w:rPr>
    </w:lvl>
    <w:lvl w:ilvl="7" w:tplc="76E49720" w:tentative="1">
      <w:start w:val="1"/>
      <w:numFmt w:val="bullet"/>
      <w:lvlText w:val=""/>
      <w:lvlJc w:val="left"/>
      <w:pPr>
        <w:tabs>
          <w:tab w:val="num" w:pos="5760"/>
        </w:tabs>
        <w:ind w:left="5760" w:hanging="360"/>
      </w:pPr>
      <w:rPr>
        <w:rFonts w:ascii="Wingdings 3" w:hAnsi="Wingdings 3" w:hint="default"/>
      </w:rPr>
    </w:lvl>
    <w:lvl w:ilvl="8" w:tplc="47C25268" w:tentative="1">
      <w:start w:val="1"/>
      <w:numFmt w:val="bullet"/>
      <w:lvlText w:val=""/>
      <w:lvlJc w:val="left"/>
      <w:pPr>
        <w:tabs>
          <w:tab w:val="num" w:pos="6480"/>
        </w:tabs>
        <w:ind w:left="6480" w:hanging="360"/>
      </w:pPr>
      <w:rPr>
        <w:rFonts w:ascii="Wingdings 3" w:hAnsi="Wingdings 3" w:hint="default"/>
      </w:rPr>
    </w:lvl>
  </w:abstractNum>
  <w:abstractNum w:abstractNumId="4">
    <w:nsid w:val="0A44762F"/>
    <w:multiLevelType w:val="hybridMultilevel"/>
    <w:tmpl w:val="E7A437E0"/>
    <w:lvl w:ilvl="0" w:tplc="0409000F">
      <w:start w:val="1"/>
      <w:numFmt w:val="decimal"/>
      <w:lvlText w:val="%1."/>
      <w:lvlJc w:val="left"/>
      <w:pPr>
        <w:ind w:left="960" w:hanging="720"/>
      </w:pPr>
      <w:rPr>
        <w:rFonts w:hint="default"/>
      </w:rPr>
    </w:lvl>
    <w:lvl w:ilvl="1" w:tplc="12D28842">
      <w:start w:val="1"/>
      <w:numFmt w:val="decimal"/>
      <w:lvlText w:val="%2、"/>
      <w:lvlJc w:val="left"/>
      <w:pPr>
        <w:ind w:left="1080" w:hanging="360"/>
      </w:pPr>
      <w:rPr>
        <w:rFonts w:ascii="標楷體" w:cs="Times New Roman"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
    <w:nsid w:val="0AB86050"/>
    <w:multiLevelType w:val="hybridMultilevel"/>
    <w:tmpl w:val="FC0849F2"/>
    <w:lvl w:ilvl="0" w:tplc="5AFE167E">
      <w:start w:val="1"/>
      <w:numFmt w:val="ideographLegalTraditional"/>
      <w:lvlText w:val="%1、"/>
      <w:lvlJc w:val="left"/>
      <w:pPr>
        <w:tabs>
          <w:tab w:val="num" w:pos="480"/>
        </w:tabs>
        <w:ind w:left="480" w:hanging="480"/>
      </w:pPr>
      <w:rPr>
        <w:rFonts w:cs="Times New Roman" w:hint="eastAsia"/>
      </w:rPr>
    </w:lvl>
    <w:lvl w:ilvl="1" w:tplc="EF949282">
      <w:start w:val="1"/>
      <w:numFmt w:val="taiwaneseCountingThousand"/>
      <w:lvlText w:val="%2、"/>
      <w:lvlJc w:val="left"/>
      <w:pPr>
        <w:tabs>
          <w:tab w:val="num" w:pos="870"/>
        </w:tabs>
        <w:ind w:left="870" w:hanging="390"/>
      </w:pPr>
      <w:rPr>
        <w:rFonts w:cs="Times New Roman" w:hint="eastAsia"/>
      </w:rPr>
    </w:lvl>
    <w:lvl w:ilvl="2" w:tplc="4C6AD924">
      <w:start w:val="1"/>
      <w:numFmt w:val="decimal"/>
      <w:lvlText w:val="%3."/>
      <w:lvlJc w:val="left"/>
      <w:pPr>
        <w:tabs>
          <w:tab w:val="num" w:pos="1320"/>
        </w:tabs>
        <w:ind w:left="1320" w:hanging="360"/>
      </w:pPr>
      <w:rPr>
        <w:rFonts w:cs="Times New Roman" w:hint="eastAsia"/>
      </w:rPr>
    </w:lvl>
    <w:lvl w:ilvl="3" w:tplc="0409000F" w:tentative="1">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
    <w:nsid w:val="0D1A5469"/>
    <w:multiLevelType w:val="hybridMultilevel"/>
    <w:tmpl w:val="F2F2DADA"/>
    <w:lvl w:ilvl="0" w:tplc="6BFE5594">
      <w:start w:val="1"/>
      <w:numFmt w:val="bullet"/>
      <w:lvlText w:val=""/>
      <w:lvlJc w:val="left"/>
      <w:pPr>
        <w:tabs>
          <w:tab w:val="num" w:pos="720"/>
        </w:tabs>
        <w:ind w:left="720" w:hanging="360"/>
      </w:pPr>
      <w:rPr>
        <w:rFonts w:ascii="Wingdings 3" w:hAnsi="Wingdings 3" w:hint="default"/>
      </w:rPr>
    </w:lvl>
    <w:lvl w:ilvl="1" w:tplc="A8E4D9D2" w:tentative="1">
      <w:start w:val="1"/>
      <w:numFmt w:val="bullet"/>
      <w:lvlText w:val=""/>
      <w:lvlJc w:val="left"/>
      <w:pPr>
        <w:tabs>
          <w:tab w:val="num" w:pos="1440"/>
        </w:tabs>
        <w:ind w:left="1440" w:hanging="360"/>
      </w:pPr>
      <w:rPr>
        <w:rFonts w:ascii="Wingdings 3" w:hAnsi="Wingdings 3" w:hint="default"/>
      </w:rPr>
    </w:lvl>
    <w:lvl w:ilvl="2" w:tplc="E59AC962" w:tentative="1">
      <w:start w:val="1"/>
      <w:numFmt w:val="bullet"/>
      <w:lvlText w:val=""/>
      <w:lvlJc w:val="left"/>
      <w:pPr>
        <w:tabs>
          <w:tab w:val="num" w:pos="2160"/>
        </w:tabs>
        <w:ind w:left="2160" w:hanging="360"/>
      </w:pPr>
      <w:rPr>
        <w:rFonts w:ascii="Wingdings 3" w:hAnsi="Wingdings 3" w:hint="default"/>
      </w:rPr>
    </w:lvl>
    <w:lvl w:ilvl="3" w:tplc="49B647DC" w:tentative="1">
      <w:start w:val="1"/>
      <w:numFmt w:val="bullet"/>
      <w:lvlText w:val=""/>
      <w:lvlJc w:val="left"/>
      <w:pPr>
        <w:tabs>
          <w:tab w:val="num" w:pos="2880"/>
        </w:tabs>
        <w:ind w:left="2880" w:hanging="360"/>
      </w:pPr>
      <w:rPr>
        <w:rFonts w:ascii="Wingdings 3" w:hAnsi="Wingdings 3" w:hint="default"/>
      </w:rPr>
    </w:lvl>
    <w:lvl w:ilvl="4" w:tplc="2E503CBC" w:tentative="1">
      <w:start w:val="1"/>
      <w:numFmt w:val="bullet"/>
      <w:lvlText w:val=""/>
      <w:lvlJc w:val="left"/>
      <w:pPr>
        <w:tabs>
          <w:tab w:val="num" w:pos="3600"/>
        </w:tabs>
        <w:ind w:left="3600" w:hanging="360"/>
      </w:pPr>
      <w:rPr>
        <w:rFonts w:ascii="Wingdings 3" w:hAnsi="Wingdings 3" w:hint="default"/>
      </w:rPr>
    </w:lvl>
    <w:lvl w:ilvl="5" w:tplc="78B8A1B2" w:tentative="1">
      <w:start w:val="1"/>
      <w:numFmt w:val="bullet"/>
      <w:lvlText w:val=""/>
      <w:lvlJc w:val="left"/>
      <w:pPr>
        <w:tabs>
          <w:tab w:val="num" w:pos="4320"/>
        </w:tabs>
        <w:ind w:left="4320" w:hanging="360"/>
      </w:pPr>
      <w:rPr>
        <w:rFonts w:ascii="Wingdings 3" w:hAnsi="Wingdings 3" w:hint="default"/>
      </w:rPr>
    </w:lvl>
    <w:lvl w:ilvl="6" w:tplc="9A48352C" w:tentative="1">
      <w:start w:val="1"/>
      <w:numFmt w:val="bullet"/>
      <w:lvlText w:val=""/>
      <w:lvlJc w:val="left"/>
      <w:pPr>
        <w:tabs>
          <w:tab w:val="num" w:pos="5040"/>
        </w:tabs>
        <w:ind w:left="5040" w:hanging="360"/>
      </w:pPr>
      <w:rPr>
        <w:rFonts w:ascii="Wingdings 3" w:hAnsi="Wingdings 3" w:hint="default"/>
      </w:rPr>
    </w:lvl>
    <w:lvl w:ilvl="7" w:tplc="67825D72" w:tentative="1">
      <w:start w:val="1"/>
      <w:numFmt w:val="bullet"/>
      <w:lvlText w:val=""/>
      <w:lvlJc w:val="left"/>
      <w:pPr>
        <w:tabs>
          <w:tab w:val="num" w:pos="5760"/>
        </w:tabs>
        <w:ind w:left="5760" w:hanging="360"/>
      </w:pPr>
      <w:rPr>
        <w:rFonts w:ascii="Wingdings 3" w:hAnsi="Wingdings 3" w:hint="default"/>
      </w:rPr>
    </w:lvl>
    <w:lvl w:ilvl="8" w:tplc="546AF340" w:tentative="1">
      <w:start w:val="1"/>
      <w:numFmt w:val="bullet"/>
      <w:lvlText w:val=""/>
      <w:lvlJc w:val="left"/>
      <w:pPr>
        <w:tabs>
          <w:tab w:val="num" w:pos="6480"/>
        </w:tabs>
        <w:ind w:left="6480" w:hanging="360"/>
      </w:pPr>
      <w:rPr>
        <w:rFonts w:ascii="Wingdings 3" w:hAnsi="Wingdings 3" w:hint="default"/>
      </w:rPr>
    </w:lvl>
  </w:abstractNum>
  <w:abstractNum w:abstractNumId="7">
    <w:nsid w:val="0F643158"/>
    <w:multiLevelType w:val="multilevel"/>
    <w:tmpl w:val="D7A0D13A"/>
    <w:lvl w:ilvl="0">
      <w:start w:val="1"/>
      <w:numFmt w:val="bullet"/>
      <w:lvlText w:val=""/>
      <w:lvlJc w:val="left"/>
      <w:pPr>
        <w:tabs>
          <w:tab w:val="num" w:pos="720"/>
        </w:tabs>
        <w:ind w:left="720" w:hanging="360"/>
      </w:pPr>
      <w:rPr>
        <w:rFonts w:ascii="Symbol" w:hAnsi="Symbol" w:hint="default"/>
        <w:sz w:val="20"/>
      </w:rPr>
    </w:lvl>
    <w:lvl w:ilvl="1">
      <w:start w:val="1"/>
      <w:numFmt w:val="taiwaneseCountingThousand"/>
      <w:lvlText w:val="（%2）"/>
      <w:lvlJc w:val="left"/>
      <w:pPr>
        <w:ind w:left="1800" w:hanging="72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1A447F"/>
    <w:multiLevelType w:val="hybridMultilevel"/>
    <w:tmpl w:val="2D9C10BC"/>
    <w:lvl w:ilvl="0" w:tplc="0409000F">
      <w:start w:val="1"/>
      <w:numFmt w:val="decimal"/>
      <w:lvlText w:val="%1."/>
      <w:lvlJc w:val="left"/>
      <w:pPr>
        <w:ind w:left="480" w:hanging="480"/>
      </w:pPr>
    </w:lvl>
    <w:lvl w:ilvl="1" w:tplc="0409000F">
      <w:start w:val="1"/>
      <w:numFmt w:val="decim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18E201D"/>
    <w:multiLevelType w:val="hybridMultilevel"/>
    <w:tmpl w:val="4B00BAE8"/>
    <w:lvl w:ilvl="0" w:tplc="09E274EC">
      <w:start w:val="1"/>
      <w:numFmt w:val="bullet"/>
      <w:lvlText w:val=""/>
      <w:lvlJc w:val="left"/>
      <w:pPr>
        <w:tabs>
          <w:tab w:val="num" w:pos="720"/>
        </w:tabs>
        <w:ind w:left="720" w:hanging="360"/>
      </w:pPr>
      <w:rPr>
        <w:rFonts w:ascii="Wingdings 3" w:hAnsi="Wingdings 3" w:hint="default"/>
      </w:rPr>
    </w:lvl>
    <w:lvl w:ilvl="1" w:tplc="0C42C35A" w:tentative="1">
      <w:start w:val="1"/>
      <w:numFmt w:val="bullet"/>
      <w:lvlText w:val=""/>
      <w:lvlJc w:val="left"/>
      <w:pPr>
        <w:tabs>
          <w:tab w:val="num" w:pos="1440"/>
        </w:tabs>
        <w:ind w:left="1440" w:hanging="360"/>
      </w:pPr>
      <w:rPr>
        <w:rFonts w:ascii="Wingdings 3" w:hAnsi="Wingdings 3" w:hint="default"/>
      </w:rPr>
    </w:lvl>
    <w:lvl w:ilvl="2" w:tplc="D7FA0DB0" w:tentative="1">
      <w:start w:val="1"/>
      <w:numFmt w:val="bullet"/>
      <w:lvlText w:val=""/>
      <w:lvlJc w:val="left"/>
      <w:pPr>
        <w:tabs>
          <w:tab w:val="num" w:pos="2160"/>
        </w:tabs>
        <w:ind w:left="2160" w:hanging="360"/>
      </w:pPr>
      <w:rPr>
        <w:rFonts w:ascii="Wingdings 3" w:hAnsi="Wingdings 3" w:hint="default"/>
      </w:rPr>
    </w:lvl>
    <w:lvl w:ilvl="3" w:tplc="9C62FA0E" w:tentative="1">
      <w:start w:val="1"/>
      <w:numFmt w:val="bullet"/>
      <w:lvlText w:val=""/>
      <w:lvlJc w:val="left"/>
      <w:pPr>
        <w:tabs>
          <w:tab w:val="num" w:pos="2880"/>
        </w:tabs>
        <w:ind w:left="2880" w:hanging="360"/>
      </w:pPr>
      <w:rPr>
        <w:rFonts w:ascii="Wingdings 3" w:hAnsi="Wingdings 3" w:hint="default"/>
      </w:rPr>
    </w:lvl>
    <w:lvl w:ilvl="4" w:tplc="8D7C5ED6" w:tentative="1">
      <w:start w:val="1"/>
      <w:numFmt w:val="bullet"/>
      <w:lvlText w:val=""/>
      <w:lvlJc w:val="left"/>
      <w:pPr>
        <w:tabs>
          <w:tab w:val="num" w:pos="3600"/>
        </w:tabs>
        <w:ind w:left="3600" w:hanging="360"/>
      </w:pPr>
      <w:rPr>
        <w:rFonts w:ascii="Wingdings 3" w:hAnsi="Wingdings 3" w:hint="default"/>
      </w:rPr>
    </w:lvl>
    <w:lvl w:ilvl="5" w:tplc="C062FE1A" w:tentative="1">
      <w:start w:val="1"/>
      <w:numFmt w:val="bullet"/>
      <w:lvlText w:val=""/>
      <w:lvlJc w:val="left"/>
      <w:pPr>
        <w:tabs>
          <w:tab w:val="num" w:pos="4320"/>
        </w:tabs>
        <w:ind w:left="4320" w:hanging="360"/>
      </w:pPr>
      <w:rPr>
        <w:rFonts w:ascii="Wingdings 3" w:hAnsi="Wingdings 3" w:hint="default"/>
      </w:rPr>
    </w:lvl>
    <w:lvl w:ilvl="6" w:tplc="F022DFBE" w:tentative="1">
      <w:start w:val="1"/>
      <w:numFmt w:val="bullet"/>
      <w:lvlText w:val=""/>
      <w:lvlJc w:val="left"/>
      <w:pPr>
        <w:tabs>
          <w:tab w:val="num" w:pos="5040"/>
        </w:tabs>
        <w:ind w:left="5040" w:hanging="360"/>
      </w:pPr>
      <w:rPr>
        <w:rFonts w:ascii="Wingdings 3" w:hAnsi="Wingdings 3" w:hint="default"/>
      </w:rPr>
    </w:lvl>
    <w:lvl w:ilvl="7" w:tplc="1E3E8256" w:tentative="1">
      <w:start w:val="1"/>
      <w:numFmt w:val="bullet"/>
      <w:lvlText w:val=""/>
      <w:lvlJc w:val="left"/>
      <w:pPr>
        <w:tabs>
          <w:tab w:val="num" w:pos="5760"/>
        </w:tabs>
        <w:ind w:left="5760" w:hanging="360"/>
      </w:pPr>
      <w:rPr>
        <w:rFonts w:ascii="Wingdings 3" w:hAnsi="Wingdings 3" w:hint="default"/>
      </w:rPr>
    </w:lvl>
    <w:lvl w:ilvl="8" w:tplc="C1DA4CA8" w:tentative="1">
      <w:start w:val="1"/>
      <w:numFmt w:val="bullet"/>
      <w:lvlText w:val=""/>
      <w:lvlJc w:val="left"/>
      <w:pPr>
        <w:tabs>
          <w:tab w:val="num" w:pos="6480"/>
        </w:tabs>
        <w:ind w:left="6480" w:hanging="360"/>
      </w:pPr>
      <w:rPr>
        <w:rFonts w:ascii="Wingdings 3" w:hAnsi="Wingdings 3" w:hint="default"/>
      </w:rPr>
    </w:lvl>
  </w:abstractNum>
  <w:abstractNum w:abstractNumId="10">
    <w:nsid w:val="161737E1"/>
    <w:multiLevelType w:val="hybridMultilevel"/>
    <w:tmpl w:val="0CE88F32"/>
    <w:lvl w:ilvl="0" w:tplc="10968E74">
      <w:start w:val="1"/>
      <w:numFmt w:val="decimal"/>
      <w:lvlText w:val="%1."/>
      <w:lvlJc w:val="left"/>
      <w:pPr>
        <w:ind w:left="982" w:hanging="360"/>
      </w:pPr>
      <w:rPr>
        <w:rFonts w:ascii="Times New Roman" w:eastAsia="標楷體" w:hAnsi="Times New Roman" w:cs="Times New Roman" w:hint="default"/>
        <w:color w:val="auto"/>
        <w:sz w:val="24"/>
      </w:rPr>
    </w:lvl>
    <w:lvl w:ilvl="1" w:tplc="04090019" w:tentative="1">
      <w:start w:val="1"/>
      <w:numFmt w:val="ideographTraditional"/>
      <w:lvlText w:val="%2、"/>
      <w:lvlJc w:val="left"/>
      <w:pPr>
        <w:ind w:left="1582" w:hanging="480"/>
      </w:pPr>
    </w:lvl>
    <w:lvl w:ilvl="2" w:tplc="0409001B" w:tentative="1">
      <w:start w:val="1"/>
      <w:numFmt w:val="lowerRoman"/>
      <w:lvlText w:val="%3."/>
      <w:lvlJc w:val="right"/>
      <w:pPr>
        <w:ind w:left="2062" w:hanging="480"/>
      </w:pPr>
    </w:lvl>
    <w:lvl w:ilvl="3" w:tplc="0409000F" w:tentative="1">
      <w:start w:val="1"/>
      <w:numFmt w:val="decimal"/>
      <w:lvlText w:val="%4."/>
      <w:lvlJc w:val="left"/>
      <w:pPr>
        <w:ind w:left="2542" w:hanging="480"/>
      </w:pPr>
    </w:lvl>
    <w:lvl w:ilvl="4" w:tplc="04090019" w:tentative="1">
      <w:start w:val="1"/>
      <w:numFmt w:val="ideographTraditional"/>
      <w:lvlText w:val="%5、"/>
      <w:lvlJc w:val="left"/>
      <w:pPr>
        <w:ind w:left="3022" w:hanging="480"/>
      </w:pPr>
    </w:lvl>
    <w:lvl w:ilvl="5" w:tplc="0409001B" w:tentative="1">
      <w:start w:val="1"/>
      <w:numFmt w:val="lowerRoman"/>
      <w:lvlText w:val="%6."/>
      <w:lvlJc w:val="right"/>
      <w:pPr>
        <w:ind w:left="3502" w:hanging="480"/>
      </w:pPr>
    </w:lvl>
    <w:lvl w:ilvl="6" w:tplc="0409000F" w:tentative="1">
      <w:start w:val="1"/>
      <w:numFmt w:val="decimal"/>
      <w:lvlText w:val="%7."/>
      <w:lvlJc w:val="left"/>
      <w:pPr>
        <w:ind w:left="3982" w:hanging="480"/>
      </w:pPr>
    </w:lvl>
    <w:lvl w:ilvl="7" w:tplc="04090019" w:tentative="1">
      <w:start w:val="1"/>
      <w:numFmt w:val="ideographTraditional"/>
      <w:lvlText w:val="%8、"/>
      <w:lvlJc w:val="left"/>
      <w:pPr>
        <w:ind w:left="4462" w:hanging="480"/>
      </w:pPr>
    </w:lvl>
    <w:lvl w:ilvl="8" w:tplc="0409001B" w:tentative="1">
      <w:start w:val="1"/>
      <w:numFmt w:val="lowerRoman"/>
      <w:lvlText w:val="%9."/>
      <w:lvlJc w:val="right"/>
      <w:pPr>
        <w:ind w:left="4942" w:hanging="480"/>
      </w:pPr>
    </w:lvl>
  </w:abstractNum>
  <w:abstractNum w:abstractNumId="11">
    <w:nsid w:val="177F1015"/>
    <w:multiLevelType w:val="hybridMultilevel"/>
    <w:tmpl w:val="B70A6B4C"/>
    <w:lvl w:ilvl="0" w:tplc="0409000F">
      <w:start w:val="1"/>
      <w:numFmt w:val="decimal"/>
      <w:lvlText w:val="%1."/>
      <w:lvlJc w:val="left"/>
      <w:pPr>
        <w:ind w:left="764" w:hanging="480"/>
      </w:pPr>
    </w:lvl>
    <w:lvl w:ilvl="1" w:tplc="A99AE44C">
      <w:start w:val="1"/>
      <w:numFmt w:val="decimal"/>
      <w:lvlText w:val="%2、"/>
      <w:lvlJc w:val="left"/>
      <w:pPr>
        <w:ind w:left="1124" w:hanging="360"/>
      </w:pPr>
      <w:rPr>
        <w:rFonts w:hint="default"/>
      </w:r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2">
    <w:nsid w:val="17901327"/>
    <w:multiLevelType w:val="hybridMultilevel"/>
    <w:tmpl w:val="42B0B1C0"/>
    <w:lvl w:ilvl="0" w:tplc="22C2F82C">
      <w:start w:val="1"/>
      <w:numFmt w:val="taiwaneseCountingThousand"/>
      <w:lvlText w:val="(%1)"/>
      <w:lvlJc w:val="left"/>
      <w:pPr>
        <w:tabs>
          <w:tab w:val="num" w:pos="-720"/>
        </w:tabs>
        <w:ind w:left="480" w:hanging="480"/>
      </w:pPr>
      <w:rPr>
        <w:rFonts w:hint="default"/>
        <w:b w:val="0"/>
        <w:i w:val="0"/>
        <w:sz w:val="28"/>
      </w:rPr>
    </w:lvl>
    <w:lvl w:ilvl="1" w:tplc="5F966108">
      <w:start w:val="1"/>
      <w:numFmt w:val="decimal"/>
      <w:lvlText w:val="%2."/>
      <w:lvlJc w:val="left"/>
      <w:pPr>
        <w:tabs>
          <w:tab w:val="num" w:pos="-122"/>
        </w:tabs>
        <w:ind w:left="-122" w:hanging="360"/>
      </w:pPr>
      <w:rPr>
        <w:rFonts w:ascii="Times New Roman" w:eastAsia="標楷體" w:hAnsi="Times New Roman" w:hint="default"/>
        <w:b w:val="0"/>
        <w:i w:val="0"/>
        <w:sz w:val="24"/>
      </w:rPr>
    </w:lvl>
    <w:lvl w:ilvl="2" w:tplc="81D6583A">
      <w:start w:val="1"/>
      <w:numFmt w:val="decimal"/>
      <w:lvlText w:val="%3."/>
      <w:lvlJc w:val="left"/>
      <w:pPr>
        <w:tabs>
          <w:tab w:val="num" w:pos="478"/>
        </w:tabs>
        <w:ind w:left="478" w:hanging="480"/>
      </w:pPr>
      <w:rPr>
        <w:rFonts w:ascii="Times New Roman" w:eastAsia="新細明體" w:hAnsi="Times New Roman" w:hint="default"/>
        <w:b w:val="0"/>
        <w:i w:val="0"/>
        <w:sz w:val="24"/>
      </w:rPr>
    </w:lvl>
    <w:lvl w:ilvl="3" w:tplc="C936A0A8">
      <w:start w:val="1"/>
      <w:numFmt w:val="decimal"/>
      <w:lvlText w:val="%4."/>
      <w:lvlJc w:val="left"/>
      <w:pPr>
        <w:tabs>
          <w:tab w:val="num" w:pos="958"/>
        </w:tabs>
        <w:ind w:left="958" w:hanging="480"/>
      </w:pPr>
      <w:rPr>
        <w:rFonts w:ascii="Times New Roman" w:eastAsia="標楷體" w:hAnsi="Times New Roman" w:hint="default"/>
        <w:b w:val="0"/>
        <w:i w:val="0"/>
        <w:sz w:val="24"/>
      </w:rPr>
    </w:lvl>
    <w:lvl w:ilvl="4" w:tplc="04090019">
      <w:start w:val="1"/>
      <w:numFmt w:val="ideographTraditional"/>
      <w:lvlText w:val="%5、"/>
      <w:lvlJc w:val="left"/>
      <w:pPr>
        <w:tabs>
          <w:tab w:val="num" w:pos="1438"/>
        </w:tabs>
        <w:ind w:left="1438" w:hanging="480"/>
      </w:pPr>
    </w:lvl>
    <w:lvl w:ilvl="5" w:tplc="0409001B" w:tentative="1">
      <w:start w:val="1"/>
      <w:numFmt w:val="lowerRoman"/>
      <w:lvlText w:val="%6."/>
      <w:lvlJc w:val="right"/>
      <w:pPr>
        <w:tabs>
          <w:tab w:val="num" w:pos="1918"/>
        </w:tabs>
        <w:ind w:left="1918" w:hanging="480"/>
      </w:pPr>
    </w:lvl>
    <w:lvl w:ilvl="6" w:tplc="0409000F" w:tentative="1">
      <w:start w:val="1"/>
      <w:numFmt w:val="decimal"/>
      <w:lvlText w:val="%7."/>
      <w:lvlJc w:val="left"/>
      <w:pPr>
        <w:tabs>
          <w:tab w:val="num" w:pos="2398"/>
        </w:tabs>
        <w:ind w:left="2398" w:hanging="480"/>
      </w:pPr>
    </w:lvl>
    <w:lvl w:ilvl="7" w:tplc="04090019" w:tentative="1">
      <w:start w:val="1"/>
      <w:numFmt w:val="ideographTraditional"/>
      <w:lvlText w:val="%8、"/>
      <w:lvlJc w:val="left"/>
      <w:pPr>
        <w:tabs>
          <w:tab w:val="num" w:pos="2878"/>
        </w:tabs>
        <w:ind w:left="2878" w:hanging="480"/>
      </w:pPr>
    </w:lvl>
    <w:lvl w:ilvl="8" w:tplc="0409001B" w:tentative="1">
      <w:start w:val="1"/>
      <w:numFmt w:val="lowerRoman"/>
      <w:lvlText w:val="%9."/>
      <w:lvlJc w:val="right"/>
      <w:pPr>
        <w:tabs>
          <w:tab w:val="num" w:pos="3358"/>
        </w:tabs>
        <w:ind w:left="3358" w:hanging="480"/>
      </w:pPr>
    </w:lvl>
  </w:abstractNum>
  <w:abstractNum w:abstractNumId="13">
    <w:nsid w:val="1E6E1CBC"/>
    <w:multiLevelType w:val="hybridMultilevel"/>
    <w:tmpl w:val="268AF4DE"/>
    <w:lvl w:ilvl="0" w:tplc="86AC0E42">
      <w:start w:val="1"/>
      <w:numFmt w:val="decimal"/>
      <w:lvlText w:val="%1."/>
      <w:lvlJc w:val="left"/>
      <w:pPr>
        <w:ind w:left="928" w:hanging="36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0506047"/>
    <w:multiLevelType w:val="hybridMultilevel"/>
    <w:tmpl w:val="AC025116"/>
    <w:lvl w:ilvl="0" w:tplc="274AAF24">
      <w:start w:val="1"/>
      <w:numFmt w:val="decimal"/>
      <w:lvlText w:val="%1."/>
      <w:lvlJc w:val="left"/>
      <w:pPr>
        <w:tabs>
          <w:tab w:val="num" w:pos="720"/>
        </w:tabs>
        <w:ind w:left="720" w:hanging="360"/>
      </w:pPr>
    </w:lvl>
    <w:lvl w:ilvl="1" w:tplc="6A9C5A18" w:tentative="1">
      <w:start w:val="1"/>
      <w:numFmt w:val="decimal"/>
      <w:lvlText w:val="%2."/>
      <w:lvlJc w:val="left"/>
      <w:pPr>
        <w:tabs>
          <w:tab w:val="num" w:pos="1440"/>
        </w:tabs>
        <w:ind w:left="1440" w:hanging="360"/>
      </w:pPr>
    </w:lvl>
    <w:lvl w:ilvl="2" w:tplc="BFB29484" w:tentative="1">
      <w:start w:val="1"/>
      <w:numFmt w:val="decimal"/>
      <w:lvlText w:val="%3."/>
      <w:lvlJc w:val="left"/>
      <w:pPr>
        <w:tabs>
          <w:tab w:val="num" w:pos="2160"/>
        </w:tabs>
        <w:ind w:left="2160" w:hanging="360"/>
      </w:pPr>
    </w:lvl>
    <w:lvl w:ilvl="3" w:tplc="11263592" w:tentative="1">
      <w:start w:val="1"/>
      <w:numFmt w:val="decimal"/>
      <w:lvlText w:val="%4."/>
      <w:lvlJc w:val="left"/>
      <w:pPr>
        <w:tabs>
          <w:tab w:val="num" w:pos="2880"/>
        </w:tabs>
        <w:ind w:left="2880" w:hanging="360"/>
      </w:pPr>
    </w:lvl>
    <w:lvl w:ilvl="4" w:tplc="8A1CFB9A" w:tentative="1">
      <w:start w:val="1"/>
      <w:numFmt w:val="decimal"/>
      <w:lvlText w:val="%5."/>
      <w:lvlJc w:val="left"/>
      <w:pPr>
        <w:tabs>
          <w:tab w:val="num" w:pos="3600"/>
        </w:tabs>
        <w:ind w:left="3600" w:hanging="360"/>
      </w:pPr>
    </w:lvl>
    <w:lvl w:ilvl="5" w:tplc="CD3AD78A" w:tentative="1">
      <w:start w:val="1"/>
      <w:numFmt w:val="decimal"/>
      <w:lvlText w:val="%6."/>
      <w:lvlJc w:val="left"/>
      <w:pPr>
        <w:tabs>
          <w:tab w:val="num" w:pos="4320"/>
        </w:tabs>
        <w:ind w:left="4320" w:hanging="360"/>
      </w:pPr>
    </w:lvl>
    <w:lvl w:ilvl="6" w:tplc="785023E6" w:tentative="1">
      <w:start w:val="1"/>
      <w:numFmt w:val="decimal"/>
      <w:lvlText w:val="%7."/>
      <w:lvlJc w:val="left"/>
      <w:pPr>
        <w:tabs>
          <w:tab w:val="num" w:pos="5040"/>
        </w:tabs>
        <w:ind w:left="5040" w:hanging="360"/>
      </w:pPr>
    </w:lvl>
    <w:lvl w:ilvl="7" w:tplc="8C425EF4" w:tentative="1">
      <w:start w:val="1"/>
      <w:numFmt w:val="decimal"/>
      <w:lvlText w:val="%8."/>
      <w:lvlJc w:val="left"/>
      <w:pPr>
        <w:tabs>
          <w:tab w:val="num" w:pos="5760"/>
        </w:tabs>
        <w:ind w:left="5760" w:hanging="360"/>
      </w:pPr>
    </w:lvl>
    <w:lvl w:ilvl="8" w:tplc="511C1604" w:tentative="1">
      <w:start w:val="1"/>
      <w:numFmt w:val="decimal"/>
      <w:lvlText w:val="%9."/>
      <w:lvlJc w:val="left"/>
      <w:pPr>
        <w:tabs>
          <w:tab w:val="num" w:pos="6480"/>
        </w:tabs>
        <w:ind w:left="6480" w:hanging="360"/>
      </w:pPr>
    </w:lvl>
  </w:abstractNum>
  <w:abstractNum w:abstractNumId="15">
    <w:nsid w:val="24AB730A"/>
    <w:multiLevelType w:val="hybridMultilevel"/>
    <w:tmpl w:val="0352A0E8"/>
    <w:lvl w:ilvl="0" w:tplc="A17E08E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2B645659"/>
    <w:multiLevelType w:val="hybridMultilevel"/>
    <w:tmpl w:val="E82098D0"/>
    <w:lvl w:ilvl="0" w:tplc="8B2A50BE">
      <w:start w:val="1"/>
      <w:numFmt w:val="decimal"/>
      <w:lvlText w:val="(%1)"/>
      <w:lvlJc w:val="left"/>
      <w:pPr>
        <w:tabs>
          <w:tab w:val="num" w:pos="720"/>
        </w:tabs>
        <w:ind w:left="720" w:hanging="360"/>
      </w:pPr>
      <w:rPr>
        <w:rFonts w:hint="eastAsia"/>
      </w:rPr>
    </w:lvl>
    <w:lvl w:ilvl="1" w:tplc="5EAC58D8" w:tentative="1">
      <w:start w:val="1"/>
      <w:numFmt w:val="upperLetter"/>
      <w:lvlText w:val="%2."/>
      <w:lvlJc w:val="left"/>
      <w:pPr>
        <w:tabs>
          <w:tab w:val="num" w:pos="1440"/>
        </w:tabs>
        <w:ind w:left="1440" w:hanging="360"/>
      </w:pPr>
    </w:lvl>
    <w:lvl w:ilvl="2" w:tplc="DF96369C" w:tentative="1">
      <w:start w:val="1"/>
      <w:numFmt w:val="upperLetter"/>
      <w:lvlText w:val="%3."/>
      <w:lvlJc w:val="left"/>
      <w:pPr>
        <w:tabs>
          <w:tab w:val="num" w:pos="2160"/>
        </w:tabs>
        <w:ind w:left="2160" w:hanging="360"/>
      </w:pPr>
    </w:lvl>
    <w:lvl w:ilvl="3" w:tplc="7714B7B8" w:tentative="1">
      <w:start w:val="1"/>
      <w:numFmt w:val="upperLetter"/>
      <w:lvlText w:val="%4."/>
      <w:lvlJc w:val="left"/>
      <w:pPr>
        <w:tabs>
          <w:tab w:val="num" w:pos="2880"/>
        </w:tabs>
        <w:ind w:left="2880" w:hanging="360"/>
      </w:pPr>
    </w:lvl>
    <w:lvl w:ilvl="4" w:tplc="7C5E8E34" w:tentative="1">
      <w:start w:val="1"/>
      <w:numFmt w:val="upperLetter"/>
      <w:lvlText w:val="%5."/>
      <w:lvlJc w:val="left"/>
      <w:pPr>
        <w:tabs>
          <w:tab w:val="num" w:pos="3600"/>
        </w:tabs>
        <w:ind w:left="3600" w:hanging="360"/>
      </w:pPr>
    </w:lvl>
    <w:lvl w:ilvl="5" w:tplc="F7B8EA9A" w:tentative="1">
      <w:start w:val="1"/>
      <w:numFmt w:val="upperLetter"/>
      <w:lvlText w:val="%6."/>
      <w:lvlJc w:val="left"/>
      <w:pPr>
        <w:tabs>
          <w:tab w:val="num" w:pos="4320"/>
        </w:tabs>
        <w:ind w:left="4320" w:hanging="360"/>
      </w:pPr>
    </w:lvl>
    <w:lvl w:ilvl="6" w:tplc="BF8A8578" w:tentative="1">
      <w:start w:val="1"/>
      <w:numFmt w:val="upperLetter"/>
      <w:lvlText w:val="%7."/>
      <w:lvlJc w:val="left"/>
      <w:pPr>
        <w:tabs>
          <w:tab w:val="num" w:pos="5040"/>
        </w:tabs>
        <w:ind w:left="5040" w:hanging="360"/>
      </w:pPr>
    </w:lvl>
    <w:lvl w:ilvl="7" w:tplc="E84AE56E" w:tentative="1">
      <w:start w:val="1"/>
      <w:numFmt w:val="upperLetter"/>
      <w:lvlText w:val="%8."/>
      <w:lvlJc w:val="left"/>
      <w:pPr>
        <w:tabs>
          <w:tab w:val="num" w:pos="5760"/>
        </w:tabs>
        <w:ind w:left="5760" w:hanging="360"/>
      </w:pPr>
    </w:lvl>
    <w:lvl w:ilvl="8" w:tplc="5CA81FFE" w:tentative="1">
      <w:start w:val="1"/>
      <w:numFmt w:val="upperLetter"/>
      <w:lvlText w:val="%9."/>
      <w:lvlJc w:val="left"/>
      <w:pPr>
        <w:tabs>
          <w:tab w:val="num" w:pos="6480"/>
        </w:tabs>
        <w:ind w:left="6480" w:hanging="360"/>
      </w:pPr>
    </w:lvl>
  </w:abstractNum>
  <w:abstractNum w:abstractNumId="17">
    <w:nsid w:val="2C9F1468"/>
    <w:multiLevelType w:val="hybridMultilevel"/>
    <w:tmpl w:val="0A281884"/>
    <w:lvl w:ilvl="0" w:tplc="C6A407F0">
      <w:start w:val="1"/>
      <w:numFmt w:val="bullet"/>
      <w:lvlText w:val=""/>
      <w:lvlJc w:val="left"/>
      <w:pPr>
        <w:tabs>
          <w:tab w:val="num" w:pos="720"/>
        </w:tabs>
        <w:ind w:left="720" w:hanging="360"/>
      </w:pPr>
      <w:rPr>
        <w:rFonts w:ascii="Wingdings 3" w:hAnsi="Wingdings 3" w:hint="default"/>
      </w:rPr>
    </w:lvl>
    <w:lvl w:ilvl="1" w:tplc="F34E7AF2" w:tentative="1">
      <w:start w:val="1"/>
      <w:numFmt w:val="bullet"/>
      <w:lvlText w:val=""/>
      <w:lvlJc w:val="left"/>
      <w:pPr>
        <w:tabs>
          <w:tab w:val="num" w:pos="1440"/>
        </w:tabs>
        <w:ind w:left="1440" w:hanging="360"/>
      </w:pPr>
      <w:rPr>
        <w:rFonts w:ascii="Wingdings 3" w:hAnsi="Wingdings 3" w:hint="default"/>
      </w:rPr>
    </w:lvl>
    <w:lvl w:ilvl="2" w:tplc="01C41346" w:tentative="1">
      <w:start w:val="1"/>
      <w:numFmt w:val="bullet"/>
      <w:lvlText w:val=""/>
      <w:lvlJc w:val="left"/>
      <w:pPr>
        <w:tabs>
          <w:tab w:val="num" w:pos="2160"/>
        </w:tabs>
        <w:ind w:left="2160" w:hanging="360"/>
      </w:pPr>
      <w:rPr>
        <w:rFonts w:ascii="Wingdings 3" w:hAnsi="Wingdings 3" w:hint="default"/>
      </w:rPr>
    </w:lvl>
    <w:lvl w:ilvl="3" w:tplc="C2AE1A56" w:tentative="1">
      <w:start w:val="1"/>
      <w:numFmt w:val="bullet"/>
      <w:lvlText w:val=""/>
      <w:lvlJc w:val="left"/>
      <w:pPr>
        <w:tabs>
          <w:tab w:val="num" w:pos="2880"/>
        </w:tabs>
        <w:ind w:left="2880" w:hanging="360"/>
      </w:pPr>
      <w:rPr>
        <w:rFonts w:ascii="Wingdings 3" w:hAnsi="Wingdings 3" w:hint="default"/>
      </w:rPr>
    </w:lvl>
    <w:lvl w:ilvl="4" w:tplc="DCAC3DA6" w:tentative="1">
      <w:start w:val="1"/>
      <w:numFmt w:val="bullet"/>
      <w:lvlText w:val=""/>
      <w:lvlJc w:val="left"/>
      <w:pPr>
        <w:tabs>
          <w:tab w:val="num" w:pos="3600"/>
        </w:tabs>
        <w:ind w:left="3600" w:hanging="360"/>
      </w:pPr>
      <w:rPr>
        <w:rFonts w:ascii="Wingdings 3" w:hAnsi="Wingdings 3" w:hint="default"/>
      </w:rPr>
    </w:lvl>
    <w:lvl w:ilvl="5" w:tplc="761C6C4A" w:tentative="1">
      <w:start w:val="1"/>
      <w:numFmt w:val="bullet"/>
      <w:lvlText w:val=""/>
      <w:lvlJc w:val="left"/>
      <w:pPr>
        <w:tabs>
          <w:tab w:val="num" w:pos="4320"/>
        </w:tabs>
        <w:ind w:left="4320" w:hanging="360"/>
      </w:pPr>
      <w:rPr>
        <w:rFonts w:ascii="Wingdings 3" w:hAnsi="Wingdings 3" w:hint="default"/>
      </w:rPr>
    </w:lvl>
    <w:lvl w:ilvl="6" w:tplc="B6205B80" w:tentative="1">
      <w:start w:val="1"/>
      <w:numFmt w:val="bullet"/>
      <w:lvlText w:val=""/>
      <w:lvlJc w:val="left"/>
      <w:pPr>
        <w:tabs>
          <w:tab w:val="num" w:pos="5040"/>
        </w:tabs>
        <w:ind w:left="5040" w:hanging="360"/>
      </w:pPr>
      <w:rPr>
        <w:rFonts w:ascii="Wingdings 3" w:hAnsi="Wingdings 3" w:hint="default"/>
      </w:rPr>
    </w:lvl>
    <w:lvl w:ilvl="7" w:tplc="9772670E" w:tentative="1">
      <w:start w:val="1"/>
      <w:numFmt w:val="bullet"/>
      <w:lvlText w:val=""/>
      <w:lvlJc w:val="left"/>
      <w:pPr>
        <w:tabs>
          <w:tab w:val="num" w:pos="5760"/>
        </w:tabs>
        <w:ind w:left="5760" w:hanging="360"/>
      </w:pPr>
      <w:rPr>
        <w:rFonts w:ascii="Wingdings 3" w:hAnsi="Wingdings 3" w:hint="default"/>
      </w:rPr>
    </w:lvl>
    <w:lvl w:ilvl="8" w:tplc="0A500DC8" w:tentative="1">
      <w:start w:val="1"/>
      <w:numFmt w:val="bullet"/>
      <w:lvlText w:val=""/>
      <w:lvlJc w:val="left"/>
      <w:pPr>
        <w:tabs>
          <w:tab w:val="num" w:pos="6480"/>
        </w:tabs>
        <w:ind w:left="6480" w:hanging="360"/>
      </w:pPr>
      <w:rPr>
        <w:rFonts w:ascii="Wingdings 3" w:hAnsi="Wingdings 3" w:hint="default"/>
      </w:rPr>
    </w:lvl>
  </w:abstractNum>
  <w:abstractNum w:abstractNumId="18">
    <w:nsid w:val="2CE87689"/>
    <w:multiLevelType w:val="hybridMultilevel"/>
    <w:tmpl w:val="66EA7BB6"/>
    <w:lvl w:ilvl="0" w:tplc="51406320">
      <w:start w:val="1"/>
      <w:numFmt w:val="decimal"/>
      <w:lvlText w:val="%1."/>
      <w:lvlJc w:val="left"/>
      <w:pPr>
        <w:ind w:left="928" w:hanging="36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2D5F56A1"/>
    <w:multiLevelType w:val="hybridMultilevel"/>
    <w:tmpl w:val="F81AA6FE"/>
    <w:lvl w:ilvl="0" w:tplc="EB7A675E">
      <w:start w:val="1"/>
      <w:numFmt w:val="decimal"/>
      <w:lvlText w:val="(%1)"/>
      <w:lvlJc w:val="left"/>
      <w:pPr>
        <w:ind w:left="1080" w:hanging="72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0">
    <w:nsid w:val="30934596"/>
    <w:multiLevelType w:val="hybridMultilevel"/>
    <w:tmpl w:val="769A935E"/>
    <w:lvl w:ilvl="0" w:tplc="5554FD5E">
      <w:start w:val="1"/>
      <w:numFmt w:val="taiwaneseCountingThousand"/>
      <w:lvlText w:val="（%1）"/>
      <w:lvlJc w:val="left"/>
      <w:pPr>
        <w:ind w:left="1155" w:hanging="885"/>
      </w:pPr>
      <w:rPr>
        <w:rFonts w:hint="default"/>
        <w:b/>
      </w:rPr>
    </w:lvl>
    <w:lvl w:ilvl="1" w:tplc="4F46A26A">
      <w:start w:val="1"/>
      <w:numFmt w:val="decimal"/>
      <w:lvlText w:val="%2."/>
      <w:lvlJc w:val="left"/>
      <w:pPr>
        <w:ind w:left="928" w:hanging="360"/>
      </w:pPr>
      <w:rPr>
        <w:rFonts w:hint="default"/>
        <w:b w:val="0"/>
      </w:rPr>
    </w:lvl>
    <w:lvl w:ilvl="2" w:tplc="77BE2312">
      <w:start w:val="1"/>
      <w:numFmt w:val="none"/>
      <w:lvlText w:val="%3、"/>
      <w:lvlJc w:val="left"/>
      <w:pPr>
        <w:ind w:left="1830" w:hanging="870"/>
      </w:pPr>
      <w:rPr>
        <w:rFonts w:hint="default"/>
      </w:rPr>
    </w:lvl>
    <w:lvl w:ilvl="3" w:tplc="26C81AC6">
      <w:start w:val="1"/>
      <w:numFmt w:val="taiwaneseCountingThousand"/>
      <w:lvlText w:val="%4、"/>
      <w:lvlJc w:val="left"/>
      <w:pPr>
        <w:ind w:left="2160" w:hanging="72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314607B4"/>
    <w:multiLevelType w:val="hybridMultilevel"/>
    <w:tmpl w:val="86B44DB6"/>
    <w:lvl w:ilvl="0" w:tplc="BED0CC06">
      <w:start w:val="1"/>
      <w:numFmt w:val="decimal"/>
      <w:lvlText w:val="%1、"/>
      <w:lvlJc w:val="left"/>
      <w:pPr>
        <w:tabs>
          <w:tab w:val="num" w:pos="1260"/>
        </w:tabs>
        <w:ind w:left="1260" w:hanging="360"/>
      </w:pPr>
      <w:rPr>
        <w:rFonts w:hint="default"/>
      </w:rPr>
    </w:lvl>
    <w:lvl w:ilvl="1" w:tplc="04090019" w:tentative="1">
      <w:start w:val="1"/>
      <w:numFmt w:val="ideographTraditional"/>
      <w:lvlText w:val="%2、"/>
      <w:lvlJc w:val="left"/>
      <w:pPr>
        <w:tabs>
          <w:tab w:val="num" w:pos="1860"/>
        </w:tabs>
        <w:ind w:left="1860" w:hanging="480"/>
      </w:pPr>
    </w:lvl>
    <w:lvl w:ilvl="2" w:tplc="0409001B" w:tentative="1">
      <w:start w:val="1"/>
      <w:numFmt w:val="lowerRoman"/>
      <w:lvlText w:val="%3."/>
      <w:lvlJc w:val="right"/>
      <w:pPr>
        <w:tabs>
          <w:tab w:val="num" w:pos="2340"/>
        </w:tabs>
        <w:ind w:left="2340" w:hanging="480"/>
      </w:pPr>
    </w:lvl>
    <w:lvl w:ilvl="3" w:tplc="0409000F" w:tentative="1">
      <w:start w:val="1"/>
      <w:numFmt w:val="decimal"/>
      <w:lvlText w:val="%4."/>
      <w:lvlJc w:val="left"/>
      <w:pPr>
        <w:tabs>
          <w:tab w:val="num" w:pos="2820"/>
        </w:tabs>
        <w:ind w:left="2820" w:hanging="480"/>
      </w:pPr>
    </w:lvl>
    <w:lvl w:ilvl="4" w:tplc="04090019" w:tentative="1">
      <w:start w:val="1"/>
      <w:numFmt w:val="ideographTraditional"/>
      <w:lvlText w:val="%5、"/>
      <w:lvlJc w:val="left"/>
      <w:pPr>
        <w:tabs>
          <w:tab w:val="num" w:pos="3300"/>
        </w:tabs>
        <w:ind w:left="3300" w:hanging="480"/>
      </w:pPr>
    </w:lvl>
    <w:lvl w:ilvl="5" w:tplc="0409001B" w:tentative="1">
      <w:start w:val="1"/>
      <w:numFmt w:val="lowerRoman"/>
      <w:lvlText w:val="%6."/>
      <w:lvlJc w:val="right"/>
      <w:pPr>
        <w:tabs>
          <w:tab w:val="num" w:pos="3780"/>
        </w:tabs>
        <w:ind w:left="3780" w:hanging="480"/>
      </w:pPr>
    </w:lvl>
    <w:lvl w:ilvl="6" w:tplc="0409000F" w:tentative="1">
      <w:start w:val="1"/>
      <w:numFmt w:val="decimal"/>
      <w:lvlText w:val="%7."/>
      <w:lvlJc w:val="left"/>
      <w:pPr>
        <w:tabs>
          <w:tab w:val="num" w:pos="4260"/>
        </w:tabs>
        <w:ind w:left="4260" w:hanging="480"/>
      </w:pPr>
    </w:lvl>
    <w:lvl w:ilvl="7" w:tplc="04090019" w:tentative="1">
      <w:start w:val="1"/>
      <w:numFmt w:val="ideographTraditional"/>
      <w:lvlText w:val="%8、"/>
      <w:lvlJc w:val="left"/>
      <w:pPr>
        <w:tabs>
          <w:tab w:val="num" w:pos="4740"/>
        </w:tabs>
        <w:ind w:left="4740" w:hanging="480"/>
      </w:pPr>
    </w:lvl>
    <w:lvl w:ilvl="8" w:tplc="0409001B" w:tentative="1">
      <w:start w:val="1"/>
      <w:numFmt w:val="lowerRoman"/>
      <w:lvlText w:val="%9."/>
      <w:lvlJc w:val="right"/>
      <w:pPr>
        <w:tabs>
          <w:tab w:val="num" w:pos="5220"/>
        </w:tabs>
        <w:ind w:left="5220" w:hanging="480"/>
      </w:pPr>
    </w:lvl>
  </w:abstractNum>
  <w:abstractNum w:abstractNumId="22">
    <w:nsid w:val="328B4462"/>
    <w:multiLevelType w:val="hybridMultilevel"/>
    <w:tmpl w:val="51D6DA14"/>
    <w:lvl w:ilvl="0" w:tplc="27DEF68E">
      <w:start w:val="1"/>
      <w:numFmt w:val="decimal"/>
      <w:lvlText w:val="(%1)"/>
      <w:lvlJc w:val="left"/>
      <w:pPr>
        <w:ind w:left="1485" w:hanging="720"/>
      </w:pPr>
      <w:rPr>
        <w:rFonts w:hint="default"/>
      </w:rPr>
    </w:lvl>
    <w:lvl w:ilvl="1" w:tplc="04090019" w:tentative="1">
      <w:start w:val="1"/>
      <w:numFmt w:val="ideographTraditional"/>
      <w:lvlText w:val="%2、"/>
      <w:lvlJc w:val="left"/>
      <w:pPr>
        <w:ind w:left="1725" w:hanging="480"/>
      </w:pPr>
    </w:lvl>
    <w:lvl w:ilvl="2" w:tplc="0409001B" w:tentative="1">
      <w:start w:val="1"/>
      <w:numFmt w:val="lowerRoman"/>
      <w:lvlText w:val="%3."/>
      <w:lvlJc w:val="right"/>
      <w:pPr>
        <w:ind w:left="2205" w:hanging="480"/>
      </w:pPr>
    </w:lvl>
    <w:lvl w:ilvl="3" w:tplc="0409000F" w:tentative="1">
      <w:start w:val="1"/>
      <w:numFmt w:val="decimal"/>
      <w:lvlText w:val="%4."/>
      <w:lvlJc w:val="left"/>
      <w:pPr>
        <w:ind w:left="2685" w:hanging="480"/>
      </w:pPr>
    </w:lvl>
    <w:lvl w:ilvl="4" w:tplc="04090019" w:tentative="1">
      <w:start w:val="1"/>
      <w:numFmt w:val="ideographTraditional"/>
      <w:lvlText w:val="%5、"/>
      <w:lvlJc w:val="left"/>
      <w:pPr>
        <w:ind w:left="3165" w:hanging="480"/>
      </w:pPr>
    </w:lvl>
    <w:lvl w:ilvl="5" w:tplc="0409001B" w:tentative="1">
      <w:start w:val="1"/>
      <w:numFmt w:val="lowerRoman"/>
      <w:lvlText w:val="%6."/>
      <w:lvlJc w:val="right"/>
      <w:pPr>
        <w:ind w:left="3645" w:hanging="480"/>
      </w:pPr>
    </w:lvl>
    <w:lvl w:ilvl="6" w:tplc="0409000F" w:tentative="1">
      <w:start w:val="1"/>
      <w:numFmt w:val="decimal"/>
      <w:lvlText w:val="%7."/>
      <w:lvlJc w:val="left"/>
      <w:pPr>
        <w:ind w:left="4125" w:hanging="480"/>
      </w:pPr>
    </w:lvl>
    <w:lvl w:ilvl="7" w:tplc="04090019" w:tentative="1">
      <w:start w:val="1"/>
      <w:numFmt w:val="ideographTraditional"/>
      <w:lvlText w:val="%8、"/>
      <w:lvlJc w:val="left"/>
      <w:pPr>
        <w:ind w:left="4605" w:hanging="480"/>
      </w:pPr>
    </w:lvl>
    <w:lvl w:ilvl="8" w:tplc="0409001B" w:tentative="1">
      <w:start w:val="1"/>
      <w:numFmt w:val="lowerRoman"/>
      <w:lvlText w:val="%9."/>
      <w:lvlJc w:val="right"/>
      <w:pPr>
        <w:ind w:left="5085" w:hanging="480"/>
      </w:pPr>
    </w:lvl>
  </w:abstractNum>
  <w:abstractNum w:abstractNumId="23">
    <w:nsid w:val="32CA2A3C"/>
    <w:multiLevelType w:val="hybridMultilevel"/>
    <w:tmpl w:val="1CD228DA"/>
    <w:lvl w:ilvl="0" w:tplc="6700C542">
      <w:start w:val="1"/>
      <w:numFmt w:val="decimal"/>
      <w:lvlText w:val="%1."/>
      <w:lvlJc w:val="left"/>
      <w:pPr>
        <w:ind w:left="982" w:hanging="360"/>
      </w:pPr>
      <w:rPr>
        <w:rFonts w:ascii="Times New Roman" w:hAnsi="Times New Roman" w:hint="default"/>
        <w:sz w:val="26"/>
      </w:rPr>
    </w:lvl>
    <w:lvl w:ilvl="1" w:tplc="04090019" w:tentative="1">
      <w:start w:val="1"/>
      <w:numFmt w:val="ideographTraditional"/>
      <w:lvlText w:val="%2、"/>
      <w:lvlJc w:val="left"/>
      <w:pPr>
        <w:ind w:left="1582" w:hanging="480"/>
      </w:pPr>
    </w:lvl>
    <w:lvl w:ilvl="2" w:tplc="0409001B" w:tentative="1">
      <w:start w:val="1"/>
      <w:numFmt w:val="lowerRoman"/>
      <w:lvlText w:val="%3."/>
      <w:lvlJc w:val="right"/>
      <w:pPr>
        <w:ind w:left="2062" w:hanging="480"/>
      </w:pPr>
    </w:lvl>
    <w:lvl w:ilvl="3" w:tplc="0409000F" w:tentative="1">
      <w:start w:val="1"/>
      <w:numFmt w:val="decimal"/>
      <w:lvlText w:val="%4."/>
      <w:lvlJc w:val="left"/>
      <w:pPr>
        <w:ind w:left="2542" w:hanging="480"/>
      </w:pPr>
    </w:lvl>
    <w:lvl w:ilvl="4" w:tplc="04090019" w:tentative="1">
      <w:start w:val="1"/>
      <w:numFmt w:val="ideographTraditional"/>
      <w:lvlText w:val="%5、"/>
      <w:lvlJc w:val="left"/>
      <w:pPr>
        <w:ind w:left="3022" w:hanging="480"/>
      </w:pPr>
    </w:lvl>
    <w:lvl w:ilvl="5" w:tplc="0409001B" w:tentative="1">
      <w:start w:val="1"/>
      <w:numFmt w:val="lowerRoman"/>
      <w:lvlText w:val="%6."/>
      <w:lvlJc w:val="right"/>
      <w:pPr>
        <w:ind w:left="3502" w:hanging="480"/>
      </w:pPr>
    </w:lvl>
    <w:lvl w:ilvl="6" w:tplc="0409000F" w:tentative="1">
      <w:start w:val="1"/>
      <w:numFmt w:val="decimal"/>
      <w:lvlText w:val="%7."/>
      <w:lvlJc w:val="left"/>
      <w:pPr>
        <w:ind w:left="3982" w:hanging="480"/>
      </w:pPr>
    </w:lvl>
    <w:lvl w:ilvl="7" w:tplc="04090019" w:tentative="1">
      <w:start w:val="1"/>
      <w:numFmt w:val="ideographTraditional"/>
      <w:lvlText w:val="%8、"/>
      <w:lvlJc w:val="left"/>
      <w:pPr>
        <w:ind w:left="4462" w:hanging="480"/>
      </w:pPr>
    </w:lvl>
    <w:lvl w:ilvl="8" w:tplc="0409001B" w:tentative="1">
      <w:start w:val="1"/>
      <w:numFmt w:val="lowerRoman"/>
      <w:lvlText w:val="%9."/>
      <w:lvlJc w:val="right"/>
      <w:pPr>
        <w:ind w:left="4942" w:hanging="480"/>
      </w:pPr>
    </w:lvl>
  </w:abstractNum>
  <w:abstractNum w:abstractNumId="24">
    <w:nsid w:val="32D27290"/>
    <w:multiLevelType w:val="hybridMultilevel"/>
    <w:tmpl w:val="B94870B2"/>
    <w:lvl w:ilvl="0" w:tplc="B5F4D088">
      <w:start w:val="1"/>
      <w:numFmt w:val="bullet"/>
      <w:lvlText w:val=""/>
      <w:lvlJc w:val="left"/>
      <w:pPr>
        <w:tabs>
          <w:tab w:val="num" w:pos="720"/>
        </w:tabs>
        <w:ind w:left="720" w:hanging="360"/>
      </w:pPr>
      <w:rPr>
        <w:rFonts w:ascii="Wingdings 3" w:hAnsi="Wingdings 3" w:hint="default"/>
      </w:rPr>
    </w:lvl>
    <w:lvl w:ilvl="1" w:tplc="84E82146" w:tentative="1">
      <w:start w:val="1"/>
      <w:numFmt w:val="bullet"/>
      <w:lvlText w:val=""/>
      <w:lvlJc w:val="left"/>
      <w:pPr>
        <w:tabs>
          <w:tab w:val="num" w:pos="1440"/>
        </w:tabs>
        <w:ind w:left="1440" w:hanging="360"/>
      </w:pPr>
      <w:rPr>
        <w:rFonts w:ascii="Wingdings 3" w:hAnsi="Wingdings 3" w:hint="default"/>
      </w:rPr>
    </w:lvl>
    <w:lvl w:ilvl="2" w:tplc="028ACEE8" w:tentative="1">
      <w:start w:val="1"/>
      <w:numFmt w:val="bullet"/>
      <w:lvlText w:val=""/>
      <w:lvlJc w:val="left"/>
      <w:pPr>
        <w:tabs>
          <w:tab w:val="num" w:pos="2160"/>
        </w:tabs>
        <w:ind w:left="2160" w:hanging="360"/>
      </w:pPr>
      <w:rPr>
        <w:rFonts w:ascii="Wingdings 3" w:hAnsi="Wingdings 3" w:hint="default"/>
      </w:rPr>
    </w:lvl>
    <w:lvl w:ilvl="3" w:tplc="397CD084" w:tentative="1">
      <w:start w:val="1"/>
      <w:numFmt w:val="bullet"/>
      <w:lvlText w:val=""/>
      <w:lvlJc w:val="left"/>
      <w:pPr>
        <w:tabs>
          <w:tab w:val="num" w:pos="2880"/>
        </w:tabs>
        <w:ind w:left="2880" w:hanging="360"/>
      </w:pPr>
      <w:rPr>
        <w:rFonts w:ascii="Wingdings 3" w:hAnsi="Wingdings 3" w:hint="default"/>
      </w:rPr>
    </w:lvl>
    <w:lvl w:ilvl="4" w:tplc="FA32E57C" w:tentative="1">
      <w:start w:val="1"/>
      <w:numFmt w:val="bullet"/>
      <w:lvlText w:val=""/>
      <w:lvlJc w:val="left"/>
      <w:pPr>
        <w:tabs>
          <w:tab w:val="num" w:pos="3600"/>
        </w:tabs>
        <w:ind w:left="3600" w:hanging="360"/>
      </w:pPr>
      <w:rPr>
        <w:rFonts w:ascii="Wingdings 3" w:hAnsi="Wingdings 3" w:hint="default"/>
      </w:rPr>
    </w:lvl>
    <w:lvl w:ilvl="5" w:tplc="81E83B00" w:tentative="1">
      <w:start w:val="1"/>
      <w:numFmt w:val="bullet"/>
      <w:lvlText w:val=""/>
      <w:lvlJc w:val="left"/>
      <w:pPr>
        <w:tabs>
          <w:tab w:val="num" w:pos="4320"/>
        </w:tabs>
        <w:ind w:left="4320" w:hanging="360"/>
      </w:pPr>
      <w:rPr>
        <w:rFonts w:ascii="Wingdings 3" w:hAnsi="Wingdings 3" w:hint="default"/>
      </w:rPr>
    </w:lvl>
    <w:lvl w:ilvl="6" w:tplc="D39ECF8C" w:tentative="1">
      <w:start w:val="1"/>
      <w:numFmt w:val="bullet"/>
      <w:lvlText w:val=""/>
      <w:lvlJc w:val="left"/>
      <w:pPr>
        <w:tabs>
          <w:tab w:val="num" w:pos="5040"/>
        </w:tabs>
        <w:ind w:left="5040" w:hanging="360"/>
      </w:pPr>
      <w:rPr>
        <w:rFonts w:ascii="Wingdings 3" w:hAnsi="Wingdings 3" w:hint="default"/>
      </w:rPr>
    </w:lvl>
    <w:lvl w:ilvl="7" w:tplc="DF58EE98" w:tentative="1">
      <w:start w:val="1"/>
      <w:numFmt w:val="bullet"/>
      <w:lvlText w:val=""/>
      <w:lvlJc w:val="left"/>
      <w:pPr>
        <w:tabs>
          <w:tab w:val="num" w:pos="5760"/>
        </w:tabs>
        <w:ind w:left="5760" w:hanging="360"/>
      </w:pPr>
      <w:rPr>
        <w:rFonts w:ascii="Wingdings 3" w:hAnsi="Wingdings 3" w:hint="default"/>
      </w:rPr>
    </w:lvl>
    <w:lvl w:ilvl="8" w:tplc="007CEDCA" w:tentative="1">
      <w:start w:val="1"/>
      <w:numFmt w:val="bullet"/>
      <w:lvlText w:val=""/>
      <w:lvlJc w:val="left"/>
      <w:pPr>
        <w:tabs>
          <w:tab w:val="num" w:pos="6480"/>
        </w:tabs>
        <w:ind w:left="6480" w:hanging="360"/>
      </w:pPr>
      <w:rPr>
        <w:rFonts w:ascii="Wingdings 3" w:hAnsi="Wingdings 3" w:hint="default"/>
      </w:rPr>
    </w:lvl>
  </w:abstractNum>
  <w:abstractNum w:abstractNumId="25">
    <w:nsid w:val="34A02F29"/>
    <w:multiLevelType w:val="hybridMultilevel"/>
    <w:tmpl w:val="F3941782"/>
    <w:lvl w:ilvl="0" w:tplc="8B2A50BE">
      <w:start w:val="1"/>
      <w:numFmt w:val="decimal"/>
      <w:lvlText w:val="(%1)"/>
      <w:lvlJc w:val="left"/>
      <w:pPr>
        <w:ind w:left="1189" w:hanging="480"/>
      </w:pPr>
      <w:rPr>
        <w:rFonts w:hint="eastAsia"/>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6">
    <w:nsid w:val="35165339"/>
    <w:multiLevelType w:val="hybridMultilevel"/>
    <w:tmpl w:val="061CD706"/>
    <w:lvl w:ilvl="0" w:tplc="98F2F99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35FA691A"/>
    <w:multiLevelType w:val="hybridMultilevel"/>
    <w:tmpl w:val="BA12D81C"/>
    <w:lvl w:ilvl="0" w:tplc="7E2E4C6E">
      <w:start w:val="1"/>
      <w:numFmt w:val="bullet"/>
      <w:lvlText w:val=""/>
      <w:lvlJc w:val="left"/>
      <w:pPr>
        <w:tabs>
          <w:tab w:val="num" w:pos="720"/>
        </w:tabs>
        <w:ind w:left="720" w:hanging="360"/>
      </w:pPr>
      <w:rPr>
        <w:rFonts w:ascii="Wingdings" w:hAnsi="Wingdings" w:hint="default"/>
      </w:rPr>
    </w:lvl>
    <w:lvl w:ilvl="1" w:tplc="706AF8E6">
      <w:start w:val="1"/>
      <w:numFmt w:val="bullet"/>
      <w:lvlText w:val=""/>
      <w:lvlJc w:val="left"/>
      <w:pPr>
        <w:tabs>
          <w:tab w:val="num" w:pos="1440"/>
        </w:tabs>
        <w:ind w:left="1440" w:hanging="360"/>
      </w:pPr>
      <w:rPr>
        <w:rFonts w:ascii="Wingdings" w:hAnsi="Wingdings" w:hint="default"/>
      </w:rPr>
    </w:lvl>
    <w:lvl w:ilvl="2" w:tplc="B9627A3C">
      <w:start w:val="1"/>
      <w:numFmt w:val="decimal"/>
      <w:lvlText w:val="%3."/>
      <w:lvlJc w:val="left"/>
      <w:pPr>
        <w:tabs>
          <w:tab w:val="num" w:pos="2160"/>
        </w:tabs>
        <w:ind w:left="2160" w:hanging="360"/>
      </w:pPr>
      <w:rPr>
        <w:rFonts w:hint="eastAsia"/>
      </w:rPr>
    </w:lvl>
    <w:lvl w:ilvl="3" w:tplc="33EC6862" w:tentative="1">
      <w:start w:val="1"/>
      <w:numFmt w:val="bullet"/>
      <w:lvlText w:val=""/>
      <w:lvlJc w:val="left"/>
      <w:pPr>
        <w:tabs>
          <w:tab w:val="num" w:pos="2880"/>
        </w:tabs>
        <w:ind w:left="2880" w:hanging="360"/>
      </w:pPr>
      <w:rPr>
        <w:rFonts w:ascii="Wingdings" w:hAnsi="Wingdings" w:hint="default"/>
      </w:rPr>
    </w:lvl>
    <w:lvl w:ilvl="4" w:tplc="069E5540" w:tentative="1">
      <w:start w:val="1"/>
      <w:numFmt w:val="bullet"/>
      <w:lvlText w:val=""/>
      <w:lvlJc w:val="left"/>
      <w:pPr>
        <w:tabs>
          <w:tab w:val="num" w:pos="3600"/>
        </w:tabs>
        <w:ind w:left="3600" w:hanging="360"/>
      </w:pPr>
      <w:rPr>
        <w:rFonts w:ascii="Wingdings" w:hAnsi="Wingdings" w:hint="default"/>
      </w:rPr>
    </w:lvl>
    <w:lvl w:ilvl="5" w:tplc="E1109D3C" w:tentative="1">
      <w:start w:val="1"/>
      <w:numFmt w:val="bullet"/>
      <w:lvlText w:val=""/>
      <w:lvlJc w:val="left"/>
      <w:pPr>
        <w:tabs>
          <w:tab w:val="num" w:pos="4320"/>
        </w:tabs>
        <w:ind w:left="4320" w:hanging="360"/>
      </w:pPr>
      <w:rPr>
        <w:rFonts w:ascii="Wingdings" w:hAnsi="Wingdings" w:hint="default"/>
      </w:rPr>
    </w:lvl>
    <w:lvl w:ilvl="6" w:tplc="B808BEC6" w:tentative="1">
      <w:start w:val="1"/>
      <w:numFmt w:val="bullet"/>
      <w:lvlText w:val=""/>
      <w:lvlJc w:val="left"/>
      <w:pPr>
        <w:tabs>
          <w:tab w:val="num" w:pos="5040"/>
        </w:tabs>
        <w:ind w:left="5040" w:hanging="360"/>
      </w:pPr>
      <w:rPr>
        <w:rFonts w:ascii="Wingdings" w:hAnsi="Wingdings" w:hint="default"/>
      </w:rPr>
    </w:lvl>
    <w:lvl w:ilvl="7" w:tplc="2AE2AF4A" w:tentative="1">
      <w:start w:val="1"/>
      <w:numFmt w:val="bullet"/>
      <w:lvlText w:val=""/>
      <w:lvlJc w:val="left"/>
      <w:pPr>
        <w:tabs>
          <w:tab w:val="num" w:pos="5760"/>
        </w:tabs>
        <w:ind w:left="5760" w:hanging="360"/>
      </w:pPr>
      <w:rPr>
        <w:rFonts w:ascii="Wingdings" w:hAnsi="Wingdings" w:hint="default"/>
      </w:rPr>
    </w:lvl>
    <w:lvl w:ilvl="8" w:tplc="545A514C" w:tentative="1">
      <w:start w:val="1"/>
      <w:numFmt w:val="bullet"/>
      <w:lvlText w:val=""/>
      <w:lvlJc w:val="left"/>
      <w:pPr>
        <w:tabs>
          <w:tab w:val="num" w:pos="6480"/>
        </w:tabs>
        <w:ind w:left="6480" w:hanging="360"/>
      </w:pPr>
      <w:rPr>
        <w:rFonts w:ascii="Wingdings" w:hAnsi="Wingdings" w:hint="default"/>
      </w:rPr>
    </w:lvl>
  </w:abstractNum>
  <w:abstractNum w:abstractNumId="28">
    <w:nsid w:val="37073B40"/>
    <w:multiLevelType w:val="hybridMultilevel"/>
    <w:tmpl w:val="792048CA"/>
    <w:lvl w:ilvl="0" w:tplc="81D6583A">
      <w:start w:val="1"/>
      <w:numFmt w:val="decimal"/>
      <w:lvlText w:val="%1."/>
      <w:lvlJc w:val="left"/>
      <w:pPr>
        <w:tabs>
          <w:tab w:val="num" w:pos="120"/>
        </w:tabs>
        <w:ind w:left="120" w:firstLine="0"/>
      </w:pPr>
      <w:rPr>
        <w:rFonts w:ascii="Times New Roman" w:eastAsia="新細明體" w:hAnsi="Times New Roman" w:hint="default"/>
        <w:b w:val="0"/>
        <w:i w:val="0"/>
        <w:sz w:val="24"/>
      </w:rPr>
    </w:lvl>
    <w:lvl w:ilvl="1" w:tplc="04090019" w:tentative="1">
      <w:start w:val="1"/>
      <w:numFmt w:val="ideographTraditional"/>
      <w:lvlText w:val="%2、"/>
      <w:lvlJc w:val="left"/>
      <w:pPr>
        <w:tabs>
          <w:tab w:val="num" w:pos="1080"/>
        </w:tabs>
        <w:ind w:left="1080" w:hanging="480"/>
      </w:pPr>
    </w:lvl>
    <w:lvl w:ilvl="2" w:tplc="0409001B" w:tentative="1">
      <w:start w:val="1"/>
      <w:numFmt w:val="lowerRoman"/>
      <w:lvlText w:val="%3."/>
      <w:lvlJc w:val="right"/>
      <w:pPr>
        <w:tabs>
          <w:tab w:val="num" w:pos="1560"/>
        </w:tabs>
        <w:ind w:left="1560" w:hanging="480"/>
      </w:pPr>
    </w:lvl>
    <w:lvl w:ilvl="3" w:tplc="0409000F" w:tentative="1">
      <w:start w:val="1"/>
      <w:numFmt w:val="decimal"/>
      <w:lvlText w:val="%4."/>
      <w:lvlJc w:val="left"/>
      <w:pPr>
        <w:tabs>
          <w:tab w:val="num" w:pos="2040"/>
        </w:tabs>
        <w:ind w:left="2040" w:hanging="480"/>
      </w:pPr>
    </w:lvl>
    <w:lvl w:ilvl="4" w:tplc="04090019" w:tentative="1">
      <w:start w:val="1"/>
      <w:numFmt w:val="ideographTraditional"/>
      <w:lvlText w:val="%5、"/>
      <w:lvlJc w:val="left"/>
      <w:pPr>
        <w:tabs>
          <w:tab w:val="num" w:pos="2520"/>
        </w:tabs>
        <w:ind w:left="2520" w:hanging="480"/>
      </w:pPr>
    </w:lvl>
    <w:lvl w:ilvl="5" w:tplc="0409001B" w:tentative="1">
      <w:start w:val="1"/>
      <w:numFmt w:val="lowerRoman"/>
      <w:lvlText w:val="%6."/>
      <w:lvlJc w:val="right"/>
      <w:pPr>
        <w:tabs>
          <w:tab w:val="num" w:pos="3000"/>
        </w:tabs>
        <w:ind w:left="3000" w:hanging="480"/>
      </w:pPr>
    </w:lvl>
    <w:lvl w:ilvl="6" w:tplc="0409000F" w:tentative="1">
      <w:start w:val="1"/>
      <w:numFmt w:val="decimal"/>
      <w:lvlText w:val="%7."/>
      <w:lvlJc w:val="left"/>
      <w:pPr>
        <w:tabs>
          <w:tab w:val="num" w:pos="3480"/>
        </w:tabs>
        <w:ind w:left="3480" w:hanging="480"/>
      </w:pPr>
    </w:lvl>
    <w:lvl w:ilvl="7" w:tplc="04090019" w:tentative="1">
      <w:start w:val="1"/>
      <w:numFmt w:val="ideographTraditional"/>
      <w:lvlText w:val="%8、"/>
      <w:lvlJc w:val="left"/>
      <w:pPr>
        <w:tabs>
          <w:tab w:val="num" w:pos="3960"/>
        </w:tabs>
        <w:ind w:left="3960" w:hanging="480"/>
      </w:pPr>
    </w:lvl>
    <w:lvl w:ilvl="8" w:tplc="0409001B" w:tentative="1">
      <w:start w:val="1"/>
      <w:numFmt w:val="lowerRoman"/>
      <w:lvlText w:val="%9."/>
      <w:lvlJc w:val="right"/>
      <w:pPr>
        <w:tabs>
          <w:tab w:val="num" w:pos="4440"/>
        </w:tabs>
        <w:ind w:left="4440" w:hanging="480"/>
      </w:pPr>
    </w:lvl>
  </w:abstractNum>
  <w:abstractNum w:abstractNumId="29">
    <w:nsid w:val="37836D8F"/>
    <w:multiLevelType w:val="hybridMultilevel"/>
    <w:tmpl w:val="F54E5572"/>
    <w:lvl w:ilvl="0" w:tplc="0CF2ED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3952515D"/>
    <w:multiLevelType w:val="hybridMultilevel"/>
    <w:tmpl w:val="B70A6B4C"/>
    <w:lvl w:ilvl="0" w:tplc="0409000F">
      <w:start w:val="1"/>
      <w:numFmt w:val="decimal"/>
      <w:lvlText w:val="%1."/>
      <w:lvlJc w:val="left"/>
      <w:pPr>
        <w:ind w:left="960" w:hanging="480"/>
      </w:pPr>
    </w:lvl>
    <w:lvl w:ilvl="1" w:tplc="A99AE44C">
      <w:start w:val="1"/>
      <w:numFmt w:val="decimal"/>
      <w:lvlText w:val="%2、"/>
      <w:lvlJc w:val="left"/>
      <w:pPr>
        <w:ind w:left="1320" w:hanging="36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1">
    <w:nsid w:val="3BA02A21"/>
    <w:multiLevelType w:val="hybridMultilevel"/>
    <w:tmpl w:val="C632E0C6"/>
    <w:lvl w:ilvl="0" w:tplc="9FAC2E44">
      <w:start w:val="1"/>
      <w:numFmt w:val="decimal"/>
      <w:lvlText w:val="%1."/>
      <w:lvlJc w:val="left"/>
      <w:pPr>
        <w:tabs>
          <w:tab w:val="num" w:pos="720"/>
        </w:tabs>
        <w:ind w:left="720" w:hanging="360"/>
      </w:pPr>
    </w:lvl>
    <w:lvl w:ilvl="1" w:tplc="70B0836C" w:tentative="1">
      <w:start w:val="1"/>
      <w:numFmt w:val="decimal"/>
      <w:lvlText w:val="%2."/>
      <w:lvlJc w:val="left"/>
      <w:pPr>
        <w:tabs>
          <w:tab w:val="num" w:pos="1440"/>
        </w:tabs>
        <w:ind w:left="1440" w:hanging="360"/>
      </w:pPr>
    </w:lvl>
    <w:lvl w:ilvl="2" w:tplc="505C3BD2" w:tentative="1">
      <w:start w:val="1"/>
      <w:numFmt w:val="decimal"/>
      <w:lvlText w:val="%3."/>
      <w:lvlJc w:val="left"/>
      <w:pPr>
        <w:tabs>
          <w:tab w:val="num" w:pos="2160"/>
        </w:tabs>
        <w:ind w:left="2160" w:hanging="360"/>
      </w:pPr>
    </w:lvl>
    <w:lvl w:ilvl="3" w:tplc="7682D954" w:tentative="1">
      <w:start w:val="1"/>
      <w:numFmt w:val="decimal"/>
      <w:lvlText w:val="%4."/>
      <w:lvlJc w:val="left"/>
      <w:pPr>
        <w:tabs>
          <w:tab w:val="num" w:pos="2880"/>
        </w:tabs>
        <w:ind w:left="2880" w:hanging="360"/>
      </w:pPr>
    </w:lvl>
    <w:lvl w:ilvl="4" w:tplc="E63E56D8" w:tentative="1">
      <w:start w:val="1"/>
      <w:numFmt w:val="decimal"/>
      <w:lvlText w:val="%5."/>
      <w:lvlJc w:val="left"/>
      <w:pPr>
        <w:tabs>
          <w:tab w:val="num" w:pos="3600"/>
        </w:tabs>
        <w:ind w:left="3600" w:hanging="360"/>
      </w:pPr>
    </w:lvl>
    <w:lvl w:ilvl="5" w:tplc="1D0E1862" w:tentative="1">
      <w:start w:val="1"/>
      <w:numFmt w:val="decimal"/>
      <w:lvlText w:val="%6."/>
      <w:lvlJc w:val="left"/>
      <w:pPr>
        <w:tabs>
          <w:tab w:val="num" w:pos="4320"/>
        </w:tabs>
        <w:ind w:left="4320" w:hanging="360"/>
      </w:pPr>
    </w:lvl>
    <w:lvl w:ilvl="6" w:tplc="ECAADBB4" w:tentative="1">
      <w:start w:val="1"/>
      <w:numFmt w:val="decimal"/>
      <w:lvlText w:val="%7."/>
      <w:lvlJc w:val="left"/>
      <w:pPr>
        <w:tabs>
          <w:tab w:val="num" w:pos="5040"/>
        </w:tabs>
        <w:ind w:left="5040" w:hanging="360"/>
      </w:pPr>
    </w:lvl>
    <w:lvl w:ilvl="7" w:tplc="41D63FB0" w:tentative="1">
      <w:start w:val="1"/>
      <w:numFmt w:val="decimal"/>
      <w:lvlText w:val="%8."/>
      <w:lvlJc w:val="left"/>
      <w:pPr>
        <w:tabs>
          <w:tab w:val="num" w:pos="5760"/>
        </w:tabs>
        <w:ind w:left="5760" w:hanging="360"/>
      </w:pPr>
    </w:lvl>
    <w:lvl w:ilvl="8" w:tplc="D034F310" w:tentative="1">
      <w:start w:val="1"/>
      <w:numFmt w:val="decimal"/>
      <w:lvlText w:val="%9."/>
      <w:lvlJc w:val="left"/>
      <w:pPr>
        <w:tabs>
          <w:tab w:val="num" w:pos="6480"/>
        </w:tabs>
        <w:ind w:left="6480" w:hanging="360"/>
      </w:pPr>
    </w:lvl>
  </w:abstractNum>
  <w:abstractNum w:abstractNumId="32">
    <w:nsid w:val="3CBF2773"/>
    <w:multiLevelType w:val="hybridMultilevel"/>
    <w:tmpl w:val="1CA098CE"/>
    <w:lvl w:ilvl="0" w:tplc="0409000F">
      <w:start w:val="1"/>
      <w:numFmt w:val="decimal"/>
      <w:lvlText w:val="%1."/>
      <w:lvlJc w:val="left"/>
      <w:pPr>
        <w:ind w:left="787" w:hanging="480"/>
      </w:pPr>
    </w:lvl>
    <w:lvl w:ilvl="1" w:tplc="04090019" w:tentative="1">
      <w:start w:val="1"/>
      <w:numFmt w:val="ideographTraditional"/>
      <w:lvlText w:val="%2、"/>
      <w:lvlJc w:val="left"/>
      <w:pPr>
        <w:ind w:left="1267" w:hanging="480"/>
      </w:pPr>
    </w:lvl>
    <w:lvl w:ilvl="2" w:tplc="0409001B" w:tentative="1">
      <w:start w:val="1"/>
      <w:numFmt w:val="lowerRoman"/>
      <w:lvlText w:val="%3."/>
      <w:lvlJc w:val="right"/>
      <w:pPr>
        <w:ind w:left="1747" w:hanging="480"/>
      </w:pPr>
    </w:lvl>
    <w:lvl w:ilvl="3" w:tplc="0409000F" w:tentative="1">
      <w:start w:val="1"/>
      <w:numFmt w:val="decimal"/>
      <w:lvlText w:val="%4."/>
      <w:lvlJc w:val="left"/>
      <w:pPr>
        <w:ind w:left="2227" w:hanging="480"/>
      </w:pPr>
    </w:lvl>
    <w:lvl w:ilvl="4" w:tplc="04090019" w:tentative="1">
      <w:start w:val="1"/>
      <w:numFmt w:val="ideographTraditional"/>
      <w:lvlText w:val="%5、"/>
      <w:lvlJc w:val="left"/>
      <w:pPr>
        <w:ind w:left="2707" w:hanging="480"/>
      </w:pPr>
    </w:lvl>
    <w:lvl w:ilvl="5" w:tplc="0409001B" w:tentative="1">
      <w:start w:val="1"/>
      <w:numFmt w:val="lowerRoman"/>
      <w:lvlText w:val="%6."/>
      <w:lvlJc w:val="right"/>
      <w:pPr>
        <w:ind w:left="3187" w:hanging="480"/>
      </w:pPr>
    </w:lvl>
    <w:lvl w:ilvl="6" w:tplc="0409000F" w:tentative="1">
      <w:start w:val="1"/>
      <w:numFmt w:val="decimal"/>
      <w:lvlText w:val="%7."/>
      <w:lvlJc w:val="left"/>
      <w:pPr>
        <w:ind w:left="3667" w:hanging="480"/>
      </w:pPr>
    </w:lvl>
    <w:lvl w:ilvl="7" w:tplc="04090019" w:tentative="1">
      <w:start w:val="1"/>
      <w:numFmt w:val="ideographTraditional"/>
      <w:lvlText w:val="%8、"/>
      <w:lvlJc w:val="left"/>
      <w:pPr>
        <w:ind w:left="4147" w:hanging="480"/>
      </w:pPr>
    </w:lvl>
    <w:lvl w:ilvl="8" w:tplc="0409001B" w:tentative="1">
      <w:start w:val="1"/>
      <w:numFmt w:val="lowerRoman"/>
      <w:lvlText w:val="%9."/>
      <w:lvlJc w:val="right"/>
      <w:pPr>
        <w:ind w:left="4627" w:hanging="480"/>
      </w:pPr>
    </w:lvl>
  </w:abstractNum>
  <w:abstractNum w:abstractNumId="33">
    <w:nsid w:val="3D047247"/>
    <w:multiLevelType w:val="hybridMultilevel"/>
    <w:tmpl w:val="65AE4B92"/>
    <w:lvl w:ilvl="0" w:tplc="4FA0284C">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4">
    <w:nsid w:val="3EE761D2"/>
    <w:multiLevelType w:val="hybridMultilevel"/>
    <w:tmpl w:val="639235E8"/>
    <w:lvl w:ilvl="0" w:tplc="9AEA820A">
      <w:start w:val="1"/>
      <w:numFmt w:val="decimal"/>
      <w:lvlText w:val="%1、"/>
      <w:lvlJc w:val="left"/>
      <w:pPr>
        <w:ind w:left="1380" w:hanging="480"/>
      </w:pPr>
      <w:rPr>
        <w:rFonts w:hint="default"/>
        <w:color w:val="auto"/>
      </w:rPr>
    </w:lvl>
    <w:lvl w:ilvl="1" w:tplc="04090015">
      <w:start w:val="1"/>
      <w:numFmt w:val="taiwaneseCountingThousand"/>
      <w:lvlText w:val="%2、"/>
      <w:lvlJc w:val="left"/>
      <w:pPr>
        <w:ind w:left="1860" w:hanging="480"/>
      </w:pPr>
      <w:rPr>
        <w:color w:val="auto"/>
      </w:rPr>
    </w:lvl>
    <w:lvl w:ilvl="2" w:tplc="0409001B" w:tentative="1">
      <w:start w:val="1"/>
      <w:numFmt w:val="lowerRoman"/>
      <w:lvlText w:val="%3."/>
      <w:lvlJc w:val="right"/>
      <w:pPr>
        <w:ind w:left="2340" w:hanging="480"/>
      </w:pPr>
    </w:lvl>
    <w:lvl w:ilvl="3" w:tplc="0409000F" w:tentative="1">
      <w:start w:val="1"/>
      <w:numFmt w:val="decimal"/>
      <w:lvlText w:val="%4."/>
      <w:lvlJc w:val="left"/>
      <w:pPr>
        <w:ind w:left="2820" w:hanging="480"/>
      </w:pPr>
    </w:lvl>
    <w:lvl w:ilvl="4" w:tplc="04090019" w:tentative="1">
      <w:start w:val="1"/>
      <w:numFmt w:val="ideographTraditional"/>
      <w:lvlText w:val="%5、"/>
      <w:lvlJc w:val="left"/>
      <w:pPr>
        <w:ind w:left="3300" w:hanging="480"/>
      </w:pPr>
    </w:lvl>
    <w:lvl w:ilvl="5" w:tplc="0409001B" w:tentative="1">
      <w:start w:val="1"/>
      <w:numFmt w:val="lowerRoman"/>
      <w:lvlText w:val="%6."/>
      <w:lvlJc w:val="right"/>
      <w:pPr>
        <w:ind w:left="3780" w:hanging="480"/>
      </w:pPr>
    </w:lvl>
    <w:lvl w:ilvl="6" w:tplc="0409000F" w:tentative="1">
      <w:start w:val="1"/>
      <w:numFmt w:val="decimal"/>
      <w:lvlText w:val="%7."/>
      <w:lvlJc w:val="left"/>
      <w:pPr>
        <w:ind w:left="4260" w:hanging="480"/>
      </w:pPr>
    </w:lvl>
    <w:lvl w:ilvl="7" w:tplc="04090019" w:tentative="1">
      <w:start w:val="1"/>
      <w:numFmt w:val="ideographTraditional"/>
      <w:lvlText w:val="%8、"/>
      <w:lvlJc w:val="left"/>
      <w:pPr>
        <w:ind w:left="4740" w:hanging="480"/>
      </w:pPr>
    </w:lvl>
    <w:lvl w:ilvl="8" w:tplc="0409001B" w:tentative="1">
      <w:start w:val="1"/>
      <w:numFmt w:val="lowerRoman"/>
      <w:lvlText w:val="%9."/>
      <w:lvlJc w:val="right"/>
      <w:pPr>
        <w:ind w:left="5220" w:hanging="480"/>
      </w:pPr>
    </w:lvl>
  </w:abstractNum>
  <w:abstractNum w:abstractNumId="35">
    <w:nsid w:val="40096225"/>
    <w:multiLevelType w:val="hybridMultilevel"/>
    <w:tmpl w:val="C76C1066"/>
    <w:lvl w:ilvl="0" w:tplc="92844BE2">
      <w:start w:val="1"/>
      <w:numFmt w:val="bullet"/>
      <w:lvlText w:val=""/>
      <w:lvlJc w:val="left"/>
      <w:pPr>
        <w:tabs>
          <w:tab w:val="num" w:pos="720"/>
        </w:tabs>
        <w:ind w:left="720" w:hanging="360"/>
      </w:pPr>
      <w:rPr>
        <w:rFonts w:ascii="Wingdings 3" w:hAnsi="Wingdings 3" w:hint="default"/>
      </w:rPr>
    </w:lvl>
    <w:lvl w:ilvl="1" w:tplc="6AA01B4C" w:tentative="1">
      <w:start w:val="1"/>
      <w:numFmt w:val="bullet"/>
      <w:lvlText w:val=""/>
      <w:lvlJc w:val="left"/>
      <w:pPr>
        <w:tabs>
          <w:tab w:val="num" w:pos="1440"/>
        </w:tabs>
        <w:ind w:left="1440" w:hanging="360"/>
      </w:pPr>
      <w:rPr>
        <w:rFonts w:ascii="Wingdings 3" w:hAnsi="Wingdings 3" w:hint="default"/>
      </w:rPr>
    </w:lvl>
    <w:lvl w:ilvl="2" w:tplc="7938FF18" w:tentative="1">
      <w:start w:val="1"/>
      <w:numFmt w:val="bullet"/>
      <w:lvlText w:val=""/>
      <w:lvlJc w:val="left"/>
      <w:pPr>
        <w:tabs>
          <w:tab w:val="num" w:pos="2160"/>
        </w:tabs>
        <w:ind w:left="2160" w:hanging="360"/>
      </w:pPr>
      <w:rPr>
        <w:rFonts w:ascii="Wingdings 3" w:hAnsi="Wingdings 3" w:hint="default"/>
      </w:rPr>
    </w:lvl>
    <w:lvl w:ilvl="3" w:tplc="D752E804" w:tentative="1">
      <w:start w:val="1"/>
      <w:numFmt w:val="bullet"/>
      <w:lvlText w:val=""/>
      <w:lvlJc w:val="left"/>
      <w:pPr>
        <w:tabs>
          <w:tab w:val="num" w:pos="2880"/>
        </w:tabs>
        <w:ind w:left="2880" w:hanging="360"/>
      </w:pPr>
      <w:rPr>
        <w:rFonts w:ascii="Wingdings 3" w:hAnsi="Wingdings 3" w:hint="default"/>
      </w:rPr>
    </w:lvl>
    <w:lvl w:ilvl="4" w:tplc="9D92726C" w:tentative="1">
      <w:start w:val="1"/>
      <w:numFmt w:val="bullet"/>
      <w:lvlText w:val=""/>
      <w:lvlJc w:val="left"/>
      <w:pPr>
        <w:tabs>
          <w:tab w:val="num" w:pos="3600"/>
        </w:tabs>
        <w:ind w:left="3600" w:hanging="360"/>
      </w:pPr>
      <w:rPr>
        <w:rFonts w:ascii="Wingdings 3" w:hAnsi="Wingdings 3" w:hint="default"/>
      </w:rPr>
    </w:lvl>
    <w:lvl w:ilvl="5" w:tplc="1F02D066" w:tentative="1">
      <w:start w:val="1"/>
      <w:numFmt w:val="bullet"/>
      <w:lvlText w:val=""/>
      <w:lvlJc w:val="left"/>
      <w:pPr>
        <w:tabs>
          <w:tab w:val="num" w:pos="4320"/>
        </w:tabs>
        <w:ind w:left="4320" w:hanging="360"/>
      </w:pPr>
      <w:rPr>
        <w:rFonts w:ascii="Wingdings 3" w:hAnsi="Wingdings 3" w:hint="default"/>
      </w:rPr>
    </w:lvl>
    <w:lvl w:ilvl="6" w:tplc="9938A164" w:tentative="1">
      <w:start w:val="1"/>
      <w:numFmt w:val="bullet"/>
      <w:lvlText w:val=""/>
      <w:lvlJc w:val="left"/>
      <w:pPr>
        <w:tabs>
          <w:tab w:val="num" w:pos="5040"/>
        </w:tabs>
        <w:ind w:left="5040" w:hanging="360"/>
      </w:pPr>
      <w:rPr>
        <w:rFonts w:ascii="Wingdings 3" w:hAnsi="Wingdings 3" w:hint="default"/>
      </w:rPr>
    </w:lvl>
    <w:lvl w:ilvl="7" w:tplc="0686C668" w:tentative="1">
      <w:start w:val="1"/>
      <w:numFmt w:val="bullet"/>
      <w:lvlText w:val=""/>
      <w:lvlJc w:val="left"/>
      <w:pPr>
        <w:tabs>
          <w:tab w:val="num" w:pos="5760"/>
        </w:tabs>
        <w:ind w:left="5760" w:hanging="360"/>
      </w:pPr>
      <w:rPr>
        <w:rFonts w:ascii="Wingdings 3" w:hAnsi="Wingdings 3" w:hint="default"/>
      </w:rPr>
    </w:lvl>
    <w:lvl w:ilvl="8" w:tplc="0DF27E60" w:tentative="1">
      <w:start w:val="1"/>
      <w:numFmt w:val="bullet"/>
      <w:lvlText w:val=""/>
      <w:lvlJc w:val="left"/>
      <w:pPr>
        <w:tabs>
          <w:tab w:val="num" w:pos="6480"/>
        </w:tabs>
        <w:ind w:left="6480" w:hanging="360"/>
      </w:pPr>
      <w:rPr>
        <w:rFonts w:ascii="Wingdings 3" w:hAnsi="Wingdings 3" w:hint="default"/>
      </w:rPr>
    </w:lvl>
  </w:abstractNum>
  <w:abstractNum w:abstractNumId="36">
    <w:nsid w:val="406B1A67"/>
    <w:multiLevelType w:val="hybridMultilevel"/>
    <w:tmpl w:val="AD80A314"/>
    <w:lvl w:ilvl="0" w:tplc="46DA6540">
      <w:start w:val="1"/>
      <w:numFmt w:val="taiwaneseCountingThousand"/>
      <w:lvlText w:val="（%1）"/>
      <w:lvlJc w:val="left"/>
      <w:pPr>
        <w:ind w:left="1155" w:hanging="885"/>
      </w:pPr>
      <w:rPr>
        <w:rFonts w:hint="default"/>
      </w:rPr>
    </w:lvl>
    <w:lvl w:ilvl="1" w:tplc="5686D8BE">
      <w:start w:val="1"/>
      <w:numFmt w:val="decimal"/>
      <w:lvlText w:val="%2."/>
      <w:lvlJc w:val="left"/>
      <w:pPr>
        <w:ind w:left="1230" w:hanging="480"/>
      </w:pPr>
      <w:rPr>
        <w:rFonts w:hint="eastAsia"/>
      </w:rPr>
    </w:lvl>
    <w:lvl w:ilvl="2" w:tplc="4AF4E2CE">
      <w:start w:val="1"/>
      <w:numFmt w:val="decimal"/>
      <w:lvlText w:val="（%3）"/>
      <w:lvlJc w:val="left"/>
      <w:pPr>
        <w:ind w:left="1710" w:hanging="480"/>
      </w:pPr>
      <w:rPr>
        <w:rFonts w:hint="default"/>
      </w:rPr>
    </w:lvl>
    <w:lvl w:ilvl="3" w:tplc="0409000F" w:tentative="1">
      <w:start w:val="1"/>
      <w:numFmt w:val="decimal"/>
      <w:lvlText w:val="%4."/>
      <w:lvlJc w:val="left"/>
      <w:pPr>
        <w:ind w:left="2190" w:hanging="480"/>
      </w:pPr>
    </w:lvl>
    <w:lvl w:ilvl="4" w:tplc="04090019" w:tentative="1">
      <w:start w:val="1"/>
      <w:numFmt w:val="ideographTraditional"/>
      <w:lvlText w:val="%5、"/>
      <w:lvlJc w:val="left"/>
      <w:pPr>
        <w:ind w:left="2670" w:hanging="480"/>
      </w:pPr>
    </w:lvl>
    <w:lvl w:ilvl="5" w:tplc="0409001B" w:tentative="1">
      <w:start w:val="1"/>
      <w:numFmt w:val="lowerRoman"/>
      <w:lvlText w:val="%6."/>
      <w:lvlJc w:val="right"/>
      <w:pPr>
        <w:ind w:left="3150" w:hanging="480"/>
      </w:pPr>
    </w:lvl>
    <w:lvl w:ilvl="6" w:tplc="0409000F" w:tentative="1">
      <w:start w:val="1"/>
      <w:numFmt w:val="decimal"/>
      <w:lvlText w:val="%7."/>
      <w:lvlJc w:val="left"/>
      <w:pPr>
        <w:ind w:left="3630" w:hanging="480"/>
      </w:pPr>
    </w:lvl>
    <w:lvl w:ilvl="7" w:tplc="04090019" w:tentative="1">
      <w:start w:val="1"/>
      <w:numFmt w:val="ideographTraditional"/>
      <w:lvlText w:val="%8、"/>
      <w:lvlJc w:val="left"/>
      <w:pPr>
        <w:ind w:left="4110" w:hanging="480"/>
      </w:pPr>
    </w:lvl>
    <w:lvl w:ilvl="8" w:tplc="0409001B" w:tentative="1">
      <w:start w:val="1"/>
      <w:numFmt w:val="lowerRoman"/>
      <w:lvlText w:val="%9."/>
      <w:lvlJc w:val="right"/>
      <w:pPr>
        <w:ind w:left="4590" w:hanging="480"/>
      </w:pPr>
    </w:lvl>
  </w:abstractNum>
  <w:abstractNum w:abstractNumId="37">
    <w:nsid w:val="45AB0699"/>
    <w:multiLevelType w:val="hybridMultilevel"/>
    <w:tmpl w:val="7FBE4410"/>
    <w:lvl w:ilvl="0" w:tplc="854AFD98">
      <w:start w:val="1"/>
      <w:numFmt w:val="bullet"/>
      <w:lvlText w:val=""/>
      <w:lvlJc w:val="left"/>
      <w:pPr>
        <w:tabs>
          <w:tab w:val="num" w:pos="720"/>
        </w:tabs>
        <w:ind w:left="720" w:hanging="360"/>
      </w:pPr>
      <w:rPr>
        <w:rFonts w:ascii="Wingdings 3" w:hAnsi="Wingdings 3" w:hint="default"/>
      </w:rPr>
    </w:lvl>
    <w:lvl w:ilvl="1" w:tplc="733EA49A" w:tentative="1">
      <w:start w:val="1"/>
      <w:numFmt w:val="bullet"/>
      <w:lvlText w:val=""/>
      <w:lvlJc w:val="left"/>
      <w:pPr>
        <w:tabs>
          <w:tab w:val="num" w:pos="1440"/>
        </w:tabs>
        <w:ind w:left="1440" w:hanging="360"/>
      </w:pPr>
      <w:rPr>
        <w:rFonts w:ascii="Wingdings 3" w:hAnsi="Wingdings 3" w:hint="default"/>
      </w:rPr>
    </w:lvl>
    <w:lvl w:ilvl="2" w:tplc="35C2B542" w:tentative="1">
      <w:start w:val="1"/>
      <w:numFmt w:val="bullet"/>
      <w:lvlText w:val=""/>
      <w:lvlJc w:val="left"/>
      <w:pPr>
        <w:tabs>
          <w:tab w:val="num" w:pos="2160"/>
        </w:tabs>
        <w:ind w:left="2160" w:hanging="360"/>
      </w:pPr>
      <w:rPr>
        <w:rFonts w:ascii="Wingdings 3" w:hAnsi="Wingdings 3" w:hint="default"/>
      </w:rPr>
    </w:lvl>
    <w:lvl w:ilvl="3" w:tplc="4E988AE4" w:tentative="1">
      <w:start w:val="1"/>
      <w:numFmt w:val="bullet"/>
      <w:lvlText w:val=""/>
      <w:lvlJc w:val="left"/>
      <w:pPr>
        <w:tabs>
          <w:tab w:val="num" w:pos="2880"/>
        </w:tabs>
        <w:ind w:left="2880" w:hanging="360"/>
      </w:pPr>
      <w:rPr>
        <w:rFonts w:ascii="Wingdings 3" w:hAnsi="Wingdings 3" w:hint="default"/>
      </w:rPr>
    </w:lvl>
    <w:lvl w:ilvl="4" w:tplc="DCC287FE" w:tentative="1">
      <w:start w:val="1"/>
      <w:numFmt w:val="bullet"/>
      <w:lvlText w:val=""/>
      <w:lvlJc w:val="left"/>
      <w:pPr>
        <w:tabs>
          <w:tab w:val="num" w:pos="3600"/>
        </w:tabs>
        <w:ind w:left="3600" w:hanging="360"/>
      </w:pPr>
      <w:rPr>
        <w:rFonts w:ascii="Wingdings 3" w:hAnsi="Wingdings 3" w:hint="default"/>
      </w:rPr>
    </w:lvl>
    <w:lvl w:ilvl="5" w:tplc="BA42FCC2" w:tentative="1">
      <w:start w:val="1"/>
      <w:numFmt w:val="bullet"/>
      <w:lvlText w:val=""/>
      <w:lvlJc w:val="left"/>
      <w:pPr>
        <w:tabs>
          <w:tab w:val="num" w:pos="4320"/>
        </w:tabs>
        <w:ind w:left="4320" w:hanging="360"/>
      </w:pPr>
      <w:rPr>
        <w:rFonts w:ascii="Wingdings 3" w:hAnsi="Wingdings 3" w:hint="default"/>
      </w:rPr>
    </w:lvl>
    <w:lvl w:ilvl="6" w:tplc="25F47564" w:tentative="1">
      <w:start w:val="1"/>
      <w:numFmt w:val="bullet"/>
      <w:lvlText w:val=""/>
      <w:lvlJc w:val="left"/>
      <w:pPr>
        <w:tabs>
          <w:tab w:val="num" w:pos="5040"/>
        </w:tabs>
        <w:ind w:left="5040" w:hanging="360"/>
      </w:pPr>
      <w:rPr>
        <w:rFonts w:ascii="Wingdings 3" w:hAnsi="Wingdings 3" w:hint="default"/>
      </w:rPr>
    </w:lvl>
    <w:lvl w:ilvl="7" w:tplc="EDA8ED32" w:tentative="1">
      <w:start w:val="1"/>
      <w:numFmt w:val="bullet"/>
      <w:lvlText w:val=""/>
      <w:lvlJc w:val="left"/>
      <w:pPr>
        <w:tabs>
          <w:tab w:val="num" w:pos="5760"/>
        </w:tabs>
        <w:ind w:left="5760" w:hanging="360"/>
      </w:pPr>
      <w:rPr>
        <w:rFonts w:ascii="Wingdings 3" w:hAnsi="Wingdings 3" w:hint="default"/>
      </w:rPr>
    </w:lvl>
    <w:lvl w:ilvl="8" w:tplc="5B4A8740" w:tentative="1">
      <w:start w:val="1"/>
      <w:numFmt w:val="bullet"/>
      <w:lvlText w:val=""/>
      <w:lvlJc w:val="left"/>
      <w:pPr>
        <w:tabs>
          <w:tab w:val="num" w:pos="6480"/>
        </w:tabs>
        <w:ind w:left="6480" w:hanging="360"/>
      </w:pPr>
      <w:rPr>
        <w:rFonts w:ascii="Wingdings 3" w:hAnsi="Wingdings 3" w:hint="default"/>
      </w:rPr>
    </w:lvl>
  </w:abstractNum>
  <w:abstractNum w:abstractNumId="38">
    <w:nsid w:val="46403CCE"/>
    <w:multiLevelType w:val="hybridMultilevel"/>
    <w:tmpl w:val="BFA4B042"/>
    <w:lvl w:ilvl="0" w:tplc="80524BD2">
      <w:start w:val="1"/>
      <w:numFmt w:val="bullet"/>
      <w:lvlText w:val=""/>
      <w:lvlJc w:val="left"/>
      <w:pPr>
        <w:ind w:left="960" w:hanging="480"/>
      </w:pPr>
      <w:rPr>
        <w:rFonts w:ascii="Wingdings" w:hAnsi="Wingdings" w:hint="default"/>
        <w:color w:val="auto"/>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9">
    <w:nsid w:val="464E701F"/>
    <w:multiLevelType w:val="hybridMultilevel"/>
    <w:tmpl w:val="6516586E"/>
    <w:lvl w:ilvl="0" w:tplc="80DE5EE2">
      <w:start w:val="1"/>
      <w:numFmt w:val="taiwaneseCountingThousand"/>
      <w:lvlText w:val="（%1）"/>
      <w:lvlJc w:val="left"/>
      <w:pPr>
        <w:ind w:left="1027" w:hanging="885"/>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4AB260A4"/>
    <w:multiLevelType w:val="hybridMultilevel"/>
    <w:tmpl w:val="5FF4849A"/>
    <w:lvl w:ilvl="0" w:tplc="AE905194">
      <w:start w:val="1"/>
      <w:numFmt w:val="bullet"/>
      <w:lvlText w:val=""/>
      <w:lvlJc w:val="left"/>
      <w:pPr>
        <w:tabs>
          <w:tab w:val="num" w:pos="720"/>
        </w:tabs>
        <w:ind w:left="720" w:hanging="360"/>
      </w:pPr>
      <w:rPr>
        <w:rFonts w:ascii="Wingdings 3" w:hAnsi="Wingdings 3" w:hint="default"/>
      </w:rPr>
    </w:lvl>
    <w:lvl w:ilvl="1" w:tplc="0A98B82A" w:tentative="1">
      <w:start w:val="1"/>
      <w:numFmt w:val="bullet"/>
      <w:lvlText w:val=""/>
      <w:lvlJc w:val="left"/>
      <w:pPr>
        <w:tabs>
          <w:tab w:val="num" w:pos="1440"/>
        </w:tabs>
        <w:ind w:left="1440" w:hanging="360"/>
      </w:pPr>
      <w:rPr>
        <w:rFonts w:ascii="Wingdings 3" w:hAnsi="Wingdings 3" w:hint="default"/>
      </w:rPr>
    </w:lvl>
    <w:lvl w:ilvl="2" w:tplc="B3763C32" w:tentative="1">
      <w:start w:val="1"/>
      <w:numFmt w:val="bullet"/>
      <w:lvlText w:val=""/>
      <w:lvlJc w:val="left"/>
      <w:pPr>
        <w:tabs>
          <w:tab w:val="num" w:pos="2160"/>
        </w:tabs>
        <w:ind w:left="2160" w:hanging="360"/>
      </w:pPr>
      <w:rPr>
        <w:rFonts w:ascii="Wingdings 3" w:hAnsi="Wingdings 3" w:hint="default"/>
      </w:rPr>
    </w:lvl>
    <w:lvl w:ilvl="3" w:tplc="D8CCA020" w:tentative="1">
      <w:start w:val="1"/>
      <w:numFmt w:val="bullet"/>
      <w:lvlText w:val=""/>
      <w:lvlJc w:val="left"/>
      <w:pPr>
        <w:tabs>
          <w:tab w:val="num" w:pos="2880"/>
        </w:tabs>
        <w:ind w:left="2880" w:hanging="360"/>
      </w:pPr>
      <w:rPr>
        <w:rFonts w:ascii="Wingdings 3" w:hAnsi="Wingdings 3" w:hint="default"/>
      </w:rPr>
    </w:lvl>
    <w:lvl w:ilvl="4" w:tplc="92FAE880" w:tentative="1">
      <w:start w:val="1"/>
      <w:numFmt w:val="bullet"/>
      <w:lvlText w:val=""/>
      <w:lvlJc w:val="left"/>
      <w:pPr>
        <w:tabs>
          <w:tab w:val="num" w:pos="3600"/>
        </w:tabs>
        <w:ind w:left="3600" w:hanging="360"/>
      </w:pPr>
      <w:rPr>
        <w:rFonts w:ascii="Wingdings 3" w:hAnsi="Wingdings 3" w:hint="default"/>
      </w:rPr>
    </w:lvl>
    <w:lvl w:ilvl="5" w:tplc="F6F60322" w:tentative="1">
      <w:start w:val="1"/>
      <w:numFmt w:val="bullet"/>
      <w:lvlText w:val=""/>
      <w:lvlJc w:val="left"/>
      <w:pPr>
        <w:tabs>
          <w:tab w:val="num" w:pos="4320"/>
        </w:tabs>
        <w:ind w:left="4320" w:hanging="360"/>
      </w:pPr>
      <w:rPr>
        <w:rFonts w:ascii="Wingdings 3" w:hAnsi="Wingdings 3" w:hint="default"/>
      </w:rPr>
    </w:lvl>
    <w:lvl w:ilvl="6" w:tplc="90A229B6" w:tentative="1">
      <w:start w:val="1"/>
      <w:numFmt w:val="bullet"/>
      <w:lvlText w:val=""/>
      <w:lvlJc w:val="left"/>
      <w:pPr>
        <w:tabs>
          <w:tab w:val="num" w:pos="5040"/>
        </w:tabs>
        <w:ind w:left="5040" w:hanging="360"/>
      </w:pPr>
      <w:rPr>
        <w:rFonts w:ascii="Wingdings 3" w:hAnsi="Wingdings 3" w:hint="default"/>
      </w:rPr>
    </w:lvl>
    <w:lvl w:ilvl="7" w:tplc="7092E944" w:tentative="1">
      <w:start w:val="1"/>
      <w:numFmt w:val="bullet"/>
      <w:lvlText w:val=""/>
      <w:lvlJc w:val="left"/>
      <w:pPr>
        <w:tabs>
          <w:tab w:val="num" w:pos="5760"/>
        </w:tabs>
        <w:ind w:left="5760" w:hanging="360"/>
      </w:pPr>
      <w:rPr>
        <w:rFonts w:ascii="Wingdings 3" w:hAnsi="Wingdings 3" w:hint="default"/>
      </w:rPr>
    </w:lvl>
    <w:lvl w:ilvl="8" w:tplc="63366B00" w:tentative="1">
      <w:start w:val="1"/>
      <w:numFmt w:val="bullet"/>
      <w:lvlText w:val=""/>
      <w:lvlJc w:val="left"/>
      <w:pPr>
        <w:tabs>
          <w:tab w:val="num" w:pos="6480"/>
        </w:tabs>
        <w:ind w:left="6480" w:hanging="360"/>
      </w:pPr>
      <w:rPr>
        <w:rFonts w:ascii="Wingdings 3" w:hAnsi="Wingdings 3" w:hint="default"/>
      </w:rPr>
    </w:lvl>
  </w:abstractNum>
  <w:abstractNum w:abstractNumId="41">
    <w:nsid w:val="4B787E9A"/>
    <w:multiLevelType w:val="hybridMultilevel"/>
    <w:tmpl w:val="05BC792C"/>
    <w:lvl w:ilvl="0" w:tplc="63066CB0">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2">
    <w:nsid w:val="4E9A29B6"/>
    <w:multiLevelType w:val="hybridMultilevel"/>
    <w:tmpl w:val="DCAE7C4E"/>
    <w:lvl w:ilvl="0" w:tplc="52B685BC">
      <w:start w:val="3"/>
      <w:numFmt w:val="decimal"/>
      <w:lvlText w:val="%1."/>
      <w:lvlJc w:val="left"/>
      <w:pPr>
        <w:tabs>
          <w:tab w:val="num" w:pos="720"/>
        </w:tabs>
        <w:ind w:left="720" w:hanging="360"/>
      </w:pPr>
    </w:lvl>
    <w:lvl w:ilvl="1" w:tplc="EC728338" w:tentative="1">
      <w:start w:val="1"/>
      <w:numFmt w:val="decimal"/>
      <w:lvlText w:val="%2."/>
      <w:lvlJc w:val="left"/>
      <w:pPr>
        <w:tabs>
          <w:tab w:val="num" w:pos="1440"/>
        </w:tabs>
        <w:ind w:left="1440" w:hanging="360"/>
      </w:pPr>
    </w:lvl>
    <w:lvl w:ilvl="2" w:tplc="99F26D28" w:tentative="1">
      <w:start w:val="1"/>
      <w:numFmt w:val="decimal"/>
      <w:lvlText w:val="%3."/>
      <w:lvlJc w:val="left"/>
      <w:pPr>
        <w:tabs>
          <w:tab w:val="num" w:pos="2160"/>
        </w:tabs>
        <w:ind w:left="2160" w:hanging="360"/>
      </w:pPr>
    </w:lvl>
    <w:lvl w:ilvl="3" w:tplc="209EB3A2" w:tentative="1">
      <w:start w:val="1"/>
      <w:numFmt w:val="decimal"/>
      <w:lvlText w:val="%4."/>
      <w:lvlJc w:val="left"/>
      <w:pPr>
        <w:tabs>
          <w:tab w:val="num" w:pos="2880"/>
        </w:tabs>
        <w:ind w:left="2880" w:hanging="360"/>
      </w:pPr>
    </w:lvl>
    <w:lvl w:ilvl="4" w:tplc="E47042CE" w:tentative="1">
      <w:start w:val="1"/>
      <w:numFmt w:val="decimal"/>
      <w:lvlText w:val="%5."/>
      <w:lvlJc w:val="left"/>
      <w:pPr>
        <w:tabs>
          <w:tab w:val="num" w:pos="3600"/>
        </w:tabs>
        <w:ind w:left="3600" w:hanging="360"/>
      </w:pPr>
    </w:lvl>
    <w:lvl w:ilvl="5" w:tplc="5F8C08AC" w:tentative="1">
      <w:start w:val="1"/>
      <w:numFmt w:val="decimal"/>
      <w:lvlText w:val="%6."/>
      <w:lvlJc w:val="left"/>
      <w:pPr>
        <w:tabs>
          <w:tab w:val="num" w:pos="4320"/>
        </w:tabs>
        <w:ind w:left="4320" w:hanging="360"/>
      </w:pPr>
    </w:lvl>
    <w:lvl w:ilvl="6" w:tplc="025241B2" w:tentative="1">
      <w:start w:val="1"/>
      <w:numFmt w:val="decimal"/>
      <w:lvlText w:val="%7."/>
      <w:lvlJc w:val="left"/>
      <w:pPr>
        <w:tabs>
          <w:tab w:val="num" w:pos="5040"/>
        </w:tabs>
        <w:ind w:left="5040" w:hanging="360"/>
      </w:pPr>
    </w:lvl>
    <w:lvl w:ilvl="7" w:tplc="A9E2DAB4" w:tentative="1">
      <w:start w:val="1"/>
      <w:numFmt w:val="decimal"/>
      <w:lvlText w:val="%8."/>
      <w:lvlJc w:val="left"/>
      <w:pPr>
        <w:tabs>
          <w:tab w:val="num" w:pos="5760"/>
        </w:tabs>
        <w:ind w:left="5760" w:hanging="360"/>
      </w:pPr>
    </w:lvl>
    <w:lvl w:ilvl="8" w:tplc="DE0C0E3E" w:tentative="1">
      <w:start w:val="1"/>
      <w:numFmt w:val="decimal"/>
      <w:lvlText w:val="%9."/>
      <w:lvlJc w:val="left"/>
      <w:pPr>
        <w:tabs>
          <w:tab w:val="num" w:pos="6480"/>
        </w:tabs>
        <w:ind w:left="6480" w:hanging="360"/>
      </w:pPr>
    </w:lvl>
  </w:abstractNum>
  <w:abstractNum w:abstractNumId="43">
    <w:nsid w:val="4FB06B5E"/>
    <w:multiLevelType w:val="hybridMultilevel"/>
    <w:tmpl w:val="99EA2D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574C5402"/>
    <w:multiLevelType w:val="hybridMultilevel"/>
    <w:tmpl w:val="445CF9D4"/>
    <w:lvl w:ilvl="0" w:tplc="09E274EC">
      <w:start w:val="1"/>
      <w:numFmt w:val="bullet"/>
      <w:lvlText w:val=""/>
      <w:lvlJc w:val="left"/>
      <w:pPr>
        <w:ind w:left="840" w:hanging="480"/>
      </w:pPr>
      <w:rPr>
        <w:rFonts w:ascii="Wingdings 3" w:hAnsi="Wingdings 3" w:hint="default"/>
      </w:rPr>
    </w:lvl>
    <w:lvl w:ilvl="1" w:tplc="04090003">
      <w:start w:val="1"/>
      <w:numFmt w:val="bullet"/>
      <w:lvlText w:val=""/>
      <w:lvlJc w:val="left"/>
      <w:pPr>
        <w:ind w:left="1320" w:hanging="480"/>
      </w:pPr>
      <w:rPr>
        <w:rFonts w:ascii="Wingdings" w:hAnsi="Wingdings" w:hint="default"/>
      </w:rPr>
    </w:lvl>
    <w:lvl w:ilvl="2" w:tplc="04090005">
      <w:start w:val="1"/>
      <w:numFmt w:val="bullet"/>
      <w:lvlText w:val=""/>
      <w:lvlJc w:val="left"/>
      <w:pPr>
        <w:ind w:left="1800" w:hanging="480"/>
      </w:pPr>
      <w:rPr>
        <w:rFonts w:ascii="Wingdings" w:hAnsi="Wingdings" w:hint="default"/>
      </w:rPr>
    </w:lvl>
    <w:lvl w:ilvl="3" w:tplc="04090001">
      <w:start w:val="1"/>
      <w:numFmt w:val="bullet"/>
      <w:lvlText w:val=""/>
      <w:lvlJc w:val="left"/>
      <w:pPr>
        <w:ind w:left="2280" w:hanging="480"/>
      </w:pPr>
      <w:rPr>
        <w:rFonts w:ascii="Wingdings" w:hAnsi="Wingdings" w:hint="default"/>
      </w:rPr>
    </w:lvl>
    <w:lvl w:ilvl="4" w:tplc="04090003">
      <w:start w:val="1"/>
      <w:numFmt w:val="bullet"/>
      <w:lvlText w:val=""/>
      <w:lvlJc w:val="left"/>
      <w:pPr>
        <w:ind w:left="2760" w:hanging="480"/>
      </w:pPr>
      <w:rPr>
        <w:rFonts w:ascii="Wingdings" w:hAnsi="Wingdings" w:hint="default"/>
      </w:rPr>
    </w:lvl>
    <w:lvl w:ilvl="5" w:tplc="04090005">
      <w:start w:val="1"/>
      <w:numFmt w:val="bullet"/>
      <w:lvlText w:val=""/>
      <w:lvlJc w:val="left"/>
      <w:pPr>
        <w:ind w:left="3240" w:hanging="480"/>
      </w:pPr>
      <w:rPr>
        <w:rFonts w:ascii="Wingdings" w:hAnsi="Wingdings" w:hint="default"/>
      </w:rPr>
    </w:lvl>
    <w:lvl w:ilvl="6" w:tplc="04090001">
      <w:start w:val="1"/>
      <w:numFmt w:val="bullet"/>
      <w:lvlText w:val=""/>
      <w:lvlJc w:val="left"/>
      <w:pPr>
        <w:ind w:left="3720" w:hanging="480"/>
      </w:pPr>
      <w:rPr>
        <w:rFonts w:ascii="Wingdings" w:hAnsi="Wingdings" w:hint="default"/>
      </w:rPr>
    </w:lvl>
    <w:lvl w:ilvl="7" w:tplc="04090003">
      <w:start w:val="1"/>
      <w:numFmt w:val="bullet"/>
      <w:lvlText w:val=""/>
      <w:lvlJc w:val="left"/>
      <w:pPr>
        <w:ind w:left="4200" w:hanging="480"/>
      </w:pPr>
      <w:rPr>
        <w:rFonts w:ascii="Wingdings" w:hAnsi="Wingdings" w:hint="default"/>
      </w:rPr>
    </w:lvl>
    <w:lvl w:ilvl="8" w:tplc="04090005">
      <w:start w:val="1"/>
      <w:numFmt w:val="bullet"/>
      <w:lvlText w:val=""/>
      <w:lvlJc w:val="left"/>
      <w:pPr>
        <w:ind w:left="4680" w:hanging="480"/>
      </w:pPr>
      <w:rPr>
        <w:rFonts w:ascii="Wingdings" w:hAnsi="Wingdings" w:hint="default"/>
      </w:rPr>
    </w:lvl>
  </w:abstractNum>
  <w:abstractNum w:abstractNumId="45">
    <w:nsid w:val="5851629E"/>
    <w:multiLevelType w:val="hybridMultilevel"/>
    <w:tmpl w:val="0302BD94"/>
    <w:lvl w:ilvl="0" w:tplc="676AE70E">
      <w:start w:val="1"/>
      <w:numFmt w:val="taiwaneseCountingThousand"/>
      <w:lvlText w:val="%1、"/>
      <w:lvlJc w:val="left"/>
      <w:pPr>
        <w:ind w:left="622" w:hanging="480"/>
      </w:pPr>
      <w:rPr>
        <w:rFonts w:hint="default"/>
        <w:lang w:val="en-US"/>
      </w:rPr>
    </w:lvl>
    <w:lvl w:ilvl="1" w:tplc="4AF4E2CE">
      <w:start w:val="1"/>
      <w:numFmt w:val="decimal"/>
      <w:lvlText w:val="（%2）"/>
      <w:lvlJc w:val="left"/>
      <w:pPr>
        <w:ind w:left="1102" w:hanging="480"/>
      </w:pPr>
      <w:rPr>
        <w:rFonts w:hint="default"/>
      </w:r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6">
    <w:nsid w:val="58904F9B"/>
    <w:multiLevelType w:val="hybridMultilevel"/>
    <w:tmpl w:val="822AE9EC"/>
    <w:lvl w:ilvl="0" w:tplc="C008806A">
      <w:start w:val="1"/>
      <w:numFmt w:val="decimal"/>
      <w:lvlText w:val="%1."/>
      <w:lvlJc w:val="left"/>
      <w:pPr>
        <w:tabs>
          <w:tab w:val="num" w:pos="720"/>
        </w:tabs>
        <w:ind w:left="720" w:hanging="360"/>
      </w:pPr>
    </w:lvl>
    <w:lvl w:ilvl="1" w:tplc="05CA83CE" w:tentative="1">
      <w:start w:val="1"/>
      <w:numFmt w:val="decimal"/>
      <w:lvlText w:val="%2."/>
      <w:lvlJc w:val="left"/>
      <w:pPr>
        <w:tabs>
          <w:tab w:val="num" w:pos="1440"/>
        </w:tabs>
        <w:ind w:left="1440" w:hanging="360"/>
      </w:pPr>
    </w:lvl>
    <w:lvl w:ilvl="2" w:tplc="08AC0B3E" w:tentative="1">
      <w:start w:val="1"/>
      <w:numFmt w:val="decimal"/>
      <w:lvlText w:val="%3."/>
      <w:lvlJc w:val="left"/>
      <w:pPr>
        <w:tabs>
          <w:tab w:val="num" w:pos="2160"/>
        </w:tabs>
        <w:ind w:left="2160" w:hanging="360"/>
      </w:pPr>
    </w:lvl>
    <w:lvl w:ilvl="3" w:tplc="B100EEAC" w:tentative="1">
      <w:start w:val="1"/>
      <w:numFmt w:val="decimal"/>
      <w:lvlText w:val="%4."/>
      <w:lvlJc w:val="left"/>
      <w:pPr>
        <w:tabs>
          <w:tab w:val="num" w:pos="2880"/>
        </w:tabs>
        <w:ind w:left="2880" w:hanging="360"/>
      </w:pPr>
    </w:lvl>
    <w:lvl w:ilvl="4" w:tplc="CB00567A" w:tentative="1">
      <w:start w:val="1"/>
      <w:numFmt w:val="decimal"/>
      <w:lvlText w:val="%5."/>
      <w:lvlJc w:val="left"/>
      <w:pPr>
        <w:tabs>
          <w:tab w:val="num" w:pos="3600"/>
        </w:tabs>
        <w:ind w:left="3600" w:hanging="360"/>
      </w:pPr>
    </w:lvl>
    <w:lvl w:ilvl="5" w:tplc="22BABCD4" w:tentative="1">
      <w:start w:val="1"/>
      <w:numFmt w:val="decimal"/>
      <w:lvlText w:val="%6."/>
      <w:lvlJc w:val="left"/>
      <w:pPr>
        <w:tabs>
          <w:tab w:val="num" w:pos="4320"/>
        </w:tabs>
        <w:ind w:left="4320" w:hanging="360"/>
      </w:pPr>
    </w:lvl>
    <w:lvl w:ilvl="6" w:tplc="9B00D558" w:tentative="1">
      <w:start w:val="1"/>
      <w:numFmt w:val="decimal"/>
      <w:lvlText w:val="%7."/>
      <w:lvlJc w:val="left"/>
      <w:pPr>
        <w:tabs>
          <w:tab w:val="num" w:pos="5040"/>
        </w:tabs>
        <w:ind w:left="5040" w:hanging="360"/>
      </w:pPr>
    </w:lvl>
    <w:lvl w:ilvl="7" w:tplc="47423432" w:tentative="1">
      <w:start w:val="1"/>
      <w:numFmt w:val="decimal"/>
      <w:lvlText w:val="%8."/>
      <w:lvlJc w:val="left"/>
      <w:pPr>
        <w:tabs>
          <w:tab w:val="num" w:pos="5760"/>
        </w:tabs>
        <w:ind w:left="5760" w:hanging="360"/>
      </w:pPr>
    </w:lvl>
    <w:lvl w:ilvl="8" w:tplc="B156E47A" w:tentative="1">
      <w:start w:val="1"/>
      <w:numFmt w:val="decimal"/>
      <w:lvlText w:val="%9."/>
      <w:lvlJc w:val="left"/>
      <w:pPr>
        <w:tabs>
          <w:tab w:val="num" w:pos="6480"/>
        </w:tabs>
        <w:ind w:left="6480" w:hanging="360"/>
      </w:pPr>
    </w:lvl>
  </w:abstractNum>
  <w:abstractNum w:abstractNumId="47">
    <w:nsid w:val="589C31BB"/>
    <w:multiLevelType w:val="hybridMultilevel"/>
    <w:tmpl w:val="30F46352"/>
    <w:lvl w:ilvl="0" w:tplc="0409000F">
      <w:start w:val="1"/>
      <w:numFmt w:val="decimal"/>
      <w:lvlText w:val="%1."/>
      <w:lvlJc w:val="left"/>
      <w:pPr>
        <w:tabs>
          <w:tab w:val="num" w:pos="240"/>
        </w:tabs>
        <w:ind w:left="240" w:firstLine="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48">
    <w:nsid w:val="59B375DE"/>
    <w:multiLevelType w:val="hybridMultilevel"/>
    <w:tmpl w:val="E7A437E0"/>
    <w:lvl w:ilvl="0" w:tplc="0409000F">
      <w:start w:val="1"/>
      <w:numFmt w:val="decimal"/>
      <w:lvlText w:val="%1."/>
      <w:lvlJc w:val="left"/>
      <w:pPr>
        <w:ind w:left="960" w:hanging="720"/>
      </w:pPr>
      <w:rPr>
        <w:rFonts w:hint="default"/>
      </w:rPr>
    </w:lvl>
    <w:lvl w:ilvl="1" w:tplc="12D28842">
      <w:start w:val="1"/>
      <w:numFmt w:val="decimal"/>
      <w:lvlText w:val="%2、"/>
      <w:lvlJc w:val="left"/>
      <w:pPr>
        <w:ind w:left="1080" w:hanging="360"/>
      </w:pPr>
      <w:rPr>
        <w:rFonts w:ascii="標楷體" w:cs="Times New Roman"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49">
    <w:nsid w:val="5CC7109E"/>
    <w:multiLevelType w:val="hybridMultilevel"/>
    <w:tmpl w:val="5C8AB3C2"/>
    <w:lvl w:ilvl="0" w:tplc="A320AE06">
      <w:start w:val="1"/>
      <w:numFmt w:val="bullet"/>
      <w:lvlText w:val=""/>
      <w:lvlJc w:val="left"/>
      <w:pPr>
        <w:tabs>
          <w:tab w:val="num" w:pos="720"/>
        </w:tabs>
        <w:ind w:left="720" w:hanging="360"/>
      </w:pPr>
      <w:rPr>
        <w:rFonts w:ascii="Wingdings 3" w:hAnsi="Wingdings 3" w:hint="default"/>
      </w:rPr>
    </w:lvl>
    <w:lvl w:ilvl="1" w:tplc="A33CA072" w:tentative="1">
      <w:start w:val="1"/>
      <w:numFmt w:val="bullet"/>
      <w:lvlText w:val=""/>
      <w:lvlJc w:val="left"/>
      <w:pPr>
        <w:tabs>
          <w:tab w:val="num" w:pos="1440"/>
        </w:tabs>
        <w:ind w:left="1440" w:hanging="360"/>
      </w:pPr>
      <w:rPr>
        <w:rFonts w:ascii="Wingdings 3" w:hAnsi="Wingdings 3" w:hint="default"/>
      </w:rPr>
    </w:lvl>
    <w:lvl w:ilvl="2" w:tplc="CCEC0BE0" w:tentative="1">
      <w:start w:val="1"/>
      <w:numFmt w:val="bullet"/>
      <w:lvlText w:val=""/>
      <w:lvlJc w:val="left"/>
      <w:pPr>
        <w:tabs>
          <w:tab w:val="num" w:pos="2160"/>
        </w:tabs>
        <w:ind w:left="2160" w:hanging="360"/>
      </w:pPr>
      <w:rPr>
        <w:rFonts w:ascii="Wingdings 3" w:hAnsi="Wingdings 3" w:hint="default"/>
      </w:rPr>
    </w:lvl>
    <w:lvl w:ilvl="3" w:tplc="D6681440" w:tentative="1">
      <w:start w:val="1"/>
      <w:numFmt w:val="bullet"/>
      <w:lvlText w:val=""/>
      <w:lvlJc w:val="left"/>
      <w:pPr>
        <w:tabs>
          <w:tab w:val="num" w:pos="2880"/>
        </w:tabs>
        <w:ind w:left="2880" w:hanging="360"/>
      </w:pPr>
      <w:rPr>
        <w:rFonts w:ascii="Wingdings 3" w:hAnsi="Wingdings 3" w:hint="default"/>
      </w:rPr>
    </w:lvl>
    <w:lvl w:ilvl="4" w:tplc="29F60850" w:tentative="1">
      <w:start w:val="1"/>
      <w:numFmt w:val="bullet"/>
      <w:lvlText w:val=""/>
      <w:lvlJc w:val="left"/>
      <w:pPr>
        <w:tabs>
          <w:tab w:val="num" w:pos="3600"/>
        </w:tabs>
        <w:ind w:left="3600" w:hanging="360"/>
      </w:pPr>
      <w:rPr>
        <w:rFonts w:ascii="Wingdings 3" w:hAnsi="Wingdings 3" w:hint="default"/>
      </w:rPr>
    </w:lvl>
    <w:lvl w:ilvl="5" w:tplc="24761C46" w:tentative="1">
      <w:start w:val="1"/>
      <w:numFmt w:val="bullet"/>
      <w:lvlText w:val=""/>
      <w:lvlJc w:val="left"/>
      <w:pPr>
        <w:tabs>
          <w:tab w:val="num" w:pos="4320"/>
        </w:tabs>
        <w:ind w:left="4320" w:hanging="360"/>
      </w:pPr>
      <w:rPr>
        <w:rFonts w:ascii="Wingdings 3" w:hAnsi="Wingdings 3" w:hint="default"/>
      </w:rPr>
    </w:lvl>
    <w:lvl w:ilvl="6" w:tplc="FD0082FC" w:tentative="1">
      <w:start w:val="1"/>
      <w:numFmt w:val="bullet"/>
      <w:lvlText w:val=""/>
      <w:lvlJc w:val="left"/>
      <w:pPr>
        <w:tabs>
          <w:tab w:val="num" w:pos="5040"/>
        </w:tabs>
        <w:ind w:left="5040" w:hanging="360"/>
      </w:pPr>
      <w:rPr>
        <w:rFonts w:ascii="Wingdings 3" w:hAnsi="Wingdings 3" w:hint="default"/>
      </w:rPr>
    </w:lvl>
    <w:lvl w:ilvl="7" w:tplc="8CC25526" w:tentative="1">
      <w:start w:val="1"/>
      <w:numFmt w:val="bullet"/>
      <w:lvlText w:val=""/>
      <w:lvlJc w:val="left"/>
      <w:pPr>
        <w:tabs>
          <w:tab w:val="num" w:pos="5760"/>
        </w:tabs>
        <w:ind w:left="5760" w:hanging="360"/>
      </w:pPr>
      <w:rPr>
        <w:rFonts w:ascii="Wingdings 3" w:hAnsi="Wingdings 3" w:hint="default"/>
      </w:rPr>
    </w:lvl>
    <w:lvl w:ilvl="8" w:tplc="07A22008" w:tentative="1">
      <w:start w:val="1"/>
      <w:numFmt w:val="bullet"/>
      <w:lvlText w:val=""/>
      <w:lvlJc w:val="left"/>
      <w:pPr>
        <w:tabs>
          <w:tab w:val="num" w:pos="6480"/>
        </w:tabs>
        <w:ind w:left="6480" w:hanging="360"/>
      </w:pPr>
      <w:rPr>
        <w:rFonts w:ascii="Wingdings 3" w:hAnsi="Wingdings 3" w:hint="default"/>
      </w:rPr>
    </w:lvl>
  </w:abstractNum>
  <w:abstractNum w:abstractNumId="50">
    <w:nsid w:val="5D072379"/>
    <w:multiLevelType w:val="hybridMultilevel"/>
    <w:tmpl w:val="1F02155C"/>
    <w:lvl w:ilvl="0" w:tplc="E6EA66A2">
      <w:start w:val="1"/>
      <w:numFmt w:val="bullet"/>
      <w:lvlText w:val=""/>
      <w:lvlJc w:val="left"/>
      <w:pPr>
        <w:tabs>
          <w:tab w:val="num" w:pos="720"/>
        </w:tabs>
        <w:ind w:left="720" w:hanging="360"/>
      </w:pPr>
      <w:rPr>
        <w:rFonts w:ascii="Wingdings 3" w:hAnsi="Wingdings 3" w:hint="default"/>
      </w:rPr>
    </w:lvl>
    <w:lvl w:ilvl="1" w:tplc="EA9046F8" w:tentative="1">
      <w:start w:val="1"/>
      <w:numFmt w:val="bullet"/>
      <w:lvlText w:val=""/>
      <w:lvlJc w:val="left"/>
      <w:pPr>
        <w:tabs>
          <w:tab w:val="num" w:pos="1440"/>
        </w:tabs>
        <w:ind w:left="1440" w:hanging="360"/>
      </w:pPr>
      <w:rPr>
        <w:rFonts w:ascii="Wingdings 3" w:hAnsi="Wingdings 3" w:hint="default"/>
      </w:rPr>
    </w:lvl>
    <w:lvl w:ilvl="2" w:tplc="115682DE" w:tentative="1">
      <w:start w:val="1"/>
      <w:numFmt w:val="bullet"/>
      <w:lvlText w:val=""/>
      <w:lvlJc w:val="left"/>
      <w:pPr>
        <w:tabs>
          <w:tab w:val="num" w:pos="2160"/>
        </w:tabs>
        <w:ind w:left="2160" w:hanging="360"/>
      </w:pPr>
      <w:rPr>
        <w:rFonts w:ascii="Wingdings 3" w:hAnsi="Wingdings 3" w:hint="default"/>
      </w:rPr>
    </w:lvl>
    <w:lvl w:ilvl="3" w:tplc="DEC0157C" w:tentative="1">
      <w:start w:val="1"/>
      <w:numFmt w:val="bullet"/>
      <w:lvlText w:val=""/>
      <w:lvlJc w:val="left"/>
      <w:pPr>
        <w:tabs>
          <w:tab w:val="num" w:pos="2880"/>
        </w:tabs>
        <w:ind w:left="2880" w:hanging="360"/>
      </w:pPr>
      <w:rPr>
        <w:rFonts w:ascii="Wingdings 3" w:hAnsi="Wingdings 3" w:hint="default"/>
      </w:rPr>
    </w:lvl>
    <w:lvl w:ilvl="4" w:tplc="83FC0356" w:tentative="1">
      <w:start w:val="1"/>
      <w:numFmt w:val="bullet"/>
      <w:lvlText w:val=""/>
      <w:lvlJc w:val="left"/>
      <w:pPr>
        <w:tabs>
          <w:tab w:val="num" w:pos="3600"/>
        </w:tabs>
        <w:ind w:left="3600" w:hanging="360"/>
      </w:pPr>
      <w:rPr>
        <w:rFonts w:ascii="Wingdings 3" w:hAnsi="Wingdings 3" w:hint="default"/>
      </w:rPr>
    </w:lvl>
    <w:lvl w:ilvl="5" w:tplc="31F85A74" w:tentative="1">
      <w:start w:val="1"/>
      <w:numFmt w:val="bullet"/>
      <w:lvlText w:val=""/>
      <w:lvlJc w:val="left"/>
      <w:pPr>
        <w:tabs>
          <w:tab w:val="num" w:pos="4320"/>
        </w:tabs>
        <w:ind w:left="4320" w:hanging="360"/>
      </w:pPr>
      <w:rPr>
        <w:rFonts w:ascii="Wingdings 3" w:hAnsi="Wingdings 3" w:hint="default"/>
      </w:rPr>
    </w:lvl>
    <w:lvl w:ilvl="6" w:tplc="B0DC70C0" w:tentative="1">
      <w:start w:val="1"/>
      <w:numFmt w:val="bullet"/>
      <w:lvlText w:val=""/>
      <w:lvlJc w:val="left"/>
      <w:pPr>
        <w:tabs>
          <w:tab w:val="num" w:pos="5040"/>
        </w:tabs>
        <w:ind w:left="5040" w:hanging="360"/>
      </w:pPr>
      <w:rPr>
        <w:rFonts w:ascii="Wingdings 3" w:hAnsi="Wingdings 3" w:hint="default"/>
      </w:rPr>
    </w:lvl>
    <w:lvl w:ilvl="7" w:tplc="F310650E" w:tentative="1">
      <w:start w:val="1"/>
      <w:numFmt w:val="bullet"/>
      <w:lvlText w:val=""/>
      <w:lvlJc w:val="left"/>
      <w:pPr>
        <w:tabs>
          <w:tab w:val="num" w:pos="5760"/>
        </w:tabs>
        <w:ind w:left="5760" w:hanging="360"/>
      </w:pPr>
      <w:rPr>
        <w:rFonts w:ascii="Wingdings 3" w:hAnsi="Wingdings 3" w:hint="default"/>
      </w:rPr>
    </w:lvl>
    <w:lvl w:ilvl="8" w:tplc="5590FCEC" w:tentative="1">
      <w:start w:val="1"/>
      <w:numFmt w:val="bullet"/>
      <w:lvlText w:val=""/>
      <w:lvlJc w:val="left"/>
      <w:pPr>
        <w:tabs>
          <w:tab w:val="num" w:pos="6480"/>
        </w:tabs>
        <w:ind w:left="6480" w:hanging="360"/>
      </w:pPr>
      <w:rPr>
        <w:rFonts w:ascii="Wingdings 3" w:hAnsi="Wingdings 3" w:hint="default"/>
      </w:rPr>
    </w:lvl>
  </w:abstractNum>
  <w:abstractNum w:abstractNumId="51">
    <w:nsid w:val="616D55F9"/>
    <w:multiLevelType w:val="hybridMultilevel"/>
    <w:tmpl w:val="CD9C515E"/>
    <w:lvl w:ilvl="0" w:tplc="F1C49620">
      <w:start w:val="1"/>
      <w:numFmt w:val="bullet"/>
      <w:lvlText w:val=""/>
      <w:lvlJc w:val="left"/>
      <w:pPr>
        <w:tabs>
          <w:tab w:val="num" w:pos="720"/>
        </w:tabs>
        <w:ind w:left="720" w:hanging="360"/>
      </w:pPr>
      <w:rPr>
        <w:rFonts w:ascii="Wingdings 3" w:hAnsi="Wingdings 3" w:hint="default"/>
      </w:rPr>
    </w:lvl>
    <w:lvl w:ilvl="1" w:tplc="C5528728" w:tentative="1">
      <w:start w:val="1"/>
      <w:numFmt w:val="bullet"/>
      <w:lvlText w:val=""/>
      <w:lvlJc w:val="left"/>
      <w:pPr>
        <w:tabs>
          <w:tab w:val="num" w:pos="1440"/>
        </w:tabs>
        <w:ind w:left="1440" w:hanging="360"/>
      </w:pPr>
      <w:rPr>
        <w:rFonts w:ascii="Wingdings 3" w:hAnsi="Wingdings 3" w:hint="default"/>
      </w:rPr>
    </w:lvl>
    <w:lvl w:ilvl="2" w:tplc="A24A927E" w:tentative="1">
      <w:start w:val="1"/>
      <w:numFmt w:val="bullet"/>
      <w:lvlText w:val=""/>
      <w:lvlJc w:val="left"/>
      <w:pPr>
        <w:tabs>
          <w:tab w:val="num" w:pos="2160"/>
        </w:tabs>
        <w:ind w:left="2160" w:hanging="360"/>
      </w:pPr>
      <w:rPr>
        <w:rFonts w:ascii="Wingdings 3" w:hAnsi="Wingdings 3" w:hint="default"/>
      </w:rPr>
    </w:lvl>
    <w:lvl w:ilvl="3" w:tplc="4E06C49A" w:tentative="1">
      <w:start w:val="1"/>
      <w:numFmt w:val="bullet"/>
      <w:lvlText w:val=""/>
      <w:lvlJc w:val="left"/>
      <w:pPr>
        <w:tabs>
          <w:tab w:val="num" w:pos="2880"/>
        </w:tabs>
        <w:ind w:left="2880" w:hanging="360"/>
      </w:pPr>
      <w:rPr>
        <w:rFonts w:ascii="Wingdings 3" w:hAnsi="Wingdings 3" w:hint="default"/>
      </w:rPr>
    </w:lvl>
    <w:lvl w:ilvl="4" w:tplc="D7242330" w:tentative="1">
      <w:start w:val="1"/>
      <w:numFmt w:val="bullet"/>
      <w:lvlText w:val=""/>
      <w:lvlJc w:val="left"/>
      <w:pPr>
        <w:tabs>
          <w:tab w:val="num" w:pos="3600"/>
        </w:tabs>
        <w:ind w:left="3600" w:hanging="360"/>
      </w:pPr>
      <w:rPr>
        <w:rFonts w:ascii="Wingdings 3" w:hAnsi="Wingdings 3" w:hint="default"/>
      </w:rPr>
    </w:lvl>
    <w:lvl w:ilvl="5" w:tplc="512C8A92" w:tentative="1">
      <w:start w:val="1"/>
      <w:numFmt w:val="bullet"/>
      <w:lvlText w:val=""/>
      <w:lvlJc w:val="left"/>
      <w:pPr>
        <w:tabs>
          <w:tab w:val="num" w:pos="4320"/>
        </w:tabs>
        <w:ind w:left="4320" w:hanging="360"/>
      </w:pPr>
      <w:rPr>
        <w:rFonts w:ascii="Wingdings 3" w:hAnsi="Wingdings 3" w:hint="default"/>
      </w:rPr>
    </w:lvl>
    <w:lvl w:ilvl="6" w:tplc="914A6B68" w:tentative="1">
      <w:start w:val="1"/>
      <w:numFmt w:val="bullet"/>
      <w:lvlText w:val=""/>
      <w:lvlJc w:val="left"/>
      <w:pPr>
        <w:tabs>
          <w:tab w:val="num" w:pos="5040"/>
        </w:tabs>
        <w:ind w:left="5040" w:hanging="360"/>
      </w:pPr>
      <w:rPr>
        <w:rFonts w:ascii="Wingdings 3" w:hAnsi="Wingdings 3" w:hint="default"/>
      </w:rPr>
    </w:lvl>
    <w:lvl w:ilvl="7" w:tplc="F064F60A" w:tentative="1">
      <w:start w:val="1"/>
      <w:numFmt w:val="bullet"/>
      <w:lvlText w:val=""/>
      <w:lvlJc w:val="left"/>
      <w:pPr>
        <w:tabs>
          <w:tab w:val="num" w:pos="5760"/>
        </w:tabs>
        <w:ind w:left="5760" w:hanging="360"/>
      </w:pPr>
      <w:rPr>
        <w:rFonts w:ascii="Wingdings 3" w:hAnsi="Wingdings 3" w:hint="default"/>
      </w:rPr>
    </w:lvl>
    <w:lvl w:ilvl="8" w:tplc="6908F6A6" w:tentative="1">
      <w:start w:val="1"/>
      <w:numFmt w:val="bullet"/>
      <w:lvlText w:val=""/>
      <w:lvlJc w:val="left"/>
      <w:pPr>
        <w:tabs>
          <w:tab w:val="num" w:pos="6480"/>
        </w:tabs>
        <w:ind w:left="6480" w:hanging="360"/>
      </w:pPr>
      <w:rPr>
        <w:rFonts w:ascii="Wingdings 3" w:hAnsi="Wingdings 3" w:hint="default"/>
      </w:rPr>
    </w:lvl>
  </w:abstractNum>
  <w:abstractNum w:abstractNumId="52">
    <w:nsid w:val="62B638B7"/>
    <w:multiLevelType w:val="hybridMultilevel"/>
    <w:tmpl w:val="121CFA12"/>
    <w:lvl w:ilvl="0" w:tplc="780269E6">
      <w:start w:val="1"/>
      <w:numFmt w:val="decimal"/>
      <w:lvlText w:val="(%1)"/>
      <w:lvlJc w:val="left"/>
      <w:pPr>
        <w:ind w:left="1560" w:hanging="72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53">
    <w:nsid w:val="63C245E9"/>
    <w:multiLevelType w:val="hybridMultilevel"/>
    <w:tmpl w:val="9C70DB68"/>
    <w:lvl w:ilvl="0" w:tplc="04090015">
      <w:start w:val="1"/>
      <w:numFmt w:val="taiwaneseCountingThousand"/>
      <w:lvlText w:val="%1、"/>
      <w:lvlJc w:val="left"/>
      <w:pPr>
        <w:ind w:left="480" w:hanging="480"/>
      </w:pPr>
      <w:rPr>
        <w:rFonts w:hint="default"/>
      </w:rPr>
    </w:lvl>
    <w:lvl w:ilvl="1" w:tplc="415613B0">
      <w:start w:val="1"/>
      <w:numFmt w:val="decimal"/>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nsid w:val="671D1831"/>
    <w:multiLevelType w:val="hybridMultilevel"/>
    <w:tmpl w:val="95EE515A"/>
    <w:lvl w:ilvl="0" w:tplc="8B2A50BE">
      <w:start w:val="1"/>
      <w:numFmt w:val="decimal"/>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5">
    <w:nsid w:val="6A6F5F8E"/>
    <w:multiLevelType w:val="hybridMultilevel"/>
    <w:tmpl w:val="CE2E4A86"/>
    <w:lvl w:ilvl="0" w:tplc="93AEEC34">
      <w:start w:val="1"/>
      <w:numFmt w:val="taiwaneseCountingThousand"/>
      <w:lvlText w:val="(%1)"/>
      <w:lvlJc w:val="left"/>
      <w:pPr>
        <w:ind w:left="840" w:hanging="480"/>
      </w:pPr>
      <w:rPr>
        <w:rFonts w:hint="default"/>
      </w:rPr>
    </w:lvl>
    <w:lvl w:ilvl="1" w:tplc="9AEA820A">
      <w:start w:val="1"/>
      <w:numFmt w:val="decimal"/>
      <w:lvlText w:val="%2、"/>
      <w:lvlJc w:val="left"/>
      <w:pPr>
        <w:ind w:left="1200" w:hanging="360"/>
      </w:pPr>
      <w:rPr>
        <w:rFonts w:hint="default"/>
        <w:color w:val="auto"/>
      </w:rPr>
    </w:lvl>
    <w:lvl w:ilvl="2" w:tplc="5B0EA86A">
      <w:start w:val="9"/>
      <w:numFmt w:val="ideographLegalTraditional"/>
      <w:lvlText w:val="%3、"/>
      <w:lvlJc w:val="left"/>
      <w:pPr>
        <w:ind w:left="2190" w:hanging="870"/>
      </w:pPr>
      <w:rPr>
        <w:rFonts w:hint="default"/>
      </w:r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56">
    <w:nsid w:val="6B89358C"/>
    <w:multiLevelType w:val="hybridMultilevel"/>
    <w:tmpl w:val="1A208A7E"/>
    <w:lvl w:ilvl="0" w:tplc="7D328A6E">
      <w:start w:val="1"/>
      <w:numFmt w:val="bullet"/>
      <w:lvlText w:val=""/>
      <w:lvlJc w:val="left"/>
      <w:pPr>
        <w:tabs>
          <w:tab w:val="num" w:pos="720"/>
        </w:tabs>
        <w:ind w:left="720" w:hanging="360"/>
      </w:pPr>
      <w:rPr>
        <w:rFonts w:ascii="Wingdings 3" w:hAnsi="Wingdings 3" w:hint="default"/>
      </w:rPr>
    </w:lvl>
    <w:lvl w:ilvl="1" w:tplc="3460B5A4" w:tentative="1">
      <w:start w:val="1"/>
      <w:numFmt w:val="bullet"/>
      <w:lvlText w:val=""/>
      <w:lvlJc w:val="left"/>
      <w:pPr>
        <w:tabs>
          <w:tab w:val="num" w:pos="1440"/>
        </w:tabs>
        <w:ind w:left="1440" w:hanging="360"/>
      </w:pPr>
      <w:rPr>
        <w:rFonts w:ascii="Wingdings 3" w:hAnsi="Wingdings 3" w:hint="default"/>
      </w:rPr>
    </w:lvl>
    <w:lvl w:ilvl="2" w:tplc="D8C23A5A" w:tentative="1">
      <w:start w:val="1"/>
      <w:numFmt w:val="bullet"/>
      <w:lvlText w:val=""/>
      <w:lvlJc w:val="left"/>
      <w:pPr>
        <w:tabs>
          <w:tab w:val="num" w:pos="2160"/>
        </w:tabs>
        <w:ind w:left="2160" w:hanging="360"/>
      </w:pPr>
      <w:rPr>
        <w:rFonts w:ascii="Wingdings 3" w:hAnsi="Wingdings 3" w:hint="default"/>
      </w:rPr>
    </w:lvl>
    <w:lvl w:ilvl="3" w:tplc="005ACA8E" w:tentative="1">
      <w:start w:val="1"/>
      <w:numFmt w:val="bullet"/>
      <w:lvlText w:val=""/>
      <w:lvlJc w:val="left"/>
      <w:pPr>
        <w:tabs>
          <w:tab w:val="num" w:pos="2880"/>
        </w:tabs>
        <w:ind w:left="2880" w:hanging="360"/>
      </w:pPr>
      <w:rPr>
        <w:rFonts w:ascii="Wingdings 3" w:hAnsi="Wingdings 3" w:hint="default"/>
      </w:rPr>
    </w:lvl>
    <w:lvl w:ilvl="4" w:tplc="1E4A85AA" w:tentative="1">
      <w:start w:val="1"/>
      <w:numFmt w:val="bullet"/>
      <w:lvlText w:val=""/>
      <w:lvlJc w:val="left"/>
      <w:pPr>
        <w:tabs>
          <w:tab w:val="num" w:pos="3600"/>
        </w:tabs>
        <w:ind w:left="3600" w:hanging="360"/>
      </w:pPr>
      <w:rPr>
        <w:rFonts w:ascii="Wingdings 3" w:hAnsi="Wingdings 3" w:hint="default"/>
      </w:rPr>
    </w:lvl>
    <w:lvl w:ilvl="5" w:tplc="59BE3FF4" w:tentative="1">
      <w:start w:val="1"/>
      <w:numFmt w:val="bullet"/>
      <w:lvlText w:val=""/>
      <w:lvlJc w:val="left"/>
      <w:pPr>
        <w:tabs>
          <w:tab w:val="num" w:pos="4320"/>
        </w:tabs>
        <w:ind w:left="4320" w:hanging="360"/>
      </w:pPr>
      <w:rPr>
        <w:rFonts w:ascii="Wingdings 3" w:hAnsi="Wingdings 3" w:hint="default"/>
      </w:rPr>
    </w:lvl>
    <w:lvl w:ilvl="6" w:tplc="FF8644EE" w:tentative="1">
      <w:start w:val="1"/>
      <w:numFmt w:val="bullet"/>
      <w:lvlText w:val=""/>
      <w:lvlJc w:val="left"/>
      <w:pPr>
        <w:tabs>
          <w:tab w:val="num" w:pos="5040"/>
        </w:tabs>
        <w:ind w:left="5040" w:hanging="360"/>
      </w:pPr>
      <w:rPr>
        <w:rFonts w:ascii="Wingdings 3" w:hAnsi="Wingdings 3" w:hint="default"/>
      </w:rPr>
    </w:lvl>
    <w:lvl w:ilvl="7" w:tplc="B8E82DDE" w:tentative="1">
      <w:start w:val="1"/>
      <w:numFmt w:val="bullet"/>
      <w:lvlText w:val=""/>
      <w:lvlJc w:val="left"/>
      <w:pPr>
        <w:tabs>
          <w:tab w:val="num" w:pos="5760"/>
        </w:tabs>
        <w:ind w:left="5760" w:hanging="360"/>
      </w:pPr>
      <w:rPr>
        <w:rFonts w:ascii="Wingdings 3" w:hAnsi="Wingdings 3" w:hint="default"/>
      </w:rPr>
    </w:lvl>
    <w:lvl w:ilvl="8" w:tplc="E4FAEFC8" w:tentative="1">
      <w:start w:val="1"/>
      <w:numFmt w:val="bullet"/>
      <w:lvlText w:val=""/>
      <w:lvlJc w:val="left"/>
      <w:pPr>
        <w:tabs>
          <w:tab w:val="num" w:pos="6480"/>
        </w:tabs>
        <w:ind w:left="6480" w:hanging="360"/>
      </w:pPr>
      <w:rPr>
        <w:rFonts w:ascii="Wingdings 3" w:hAnsi="Wingdings 3" w:hint="default"/>
      </w:rPr>
    </w:lvl>
  </w:abstractNum>
  <w:abstractNum w:abstractNumId="57">
    <w:nsid w:val="720619EC"/>
    <w:multiLevelType w:val="hybridMultilevel"/>
    <w:tmpl w:val="628CED0E"/>
    <w:lvl w:ilvl="0" w:tplc="AF68B680">
      <w:start w:val="1"/>
      <w:numFmt w:val="bullet"/>
      <w:lvlText w:val=""/>
      <w:lvlJc w:val="left"/>
      <w:pPr>
        <w:tabs>
          <w:tab w:val="num" w:pos="720"/>
        </w:tabs>
        <w:ind w:left="720" w:hanging="360"/>
      </w:pPr>
      <w:rPr>
        <w:rFonts w:ascii="Wingdings 3" w:hAnsi="Wingdings 3" w:hint="default"/>
      </w:rPr>
    </w:lvl>
    <w:lvl w:ilvl="1" w:tplc="CCECF524" w:tentative="1">
      <w:start w:val="1"/>
      <w:numFmt w:val="bullet"/>
      <w:lvlText w:val=""/>
      <w:lvlJc w:val="left"/>
      <w:pPr>
        <w:tabs>
          <w:tab w:val="num" w:pos="1440"/>
        </w:tabs>
        <w:ind w:left="1440" w:hanging="360"/>
      </w:pPr>
      <w:rPr>
        <w:rFonts w:ascii="Wingdings 3" w:hAnsi="Wingdings 3" w:hint="default"/>
      </w:rPr>
    </w:lvl>
    <w:lvl w:ilvl="2" w:tplc="FEC6B538" w:tentative="1">
      <w:start w:val="1"/>
      <w:numFmt w:val="bullet"/>
      <w:lvlText w:val=""/>
      <w:lvlJc w:val="left"/>
      <w:pPr>
        <w:tabs>
          <w:tab w:val="num" w:pos="2160"/>
        </w:tabs>
        <w:ind w:left="2160" w:hanging="360"/>
      </w:pPr>
      <w:rPr>
        <w:rFonts w:ascii="Wingdings 3" w:hAnsi="Wingdings 3" w:hint="default"/>
      </w:rPr>
    </w:lvl>
    <w:lvl w:ilvl="3" w:tplc="950C53CA" w:tentative="1">
      <w:start w:val="1"/>
      <w:numFmt w:val="bullet"/>
      <w:lvlText w:val=""/>
      <w:lvlJc w:val="left"/>
      <w:pPr>
        <w:tabs>
          <w:tab w:val="num" w:pos="2880"/>
        </w:tabs>
        <w:ind w:left="2880" w:hanging="360"/>
      </w:pPr>
      <w:rPr>
        <w:rFonts w:ascii="Wingdings 3" w:hAnsi="Wingdings 3" w:hint="default"/>
      </w:rPr>
    </w:lvl>
    <w:lvl w:ilvl="4" w:tplc="DCF4F8F8" w:tentative="1">
      <w:start w:val="1"/>
      <w:numFmt w:val="bullet"/>
      <w:lvlText w:val=""/>
      <w:lvlJc w:val="left"/>
      <w:pPr>
        <w:tabs>
          <w:tab w:val="num" w:pos="3600"/>
        </w:tabs>
        <w:ind w:left="3600" w:hanging="360"/>
      </w:pPr>
      <w:rPr>
        <w:rFonts w:ascii="Wingdings 3" w:hAnsi="Wingdings 3" w:hint="default"/>
      </w:rPr>
    </w:lvl>
    <w:lvl w:ilvl="5" w:tplc="E634053A" w:tentative="1">
      <w:start w:val="1"/>
      <w:numFmt w:val="bullet"/>
      <w:lvlText w:val=""/>
      <w:lvlJc w:val="left"/>
      <w:pPr>
        <w:tabs>
          <w:tab w:val="num" w:pos="4320"/>
        </w:tabs>
        <w:ind w:left="4320" w:hanging="360"/>
      </w:pPr>
      <w:rPr>
        <w:rFonts w:ascii="Wingdings 3" w:hAnsi="Wingdings 3" w:hint="default"/>
      </w:rPr>
    </w:lvl>
    <w:lvl w:ilvl="6" w:tplc="EEE4309E" w:tentative="1">
      <w:start w:val="1"/>
      <w:numFmt w:val="bullet"/>
      <w:lvlText w:val=""/>
      <w:lvlJc w:val="left"/>
      <w:pPr>
        <w:tabs>
          <w:tab w:val="num" w:pos="5040"/>
        </w:tabs>
        <w:ind w:left="5040" w:hanging="360"/>
      </w:pPr>
      <w:rPr>
        <w:rFonts w:ascii="Wingdings 3" w:hAnsi="Wingdings 3" w:hint="default"/>
      </w:rPr>
    </w:lvl>
    <w:lvl w:ilvl="7" w:tplc="64B037EA" w:tentative="1">
      <w:start w:val="1"/>
      <w:numFmt w:val="bullet"/>
      <w:lvlText w:val=""/>
      <w:lvlJc w:val="left"/>
      <w:pPr>
        <w:tabs>
          <w:tab w:val="num" w:pos="5760"/>
        </w:tabs>
        <w:ind w:left="5760" w:hanging="360"/>
      </w:pPr>
      <w:rPr>
        <w:rFonts w:ascii="Wingdings 3" w:hAnsi="Wingdings 3" w:hint="default"/>
      </w:rPr>
    </w:lvl>
    <w:lvl w:ilvl="8" w:tplc="626E7572" w:tentative="1">
      <w:start w:val="1"/>
      <w:numFmt w:val="bullet"/>
      <w:lvlText w:val=""/>
      <w:lvlJc w:val="left"/>
      <w:pPr>
        <w:tabs>
          <w:tab w:val="num" w:pos="6480"/>
        </w:tabs>
        <w:ind w:left="6480" w:hanging="360"/>
      </w:pPr>
      <w:rPr>
        <w:rFonts w:ascii="Wingdings 3" w:hAnsi="Wingdings 3" w:hint="default"/>
      </w:rPr>
    </w:lvl>
  </w:abstractNum>
  <w:abstractNum w:abstractNumId="58">
    <w:nsid w:val="74F07068"/>
    <w:multiLevelType w:val="hybridMultilevel"/>
    <w:tmpl w:val="12EE900E"/>
    <w:lvl w:ilvl="0" w:tplc="E9528FCC">
      <w:start w:val="1"/>
      <w:numFmt w:val="decimal"/>
      <w:lvlText w:val="%1."/>
      <w:lvlJc w:val="left"/>
      <w:pPr>
        <w:tabs>
          <w:tab w:val="num" w:pos="720"/>
        </w:tabs>
        <w:ind w:left="720" w:hanging="360"/>
      </w:pPr>
    </w:lvl>
    <w:lvl w:ilvl="1" w:tplc="23CCCB30" w:tentative="1">
      <w:start w:val="1"/>
      <w:numFmt w:val="decimal"/>
      <w:lvlText w:val="%2."/>
      <w:lvlJc w:val="left"/>
      <w:pPr>
        <w:tabs>
          <w:tab w:val="num" w:pos="1440"/>
        </w:tabs>
        <w:ind w:left="1440" w:hanging="360"/>
      </w:pPr>
    </w:lvl>
    <w:lvl w:ilvl="2" w:tplc="AD1E0D0A" w:tentative="1">
      <w:start w:val="1"/>
      <w:numFmt w:val="decimal"/>
      <w:lvlText w:val="%3."/>
      <w:lvlJc w:val="left"/>
      <w:pPr>
        <w:tabs>
          <w:tab w:val="num" w:pos="2160"/>
        </w:tabs>
        <w:ind w:left="2160" w:hanging="360"/>
      </w:pPr>
    </w:lvl>
    <w:lvl w:ilvl="3" w:tplc="82A8E0A0" w:tentative="1">
      <w:start w:val="1"/>
      <w:numFmt w:val="decimal"/>
      <w:lvlText w:val="%4."/>
      <w:lvlJc w:val="left"/>
      <w:pPr>
        <w:tabs>
          <w:tab w:val="num" w:pos="2880"/>
        </w:tabs>
        <w:ind w:left="2880" w:hanging="360"/>
      </w:pPr>
    </w:lvl>
    <w:lvl w:ilvl="4" w:tplc="E144AD38" w:tentative="1">
      <w:start w:val="1"/>
      <w:numFmt w:val="decimal"/>
      <w:lvlText w:val="%5."/>
      <w:lvlJc w:val="left"/>
      <w:pPr>
        <w:tabs>
          <w:tab w:val="num" w:pos="3600"/>
        </w:tabs>
        <w:ind w:left="3600" w:hanging="360"/>
      </w:pPr>
    </w:lvl>
    <w:lvl w:ilvl="5" w:tplc="AEB4C544" w:tentative="1">
      <w:start w:val="1"/>
      <w:numFmt w:val="decimal"/>
      <w:lvlText w:val="%6."/>
      <w:lvlJc w:val="left"/>
      <w:pPr>
        <w:tabs>
          <w:tab w:val="num" w:pos="4320"/>
        </w:tabs>
        <w:ind w:left="4320" w:hanging="360"/>
      </w:pPr>
    </w:lvl>
    <w:lvl w:ilvl="6" w:tplc="33F0F9FA" w:tentative="1">
      <w:start w:val="1"/>
      <w:numFmt w:val="decimal"/>
      <w:lvlText w:val="%7."/>
      <w:lvlJc w:val="left"/>
      <w:pPr>
        <w:tabs>
          <w:tab w:val="num" w:pos="5040"/>
        </w:tabs>
        <w:ind w:left="5040" w:hanging="360"/>
      </w:pPr>
    </w:lvl>
    <w:lvl w:ilvl="7" w:tplc="ACB643F8" w:tentative="1">
      <w:start w:val="1"/>
      <w:numFmt w:val="decimal"/>
      <w:lvlText w:val="%8."/>
      <w:lvlJc w:val="left"/>
      <w:pPr>
        <w:tabs>
          <w:tab w:val="num" w:pos="5760"/>
        </w:tabs>
        <w:ind w:left="5760" w:hanging="360"/>
      </w:pPr>
    </w:lvl>
    <w:lvl w:ilvl="8" w:tplc="0BC26ADC" w:tentative="1">
      <w:start w:val="1"/>
      <w:numFmt w:val="decimal"/>
      <w:lvlText w:val="%9."/>
      <w:lvlJc w:val="left"/>
      <w:pPr>
        <w:tabs>
          <w:tab w:val="num" w:pos="6480"/>
        </w:tabs>
        <w:ind w:left="6480" w:hanging="360"/>
      </w:pPr>
    </w:lvl>
  </w:abstractNum>
  <w:abstractNum w:abstractNumId="59">
    <w:nsid w:val="77DB565C"/>
    <w:multiLevelType w:val="hybridMultilevel"/>
    <w:tmpl w:val="63682502"/>
    <w:lvl w:ilvl="0" w:tplc="9A6801C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nsid w:val="78C03F62"/>
    <w:multiLevelType w:val="hybridMultilevel"/>
    <w:tmpl w:val="90965936"/>
    <w:lvl w:ilvl="0" w:tplc="0409000F">
      <w:start w:val="1"/>
      <w:numFmt w:val="decimal"/>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61">
    <w:nsid w:val="7D0926A7"/>
    <w:multiLevelType w:val="hybridMultilevel"/>
    <w:tmpl w:val="E7A437E0"/>
    <w:lvl w:ilvl="0" w:tplc="0409000F">
      <w:start w:val="1"/>
      <w:numFmt w:val="decimal"/>
      <w:lvlText w:val="%1."/>
      <w:lvlJc w:val="left"/>
      <w:pPr>
        <w:ind w:left="960" w:hanging="720"/>
      </w:pPr>
      <w:rPr>
        <w:rFonts w:hint="default"/>
      </w:rPr>
    </w:lvl>
    <w:lvl w:ilvl="1" w:tplc="12D28842">
      <w:start w:val="1"/>
      <w:numFmt w:val="decimal"/>
      <w:lvlText w:val="%2、"/>
      <w:lvlJc w:val="left"/>
      <w:pPr>
        <w:ind w:left="1080" w:hanging="360"/>
      </w:pPr>
      <w:rPr>
        <w:rFonts w:ascii="標楷體" w:cs="Times New Roman"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num w:numId="1">
    <w:abstractNumId w:val="45"/>
  </w:num>
  <w:num w:numId="2">
    <w:abstractNumId w:val="36"/>
  </w:num>
  <w:num w:numId="3">
    <w:abstractNumId w:val="20"/>
  </w:num>
  <w:num w:numId="4">
    <w:abstractNumId w:val="39"/>
  </w:num>
  <w:num w:numId="5">
    <w:abstractNumId w:val="12"/>
  </w:num>
  <w:num w:numId="6">
    <w:abstractNumId w:val="15"/>
  </w:num>
  <w:num w:numId="7">
    <w:abstractNumId w:val="28"/>
  </w:num>
  <w:num w:numId="8">
    <w:abstractNumId w:val="47"/>
  </w:num>
  <w:num w:numId="9">
    <w:abstractNumId w:val="32"/>
  </w:num>
  <w:num w:numId="10">
    <w:abstractNumId w:val="60"/>
  </w:num>
  <w:num w:numId="11">
    <w:abstractNumId w:val="61"/>
  </w:num>
  <w:num w:numId="12">
    <w:abstractNumId w:val="43"/>
  </w:num>
  <w:num w:numId="13">
    <w:abstractNumId w:val="55"/>
  </w:num>
  <w:num w:numId="14">
    <w:abstractNumId w:val="5"/>
  </w:num>
  <w:num w:numId="15">
    <w:abstractNumId w:val="7"/>
  </w:num>
  <w:num w:numId="16">
    <w:abstractNumId w:val="27"/>
  </w:num>
  <w:num w:numId="17">
    <w:abstractNumId w:val="18"/>
  </w:num>
  <w:num w:numId="18">
    <w:abstractNumId w:val="13"/>
  </w:num>
  <w:num w:numId="19">
    <w:abstractNumId w:val="0"/>
  </w:num>
  <w:num w:numId="20">
    <w:abstractNumId w:val="10"/>
  </w:num>
  <w:num w:numId="21">
    <w:abstractNumId w:val="29"/>
  </w:num>
  <w:num w:numId="22">
    <w:abstractNumId w:val="4"/>
  </w:num>
  <w:num w:numId="23">
    <w:abstractNumId w:val="48"/>
  </w:num>
  <w:num w:numId="24">
    <w:abstractNumId w:val="53"/>
  </w:num>
  <w:num w:numId="25">
    <w:abstractNumId w:val="21"/>
  </w:num>
  <w:num w:numId="26">
    <w:abstractNumId w:val="41"/>
  </w:num>
  <w:num w:numId="27">
    <w:abstractNumId w:val="9"/>
  </w:num>
  <w:num w:numId="28">
    <w:abstractNumId w:val="17"/>
  </w:num>
  <w:num w:numId="29">
    <w:abstractNumId w:val="49"/>
  </w:num>
  <w:num w:numId="30">
    <w:abstractNumId w:val="35"/>
  </w:num>
  <w:num w:numId="31">
    <w:abstractNumId w:val="6"/>
  </w:num>
  <w:num w:numId="32">
    <w:abstractNumId w:val="56"/>
  </w:num>
  <w:num w:numId="33">
    <w:abstractNumId w:val="50"/>
  </w:num>
  <w:num w:numId="34">
    <w:abstractNumId w:val="37"/>
  </w:num>
  <w:num w:numId="35">
    <w:abstractNumId w:val="57"/>
  </w:num>
  <w:num w:numId="36">
    <w:abstractNumId w:val="2"/>
  </w:num>
  <w:num w:numId="37">
    <w:abstractNumId w:val="44"/>
  </w:num>
  <w:num w:numId="38">
    <w:abstractNumId w:val="51"/>
  </w:num>
  <w:num w:numId="39">
    <w:abstractNumId w:val="3"/>
  </w:num>
  <w:num w:numId="40">
    <w:abstractNumId w:val="24"/>
  </w:num>
  <w:num w:numId="41">
    <w:abstractNumId w:val="40"/>
  </w:num>
  <w:num w:numId="42">
    <w:abstractNumId w:val="23"/>
  </w:num>
  <w:num w:numId="43">
    <w:abstractNumId w:val="33"/>
  </w:num>
  <w:num w:numId="44">
    <w:abstractNumId w:val="26"/>
  </w:num>
  <w:num w:numId="45">
    <w:abstractNumId w:val="19"/>
  </w:num>
  <w:num w:numId="46">
    <w:abstractNumId w:val="22"/>
  </w:num>
  <w:num w:numId="47">
    <w:abstractNumId w:val="59"/>
  </w:num>
  <w:num w:numId="48">
    <w:abstractNumId w:val="52"/>
  </w:num>
  <w:num w:numId="49">
    <w:abstractNumId w:val="8"/>
  </w:num>
  <w:num w:numId="50">
    <w:abstractNumId w:val="11"/>
  </w:num>
  <w:num w:numId="51">
    <w:abstractNumId w:val="34"/>
  </w:num>
  <w:num w:numId="52">
    <w:abstractNumId w:val="38"/>
  </w:num>
  <w:num w:numId="53">
    <w:abstractNumId w:val="25"/>
  </w:num>
  <w:num w:numId="54">
    <w:abstractNumId w:val="46"/>
  </w:num>
  <w:num w:numId="55">
    <w:abstractNumId w:val="58"/>
  </w:num>
  <w:num w:numId="56">
    <w:abstractNumId w:val="31"/>
  </w:num>
  <w:num w:numId="57">
    <w:abstractNumId w:val="1"/>
  </w:num>
  <w:num w:numId="58">
    <w:abstractNumId w:val="30"/>
  </w:num>
  <w:num w:numId="59">
    <w:abstractNumId w:val="54"/>
  </w:num>
  <w:num w:numId="60">
    <w:abstractNumId w:val="14"/>
  </w:num>
  <w:num w:numId="61">
    <w:abstractNumId w:val="16"/>
  </w:num>
  <w:num w:numId="62">
    <w:abstractNumId w:val="42"/>
  </w:num>
  <w:numIdMacAtCleanup w:val="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hideSpellingErrors/>
  <w:proofState w:grammar="clean"/>
  <w:stylePaneFormatFilter w:val="3F01"/>
  <w:defaultTabStop w:val="480"/>
  <w:drawingGridHorizontalSpacing w:val="120"/>
  <w:displayHorizontalDrawingGridEvery w:val="0"/>
  <w:displayVerticalDrawingGridEvery w:val="2"/>
  <w:characterSpacingControl w:val="compressPunctuation"/>
  <w:hdrShapeDefaults>
    <o:shapedefaults v:ext="edit" spidmax="450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70056"/>
    <w:rsid w:val="000016E3"/>
    <w:rsid w:val="0000179D"/>
    <w:rsid w:val="00001C20"/>
    <w:rsid w:val="00001DD7"/>
    <w:rsid w:val="0000246A"/>
    <w:rsid w:val="00002B3A"/>
    <w:rsid w:val="00002BC3"/>
    <w:rsid w:val="00004274"/>
    <w:rsid w:val="0000514E"/>
    <w:rsid w:val="000051D9"/>
    <w:rsid w:val="00010F5D"/>
    <w:rsid w:val="000116CB"/>
    <w:rsid w:val="0001175F"/>
    <w:rsid w:val="00014577"/>
    <w:rsid w:val="00015790"/>
    <w:rsid w:val="000235A3"/>
    <w:rsid w:val="00025520"/>
    <w:rsid w:val="00026960"/>
    <w:rsid w:val="00033B94"/>
    <w:rsid w:val="000342D9"/>
    <w:rsid w:val="000366A3"/>
    <w:rsid w:val="00043744"/>
    <w:rsid w:val="00044FD0"/>
    <w:rsid w:val="00045B1C"/>
    <w:rsid w:val="00053328"/>
    <w:rsid w:val="00054377"/>
    <w:rsid w:val="00060759"/>
    <w:rsid w:val="00062FF8"/>
    <w:rsid w:val="0006714A"/>
    <w:rsid w:val="00067781"/>
    <w:rsid w:val="000677D8"/>
    <w:rsid w:val="0006784E"/>
    <w:rsid w:val="000705E0"/>
    <w:rsid w:val="00071764"/>
    <w:rsid w:val="00074763"/>
    <w:rsid w:val="00076D2E"/>
    <w:rsid w:val="000803CA"/>
    <w:rsid w:val="000809C6"/>
    <w:rsid w:val="0008230D"/>
    <w:rsid w:val="000825A7"/>
    <w:rsid w:val="00082B7E"/>
    <w:rsid w:val="00083136"/>
    <w:rsid w:val="000855C0"/>
    <w:rsid w:val="00086327"/>
    <w:rsid w:val="0008795B"/>
    <w:rsid w:val="00090E5D"/>
    <w:rsid w:val="00095799"/>
    <w:rsid w:val="000A4181"/>
    <w:rsid w:val="000A77F9"/>
    <w:rsid w:val="000B0EFA"/>
    <w:rsid w:val="000B1196"/>
    <w:rsid w:val="000B1CE9"/>
    <w:rsid w:val="000B38C3"/>
    <w:rsid w:val="000B4A3D"/>
    <w:rsid w:val="000B534E"/>
    <w:rsid w:val="000B7EA2"/>
    <w:rsid w:val="000C1249"/>
    <w:rsid w:val="000C161D"/>
    <w:rsid w:val="000C49D1"/>
    <w:rsid w:val="000D2225"/>
    <w:rsid w:val="000D786C"/>
    <w:rsid w:val="000E12B6"/>
    <w:rsid w:val="000E51BC"/>
    <w:rsid w:val="000E5B04"/>
    <w:rsid w:val="000F0725"/>
    <w:rsid w:val="000F0EE2"/>
    <w:rsid w:val="000F3166"/>
    <w:rsid w:val="000F3A84"/>
    <w:rsid w:val="00100C27"/>
    <w:rsid w:val="00113AD7"/>
    <w:rsid w:val="00115872"/>
    <w:rsid w:val="00115B7F"/>
    <w:rsid w:val="00116617"/>
    <w:rsid w:val="0012037A"/>
    <w:rsid w:val="00126041"/>
    <w:rsid w:val="001265F8"/>
    <w:rsid w:val="00127F7A"/>
    <w:rsid w:val="00130AD0"/>
    <w:rsid w:val="001312F9"/>
    <w:rsid w:val="00134867"/>
    <w:rsid w:val="00135D4B"/>
    <w:rsid w:val="00136CBF"/>
    <w:rsid w:val="001375EB"/>
    <w:rsid w:val="001408A9"/>
    <w:rsid w:val="00141D9C"/>
    <w:rsid w:val="00142926"/>
    <w:rsid w:val="001442D0"/>
    <w:rsid w:val="00147907"/>
    <w:rsid w:val="00151550"/>
    <w:rsid w:val="00151FAB"/>
    <w:rsid w:val="00152224"/>
    <w:rsid w:val="0015310B"/>
    <w:rsid w:val="00153BCA"/>
    <w:rsid w:val="001542A6"/>
    <w:rsid w:val="00154A11"/>
    <w:rsid w:val="00154DF9"/>
    <w:rsid w:val="0016104A"/>
    <w:rsid w:val="00170E0B"/>
    <w:rsid w:val="00173059"/>
    <w:rsid w:val="00174777"/>
    <w:rsid w:val="00182EE2"/>
    <w:rsid w:val="001947C2"/>
    <w:rsid w:val="00194F84"/>
    <w:rsid w:val="00195516"/>
    <w:rsid w:val="00195659"/>
    <w:rsid w:val="0019762F"/>
    <w:rsid w:val="00197D73"/>
    <w:rsid w:val="001A2330"/>
    <w:rsid w:val="001A29A2"/>
    <w:rsid w:val="001A2D11"/>
    <w:rsid w:val="001A3639"/>
    <w:rsid w:val="001B0827"/>
    <w:rsid w:val="001C5F7B"/>
    <w:rsid w:val="001C66F2"/>
    <w:rsid w:val="001C6DD6"/>
    <w:rsid w:val="001D0AF3"/>
    <w:rsid w:val="001D1705"/>
    <w:rsid w:val="001D77CA"/>
    <w:rsid w:val="001E0856"/>
    <w:rsid w:val="001E15B2"/>
    <w:rsid w:val="001E19A4"/>
    <w:rsid w:val="001E79F0"/>
    <w:rsid w:val="001F094E"/>
    <w:rsid w:val="001F0B83"/>
    <w:rsid w:val="001F519B"/>
    <w:rsid w:val="002019F0"/>
    <w:rsid w:val="002049A8"/>
    <w:rsid w:val="00204CAD"/>
    <w:rsid w:val="00207FAE"/>
    <w:rsid w:val="00212D52"/>
    <w:rsid w:val="002146A5"/>
    <w:rsid w:val="00217A82"/>
    <w:rsid w:val="00217B13"/>
    <w:rsid w:val="0022443C"/>
    <w:rsid w:val="002274D9"/>
    <w:rsid w:val="002278F7"/>
    <w:rsid w:val="00231475"/>
    <w:rsid w:val="00231C97"/>
    <w:rsid w:val="00232537"/>
    <w:rsid w:val="00234D58"/>
    <w:rsid w:val="00234EAA"/>
    <w:rsid w:val="002356D0"/>
    <w:rsid w:val="0023603F"/>
    <w:rsid w:val="00240F1E"/>
    <w:rsid w:val="00245C71"/>
    <w:rsid w:val="00246261"/>
    <w:rsid w:val="0024746D"/>
    <w:rsid w:val="00250176"/>
    <w:rsid w:val="00253C4F"/>
    <w:rsid w:val="0025624C"/>
    <w:rsid w:val="00257B59"/>
    <w:rsid w:val="00260240"/>
    <w:rsid w:val="002612F8"/>
    <w:rsid w:val="00263D48"/>
    <w:rsid w:val="00265E58"/>
    <w:rsid w:val="002667F7"/>
    <w:rsid w:val="00267071"/>
    <w:rsid w:val="002723BE"/>
    <w:rsid w:val="002816A2"/>
    <w:rsid w:val="00282D1B"/>
    <w:rsid w:val="00287F19"/>
    <w:rsid w:val="0029116E"/>
    <w:rsid w:val="00291B1C"/>
    <w:rsid w:val="00294FE1"/>
    <w:rsid w:val="002972DB"/>
    <w:rsid w:val="002A1903"/>
    <w:rsid w:val="002A3D94"/>
    <w:rsid w:val="002A4F77"/>
    <w:rsid w:val="002A6547"/>
    <w:rsid w:val="002B1664"/>
    <w:rsid w:val="002B1EFF"/>
    <w:rsid w:val="002B6405"/>
    <w:rsid w:val="002C0FF0"/>
    <w:rsid w:val="002C1093"/>
    <w:rsid w:val="002C12DB"/>
    <w:rsid w:val="002C444F"/>
    <w:rsid w:val="002C490B"/>
    <w:rsid w:val="002C5D13"/>
    <w:rsid w:val="002C6139"/>
    <w:rsid w:val="002C623D"/>
    <w:rsid w:val="002D0CFF"/>
    <w:rsid w:val="002E2BD0"/>
    <w:rsid w:val="002E2C0B"/>
    <w:rsid w:val="002E68CE"/>
    <w:rsid w:val="002E6DD5"/>
    <w:rsid w:val="002F1188"/>
    <w:rsid w:val="002F460D"/>
    <w:rsid w:val="002F4F7D"/>
    <w:rsid w:val="00300329"/>
    <w:rsid w:val="00300DD6"/>
    <w:rsid w:val="00304C7A"/>
    <w:rsid w:val="0030532F"/>
    <w:rsid w:val="00306D2A"/>
    <w:rsid w:val="0030772D"/>
    <w:rsid w:val="0031040B"/>
    <w:rsid w:val="00311631"/>
    <w:rsid w:val="00312047"/>
    <w:rsid w:val="00313655"/>
    <w:rsid w:val="00313E14"/>
    <w:rsid w:val="003148DE"/>
    <w:rsid w:val="0032241A"/>
    <w:rsid w:val="003239EE"/>
    <w:rsid w:val="00324DB6"/>
    <w:rsid w:val="00327162"/>
    <w:rsid w:val="003278A4"/>
    <w:rsid w:val="00334CF5"/>
    <w:rsid w:val="00335701"/>
    <w:rsid w:val="00336495"/>
    <w:rsid w:val="003368C0"/>
    <w:rsid w:val="0034012F"/>
    <w:rsid w:val="00343AD8"/>
    <w:rsid w:val="003457C9"/>
    <w:rsid w:val="003458EB"/>
    <w:rsid w:val="00353055"/>
    <w:rsid w:val="0035406A"/>
    <w:rsid w:val="003557CB"/>
    <w:rsid w:val="0035616E"/>
    <w:rsid w:val="003570D7"/>
    <w:rsid w:val="003605F7"/>
    <w:rsid w:val="00361B27"/>
    <w:rsid w:val="00361E30"/>
    <w:rsid w:val="00364351"/>
    <w:rsid w:val="003668D2"/>
    <w:rsid w:val="0036691D"/>
    <w:rsid w:val="00371543"/>
    <w:rsid w:val="00371BA0"/>
    <w:rsid w:val="0037222C"/>
    <w:rsid w:val="00372441"/>
    <w:rsid w:val="00373399"/>
    <w:rsid w:val="00376E5C"/>
    <w:rsid w:val="0038235D"/>
    <w:rsid w:val="00393157"/>
    <w:rsid w:val="00395B1F"/>
    <w:rsid w:val="00396ED0"/>
    <w:rsid w:val="003A0315"/>
    <w:rsid w:val="003A05F1"/>
    <w:rsid w:val="003A10D8"/>
    <w:rsid w:val="003A3179"/>
    <w:rsid w:val="003A5036"/>
    <w:rsid w:val="003A708E"/>
    <w:rsid w:val="003B0E1F"/>
    <w:rsid w:val="003B15D1"/>
    <w:rsid w:val="003B316A"/>
    <w:rsid w:val="003B35C8"/>
    <w:rsid w:val="003B39E3"/>
    <w:rsid w:val="003B6164"/>
    <w:rsid w:val="003B710B"/>
    <w:rsid w:val="003C0A0E"/>
    <w:rsid w:val="003C2714"/>
    <w:rsid w:val="003C538B"/>
    <w:rsid w:val="003C613F"/>
    <w:rsid w:val="003C6E03"/>
    <w:rsid w:val="003C7958"/>
    <w:rsid w:val="003D5B0D"/>
    <w:rsid w:val="003D6B02"/>
    <w:rsid w:val="003D731D"/>
    <w:rsid w:val="003E0D05"/>
    <w:rsid w:val="003E392F"/>
    <w:rsid w:val="003E42CC"/>
    <w:rsid w:val="003E68C3"/>
    <w:rsid w:val="003E6AC0"/>
    <w:rsid w:val="003F07F9"/>
    <w:rsid w:val="003F154B"/>
    <w:rsid w:val="003F3116"/>
    <w:rsid w:val="003F44B0"/>
    <w:rsid w:val="003F5356"/>
    <w:rsid w:val="0040067C"/>
    <w:rsid w:val="00401E48"/>
    <w:rsid w:val="0040269C"/>
    <w:rsid w:val="0040297A"/>
    <w:rsid w:val="004029F1"/>
    <w:rsid w:val="0040554C"/>
    <w:rsid w:val="004056B7"/>
    <w:rsid w:val="00411A0D"/>
    <w:rsid w:val="00414109"/>
    <w:rsid w:val="00414C70"/>
    <w:rsid w:val="004155D3"/>
    <w:rsid w:val="00416A4A"/>
    <w:rsid w:val="00417627"/>
    <w:rsid w:val="0042025F"/>
    <w:rsid w:val="004210DC"/>
    <w:rsid w:val="0042182D"/>
    <w:rsid w:val="004223D0"/>
    <w:rsid w:val="00422915"/>
    <w:rsid w:val="00423886"/>
    <w:rsid w:val="004245AD"/>
    <w:rsid w:val="00425191"/>
    <w:rsid w:val="0042648A"/>
    <w:rsid w:val="004302FD"/>
    <w:rsid w:val="0043067E"/>
    <w:rsid w:val="004330B7"/>
    <w:rsid w:val="00436EE8"/>
    <w:rsid w:val="00440AAF"/>
    <w:rsid w:val="004421D2"/>
    <w:rsid w:val="0044492A"/>
    <w:rsid w:val="00450AAC"/>
    <w:rsid w:val="00454372"/>
    <w:rsid w:val="00454B7F"/>
    <w:rsid w:val="004613D0"/>
    <w:rsid w:val="0046147C"/>
    <w:rsid w:val="00463B03"/>
    <w:rsid w:val="00466665"/>
    <w:rsid w:val="004716DF"/>
    <w:rsid w:val="00473B19"/>
    <w:rsid w:val="0048019D"/>
    <w:rsid w:val="00482798"/>
    <w:rsid w:val="004832C8"/>
    <w:rsid w:val="004865F4"/>
    <w:rsid w:val="00491D5A"/>
    <w:rsid w:val="00492709"/>
    <w:rsid w:val="004A136B"/>
    <w:rsid w:val="004A1D1A"/>
    <w:rsid w:val="004A1D67"/>
    <w:rsid w:val="004A303A"/>
    <w:rsid w:val="004A4785"/>
    <w:rsid w:val="004A4B71"/>
    <w:rsid w:val="004A4D65"/>
    <w:rsid w:val="004A5579"/>
    <w:rsid w:val="004A7794"/>
    <w:rsid w:val="004B1274"/>
    <w:rsid w:val="004B17AC"/>
    <w:rsid w:val="004B354B"/>
    <w:rsid w:val="004B5F57"/>
    <w:rsid w:val="004B6344"/>
    <w:rsid w:val="004B7D4C"/>
    <w:rsid w:val="004C2724"/>
    <w:rsid w:val="004C57C8"/>
    <w:rsid w:val="004C7F3F"/>
    <w:rsid w:val="004D02A6"/>
    <w:rsid w:val="004D21E3"/>
    <w:rsid w:val="004D428B"/>
    <w:rsid w:val="004D63C3"/>
    <w:rsid w:val="004D65BC"/>
    <w:rsid w:val="004E012E"/>
    <w:rsid w:val="004E775B"/>
    <w:rsid w:val="004E79CC"/>
    <w:rsid w:val="0050019A"/>
    <w:rsid w:val="00503348"/>
    <w:rsid w:val="00506050"/>
    <w:rsid w:val="00506B6E"/>
    <w:rsid w:val="0050715C"/>
    <w:rsid w:val="0050721F"/>
    <w:rsid w:val="005073AF"/>
    <w:rsid w:val="00510DC6"/>
    <w:rsid w:val="00513759"/>
    <w:rsid w:val="00514270"/>
    <w:rsid w:val="0051648E"/>
    <w:rsid w:val="00516C74"/>
    <w:rsid w:val="00517FAB"/>
    <w:rsid w:val="00521D02"/>
    <w:rsid w:val="00526EB5"/>
    <w:rsid w:val="0052700E"/>
    <w:rsid w:val="00530D9E"/>
    <w:rsid w:val="005310B8"/>
    <w:rsid w:val="00531E22"/>
    <w:rsid w:val="00531EFA"/>
    <w:rsid w:val="00533E9F"/>
    <w:rsid w:val="005402F5"/>
    <w:rsid w:val="00543AD7"/>
    <w:rsid w:val="00544178"/>
    <w:rsid w:val="00544FBD"/>
    <w:rsid w:val="00545AF8"/>
    <w:rsid w:val="005461CF"/>
    <w:rsid w:val="005477E2"/>
    <w:rsid w:val="00551E9A"/>
    <w:rsid w:val="005539F2"/>
    <w:rsid w:val="00553D90"/>
    <w:rsid w:val="00554F41"/>
    <w:rsid w:val="00562A8C"/>
    <w:rsid w:val="005644C3"/>
    <w:rsid w:val="0056555F"/>
    <w:rsid w:val="00566BCE"/>
    <w:rsid w:val="0056721F"/>
    <w:rsid w:val="00570056"/>
    <w:rsid w:val="005718B3"/>
    <w:rsid w:val="0057793D"/>
    <w:rsid w:val="00580AE5"/>
    <w:rsid w:val="00586DFC"/>
    <w:rsid w:val="00593082"/>
    <w:rsid w:val="005A1602"/>
    <w:rsid w:val="005A17BF"/>
    <w:rsid w:val="005A376B"/>
    <w:rsid w:val="005A51D3"/>
    <w:rsid w:val="005B1863"/>
    <w:rsid w:val="005B314A"/>
    <w:rsid w:val="005B51F2"/>
    <w:rsid w:val="005C585A"/>
    <w:rsid w:val="005C7F34"/>
    <w:rsid w:val="005D263D"/>
    <w:rsid w:val="005D4A7D"/>
    <w:rsid w:val="005D7107"/>
    <w:rsid w:val="005D7787"/>
    <w:rsid w:val="005E1B04"/>
    <w:rsid w:val="005E65E6"/>
    <w:rsid w:val="005F01F8"/>
    <w:rsid w:val="005F16C8"/>
    <w:rsid w:val="005F19FE"/>
    <w:rsid w:val="005F3DA7"/>
    <w:rsid w:val="005F4549"/>
    <w:rsid w:val="005F487F"/>
    <w:rsid w:val="005F7807"/>
    <w:rsid w:val="00600907"/>
    <w:rsid w:val="00603314"/>
    <w:rsid w:val="00604389"/>
    <w:rsid w:val="00604BC6"/>
    <w:rsid w:val="00604F12"/>
    <w:rsid w:val="0060568F"/>
    <w:rsid w:val="0060767A"/>
    <w:rsid w:val="006141EE"/>
    <w:rsid w:val="006145A7"/>
    <w:rsid w:val="00614987"/>
    <w:rsid w:val="00614A66"/>
    <w:rsid w:val="0061627E"/>
    <w:rsid w:val="00616937"/>
    <w:rsid w:val="00616CDF"/>
    <w:rsid w:val="0062006B"/>
    <w:rsid w:val="006224A0"/>
    <w:rsid w:val="006224A4"/>
    <w:rsid w:val="0062640C"/>
    <w:rsid w:val="00630BAF"/>
    <w:rsid w:val="00635D62"/>
    <w:rsid w:val="0063638D"/>
    <w:rsid w:val="006363A6"/>
    <w:rsid w:val="00640DF0"/>
    <w:rsid w:val="0064123E"/>
    <w:rsid w:val="00641563"/>
    <w:rsid w:val="00641A64"/>
    <w:rsid w:val="00641FBE"/>
    <w:rsid w:val="0064696F"/>
    <w:rsid w:val="0065011E"/>
    <w:rsid w:val="00650609"/>
    <w:rsid w:val="00650A70"/>
    <w:rsid w:val="00651D24"/>
    <w:rsid w:val="006520B4"/>
    <w:rsid w:val="006551C5"/>
    <w:rsid w:val="00661B7C"/>
    <w:rsid w:val="00662FE9"/>
    <w:rsid w:val="00664441"/>
    <w:rsid w:val="00664AC2"/>
    <w:rsid w:val="00665FAF"/>
    <w:rsid w:val="00671292"/>
    <w:rsid w:val="00674413"/>
    <w:rsid w:val="00675BCA"/>
    <w:rsid w:val="006772B5"/>
    <w:rsid w:val="00680AAC"/>
    <w:rsid w:val="00681DBA"/>
    <w:rsid w:val="00683320"/>
    <w:rsid w:val="00687CA0"/>
    <w:rsid w:val="00692800"/>
    <w:rsid w:val="0069379C"/>
    <w:rsid w:val="00693F83"/>
    <w:rsid w:val="00694322"/>
    <w:rsid w:val="006972BA"/>
    <w:rsid w:val="00697D70"/>
    <w:rsid w:val="006A28C0"/>
    <w:rsid w:val="006A3D39"/>
    <w:rsid w:val="006A495D"/>
    <w:rsid w:val="006A6509"/>
    <w:rsid w:val="006A7903"/>
    <w:rsid w:val="006B12A1"/>
    <w:rsid w:val="006B1B51"/>
    <w:rsid w:val="006C0800"/>
    <w:rsid w:val="006C4024"/>
    <w:rsid w:val="006C53E0"/>
    <w:rsid w:val="006C5A4A"/>
    <w:rsid w:val="006D30CA"/>
    <w:rsid w:val="006D57C3"/>
    <w:rsid w:val="006D7219"/>
    <w:rsid w:val="006E1F49"/>
    <w:rsid w:val="006E46A8"/>
    <w:rsid w:val="006E723A"/>
    <w:rsid w:val="006F3AFE"/>
    <w:rsid w:val="006F52CB"/>
    <w:rsid w:val="006F5D4F"/>
    <w:rsid w:val="006F6320"/>
    <w:rsid w:val="006F7535"/>
    <w:rsid w:val="006F78A8"/>
    <w:rsid w:val="0070027E"/>
    <w:rsid w:val="00705F22"/>
    <w:rsid w:val="00710A00"/>
    <w:rsid w:val="00714A9A"/>
    <w:rsid w:val="007209BD"/>
    <w:rsid w:val="007242E3"/>
    <w:rsid w:val="00724568"/>
    <w:rsid w:val="007264A7"/>
    <w:rsid w:val="0072720E"/>
    <w:rsid w:val="007274FF"/>
    <w:rsid w:val="00735A89"/>
    <w:rsid w:val="007374F3"/>
    <w:rsid w:val="00740841"/>
    <w:rsid w:val="007424E2"/>
    <w:rsid w:val="00743076"/>
    <w:rsid w:val="00743AD8"/>
    <w:rsid w:val="00752B70"/>
    <w:rsid w:val="00753511"/>
    <w:rsid w:val="00754E18"/>
    <w:rsid w:val="00761538"/>
    <w:rsid w:val="0076277B"/>
    <w:rsid w:val="00764386"/>
    <w:rsid w:val="00766E14"/>
    <w:rsid w:val="0077102C"/>
    <w:rsid w:val="00772572"/>
    <w:rsid w:val="00774582"/>
    <w:rsid w:val="00776377"/>
    <w:rsid w:val="00781640"/>
    <w:rsid w:val="00783817"/>
    <w:rsid w:val="00785E60"/>
    <w:rsid w:val="007901D1"/>
    <w:rsid w:val="007905B1"/>
    <w:rsid w:val="00791234"/>
    <w:rsid w:val="00794628"/>
    <w:rsid w:val="007957C6"/>
    <w:rsid w:val="00796FE4"/>
    <w:rsid w:val="007A3E07"/>
    <w:rsid w:val="007A3FA5"/>
    <w:rsid w:val="007A516A"/>
    <w:rsid w:val="007A765C"/>
    <w:rsid w:val="007B20D0"/>
    <w:rsid w:val="007B5095"/>
    <w:rsid w:val="007B53BD"/>
    <w:rsid w:val="007C1920"/>
    <w:rsid w:val="007C2FFB"/>
    <w:rsid w:val="007C576C"/>
    <w:rsid w:val="007C57EC"/>
    <w:rsid w:val="007C66FC"/>
    <w:rsid w:val="007C798A"/>
    <w:rsid w:val="007C79F8"/>
    <w:rsid w:val="007D23D9"/>
    <w:rsid w:val="007D3894"/>
    <w:rsid w:val="007D554A"/>
    <w:rsid w:val="007D7DDC"/>
    <w:rsid w:val="007E2837"/>
    <w:rsid w:val="007E3A9B"/>
    <w:rsid w:val="007E6D52"/>
    <w:rsid w:val="007F1939"/>
    <w:rsid w:val="007F2F30"/>
    <w:rsid w:val="007F3B2B"/>
    <w:rsid w:val="007F4411"/>
    <w:rsid w:val="00806CED"/>
    <w:rsid w:val="0081125E"/>
    <w:rsid w:val="008113E4"/>
    <w:rsid w:val="00813800"/>
    <w:rsid w:val="00814A9B"/>
    <w:rsid w:val="00814C17"/>
    <w:rsid w:val="008334E5"/>
    <w:rsid w:val="0083570C"/>
    <w:rsid w:val="0084073E"/>
    <w:rsid w:val="0084335D"/>
    <w:rsid w:val="008447B5"/>
    <w:rsid w:val="00844CE7"/>
    <w:rsid w:val="00846581"/>
    <w:rsid w:val="00851E58"/>
    <w:rsid w:val="00860441"/>
    <w:rsid w:val="00860BB8"/>
    <w:rsid w:val="0086126D"/>
    <w:rsid w:val="00861281"/>
    <w:rsid w:val="00861C5A"/>
    <w:rsid w:val="008626CC"/>
    <w:rsid w:val="00864533"/>
    <w:rsid w:val="008661B1"/>
    <w:rsid w:val="008664F2"/>
    <w:rsid w:val="00866FAA"/>
    <w:rsid w:val="00867BA4"/>
    <w:rsid w:val="00870905"/>
    <w:rsid w:val="008716EC"/>
    <w:rsid w:val="0087297F"/>
    <w:rsid w:val="00872CDA"/>
    <w:rsid w:val="00873B0F"/>
    <w:rsid w:val="0087659C"/>
    <w:rsid w:val="008771F8"/>
    <w:rsid w:val="00880FD4"/>
    <w:rsid w:val="00883155"/>
    <w:rsid w:val="00883570"/>
    <w:rsid w:val="0088392F"/>
    <w:rsid w:val="008857A3"/>
    <w:rsid w:val="00885E59"/>
    <w:rsid w:val="00886E1E"/>
    <w:rsid w:val="00887312"/>
    <w:rsid w:val="008877A0"/>
    <w:rsid w:val="008907B9"/>
    <w:rsid w:val="00895F01"/>
    <w:rsid w:val="00896171"/>
    <w:rsid w:val="008A1224"/>
    <w:rsid w:val="008A1BB0"/>
    <w:rsid w:val="008A44FE"/>
    <w:rsid w:val="008A48A5"/>
    <w:rsid w:val="008A670E"/>
    <w:rsid w:val="008A717B"/>
    <w:rsid w:val="008A7458"/>
    <w:rsid w:val="008A7AB4"/>
    <w:rsid w:val="008B1A72"/>
    <w:rsid w:val="008B37B3"/>
    <w:rsid w:val="008B642E"/>
    <w:rsid w:val="008C0A03"/>
    <w:rsid w:val="008C2CE8"/>
    <w:rsid w:val="008D18AD"/>
    <w:rsid w:val="008D1FB9"/>
    <w:rsid w:val="008D43A8"/>
    <w:rsid w:val="008D69F1"/>
    <w:rsid w:val="008E1BDA"/>
    <w:rsid w:val="008E4DBA"/>
    <w:rsid w:val="008E6C91"/>
    <w:rsid w:val="008E7361"/>
    <w:rsid w:val="008F158C"/>
    <w:rsid w:val="008F1D9B"/>
    <w:rsid w:val="008F2D51"/>
    <w:rsid w:val="008F44F8"/>
    <w:rsid w:val="008F5903"/>
    <w:rsid w:val="008F6102"/>
    <w:rsid w:val="008F72C8"/>
    <w:rsid w:val="0090103F"/>
    <w:rsid w:val="00910EEF"/>
    <w:rsid w:val="00912327"/>
    <w:rsid w:val="009129DB"/>
    <w:rsid w:val="00915A42"/>
    <w:rsid w:val="00915C19"/>
    <w:rsid w:val="009160D2"/>
    <w:rsid w:val="00917E00"/>
    <w:rsid w:val="009266A0"/>
    <w:rsid w:val="00926CA1"/>
    <w:rsid w:val="0092763D"/>
    <w:rsid w:val="00930149"/>
    <w:rsid w:val="009302E1"/>
    <w:rsid w:val="00930A74"/>
    <w:rsid w:val="009323BD"/>
    <w:rsid w:val="009323CB"/>
    <w:rsid w:val="00934831"/>
    <w:rsid w:val="0093592B"/>
    <w:rsid w:val="00941DB3"/>
    <w:rsid w:val="00941FC2"/>
    <w:rsid w:val="00942EEE"/>
    <w:rsid w:val="00943369"/>
    <w:rsid w:val="009437E8"/>
    <w:rsid w:val="00943969"/>
    <w:rsid w:val="00943A29"/>
    <w:rsid w:val="0094743D"/>
    <w:rsid w:val="00951E4B"/>
    <w:rsid w:val="009525C7"/>
    <w:rsid w:val="009551FF"/>
    <w:rsid w:val="00955AAD"/>
    <w:rsid w:val="00960041"/>
    <w:rsid w:val="009632F2"/>
    <w:rsid w:val="00964056"/>
    <w:rsid w:val="0096429A"/>
    <w:rsid w:val="00967B2E"/>
    <w:rsid w:val="00967FFA"/>
    <w:rsid w:val="009730D4"/>
    <w:rsid w:val="009756B7"/>
    <w:rsid w:val="00980162"/>
    <w:rsid w:val="00984A6B"/>
    <w:rsid w:val="00993F49"/>
    <w:rsid w:val="0099635B"/>
    <w:rsid w:val="009A4BD2"/>
    <w:rsid w:val="009A7FD8"/>
    <w:rsid w:val="009B0A66"/>
    <w:rsid w:val="009B0D2F"/>
    <w:rsid w:val="009B1B2E"/>
    <w:rsid w:val="009B1D72"/>
    <w:rsid w:val="009B4B80"/>
    <w:rsid w:val="009B5A57"/>
    <w:rsid w:val="009B643B"/>
    <w:rsid w:val="009B6DA8"/>
    <w:rsid w:val="009C4DA2"/>
    <w:rsid w:val="009C6711"/>
    <w:rsid w:val="009D14FE"/>
    <w:rsid w:val="009D42EB"/>
    <w:rsid w:val="009D7F41"/>
    <w:rsid w:val="009E1B37"/>
    <w:rsid w:val="009E3998"/>
    <w:rsid w:val="009E582C"/>
    <w:rsid w:val="009F07F2"/>
    <w:rsid w:val="009F16AB"/>
    <w:rsid w:val="00A01464"/>
    <w:rsid w:val="00A0248F"/>
    <w:rsid w:val="00A03F91"/>
    <w:rsid w:val="00A067C8"/>
    <w:rsid w:val="00A07745"/>
    <w:rsid w:val="00A10C94"/>
    <w:rsid w:val="00A230B8"/>
    <w:rsid w:val="00A23385"/>
    <w:rsid w:val="00A2377F"/>
    <w:rsid w:val="00A27762"/>
    <w:rsid w:val="00A27BFD"/>
    <w:rsid w:val="00A32A29"/>
    <w:rsid w:val="00A34DA6"/>
    <w:rsid w:val="00A35BF9"/>
    <w:rsid w:val="00A35CDC"/>
    <w:rsid w:val="00A422FD"/>
    <w:rsid w:val="00A42979"/>
    <w:rsid w:val="00A44D5B"/>
    <w:rsid w:val="00A46309"/>
    <w:rsid w:val="00A46B6D"/>
    <w:rsid w:val="00A57467"/>
    <w:rsid w:val="00A61129"/>
    <w:rsid w:val="00A61D5E"/>
    <w:rsid w:val="00A63278"/>
    <w:rsid w:val="00A63672"/>
    <w:rsid w:val="00A64307"/>
    <w:rsid w:val="00A65429"/>
    <w:rsid w:val="00A664ED"/>
    <w:rsid w:val="00A72BEF"/>
    <w:rsid w:val="00A72F05"/>
    <w:rsid w:val="00A74A32"/>
    <w:rsid w:val="00A755B3"/>
    <w:rsid w:val="00A762CC"/>
    <w:rsid w:val="00A8128D"/>
    <w:rsid w:val="00A81852"/>
    <w:rsid w:val="00A81C0F"/>
    <w:rsid w:val="00A822D7"/>
    <w:rsid w:val="00A83BB1"/>
    <w:rsid w:val="00A875F6"/>
    <w:rsid w:val="00A90141"/>
    <w:rsid w:val="00A9223C"/>
    <w:rsid w:val="00A92CB8"/>
    <w:rsid w:val="00A95125"/>
    <w:rsid w:val="00A956A7"/>
    <w:rsid w:val="00A969AD"/>
    <w:rsid w:val="00A97883"/>
    <w:rsid w:val="00AA06BD"/>
    <w:rsid w:val="00AA3127"/>
    <w:rsid w:val="00AA6738"/>
    <w:rsid w:val="00AA7DC1"/>
    <w:rsid w:val="00AB0D2D"/>
    <w:rsid w:val="00AB1302"/>
    <w:rsid w:val="00AB3384"/>
    <w:rsid w:val="00AB48DD"/>
    <w:rsid w:val="00AB6706"/>
    <w:rsid w:val="00AC5818"/>
    <w:rsid w:val="00AC6608"/>
    <w:rsid w:val="00AC76BF"/>
    <w:rsid w:val="00AD10D1"/>
    <w:rsid w:val="00AD1CB0"/>
    <w:rsid w:val="00AE1E28"/>
    <w:rsid w:val="00AE225C"/>
    <w:rsid w:val="00AE66E8"/>
    <w:rsid w:val="00AE6D69"/>
    <w:rsid w:val="00AF3603"/>
    <w:rsid w:val="00AF436E"/>
    <w:rsid w:val="00B01F33"/>
    <w:rsid w:val="00B0684A"/>
    <w:rsid w:val="00B212AE"/>
    <w:rsid w:val="00B21A83"/>
    <w:rsid w:val="00B23E85"/>
    <w:rsid w:val="00B2426D"/>
    <w:rsid w:val="00B3394B"/>
    <w:rsid w:val="00B36C9C"/>
    <w:rsid w:val="00B37B52"/>
    <w:rsid w:val="00B4040F"/>
    <w:rsid w:val="00B40965"/>
    <w:rsid w:val="00B40F0B"/>
    <w:rsid w:val="00B41472"/>
    <w:rsid w:val="00B41F1A"/>
    <w:rsid w:val="00B461EF"/>
    <w:rsid w:val="00B46560"/>
    <w:rsid w:val="00B50C68"/>
    <w:rsid w:val="00B5106C"/>
    <w:rsid w:val="00B51890"/>
    <w:rsid w:val="00B55782"/>
    <w:rsid w:val="00B56E49"/>
    <w:rsid w:val="00B63DCF"/>
    <w:rsid w:val="00B6447C"/>
    <w:rsid w:val="00B72545"/>
    <w:rsid w:val="00B73F93"/>
    <w:rsid w:val="00B7617A"/>
    <w:rsid w:val="00B76B7A"/>
    <w:rsid w:val="00B77C94"/>
    <w:rsid w:val="00B80CAC"/>
    <w:rsid w:val="00B8123C"/>
    <w:rsid w:val="00B8130C"/>
    <w:rsid w:val="00B81719"/>
    <w:rsid w:val="00B84934"/>
    <w:rsid w:val="00B84B3F"/>
    <w:rsid w:val="00B854DB"/>
    <w:rsid w:val="00B857AB"/>
    <w:rsid w:val="00B870FA"/>
    <w:rsid w:val="00B91438"/>
    <w:rsid w:val="00B92E77"/>
    <w:rsid w:val="00B93058"/>
    <w:rsid w:val="00B94D05"/>
    <w:rsid w:val="00B974B2"/>
    <w:rsid w:val="00BA0671"/>
    <w:rsid w:val="00BA18E2"/>
    <w:rsid w:val="00BA2485"/>
    <w:rsid w:val="00BA3825"/>
    <w:rsid w:val="00BA509C"/>
    <w:rsid w:val="00BA64D7"/>
    <w:rsid w:val="00BB1C3F"/>
    <w:rsid w:val="00BB41FE"/>
    <w:rsid w:val="00BB429C"/>
    <w:rsid w:val="00BB5407"/>
    <w:rsid w:val="00BB67A1"/>
    <w:rsid w:val="00BC2934"/>
    <w:rsid w:val="00BC67E7"/>
    <w:rsid w:val="00BC7818"/>
    <w:rsid w:val="00BD0AF2"/>
    <w:rsid w:val="00BD4DB0"/>
    <w:rsid w:val="00BD6172"/>
    <w:rsid w:val="00BD77CF"/>
    <w:rsid w:val="00BE0D7B"/>
    <w:rsid w:val="00BE0FF8"/>
    <w:rsid w:val="00BE24FC"/>
    <w:rsid w:val="00BE5422"/>
    <w:rsid w:val="00BE585A"/>
    <w:rsid w:val="00BE5ECC"/>
    <w:rsid w:val="00BF0B74"/>
    <w:rsid w:val="00BF6C26"/>
    <w:rsid w:val="00C03515"/>
    <w:rsid w:val="00C03DA8"/>
    <w:rsid w:val="00C049DD"/>
    <w:rsid w:val="00C05D0C"/>
    <w:rsid w:val="00C1041F"/>
    <w:rsid w:val="00C10B01"/>
    <w:rsid w:val="00C131AA"/>
    <w:rsid w:val="00C14BF5"/>
    <w:rsid w:val="00C1792E"/>
    <w:rsid w:val="00C2340C"/>
    <w:rsid w:val="00C26D41"/>
    <w:rsid w:val="00C333D4"/>
    <w:rsid w:val="00C350B0"/>
    <w:rsid w:val="00C35F22"/>
    <w:rsid w:val="00C4348A"/>
    <w:rsid w:val="00C46F55"/>
    <w:rsid w:val="00C536AE"/>
    <w:rsid w:val="00C56906"/>
    <w:rsid w:val="00C60D78"/>
    <w:rsid w:val="00C64E75"/>
    <w:rsid w:val="00C65C46"/>
    <w:rsid w:val="00C65E88"/>
    <w:rsid w:val="00C71FB2"/>
    <w:rsid w:val="00C73AA5"/>
    <w:rsid w:val="00C73F9A"/>
    <w:rsid w:val="00C769B9"/>
    <w:rsid w:val="00C76B8C"/>
    <w:rsid w:val="00C8114E"/>
    <w:rsid w:val="00C817DB"/>
    <w:rsid w:val="00C83390"/>
    <w:rsid w:val="00C852BC"/>
    <w:rsid w:val="00C85C47"/>
    <w:rsid w:val="00C86AAE"/>
    <w:rsid w:val="00C86E82"/>
    <w:rsid w:val="00C94984"/>
    <w:rsid w:val="00C94D02"/>
    <w:rsid w:val="00C95920"/>
    <w:rsid w:val="00C96563"/>
    <w:rsid w:val="00C97927"/>
    <w:rsid w:val="00CA00D1"/>
    <w:rsid w:val="00CA016F"/>
    <w:rsid w:val="00CA56DF"/>
    <w:rsid w:val="00CA67D3"/>
    <w:rsid w:val="00CA7D3C"/>
    <w:rsid w:val="00CB2C9B"/>
    <w:rsid w:val="00CB30C0"/>
    <w:rsid w:val="00CB5079"/>
    <w:rsid w:val="00CB6700"/>
    <w:rsid w:val="00CB7B64"/>
    <w:rsid w:val="00CB7FE5"/>
    <w:rsid w:val="00CC021D"/>
    <w:rsid w:val="00CC023C"/>
    <w:rsid w:val="00CC1B56"/>
    <w:rsid w:val="00CC22D4"/>
    <w:rsid w:val="00CC3DFA"/>
    <w:rsid w:val="00CC48C9"/>
    <w:rsid w:val="00CD008E"/>
    <w:rsid w:val="00CD2CC2"/>
    <w:rsid w:val="00CD3E09"/>
    <w:rsid w:val="00CD4E0B"/>
    <w:rsid w:val="00CD502B"/>
    <w:rsid w:val="00CD60D9"/>
    <w:rsid w:val="00CD7265"/>
    <w:rsid w:val="00CE691D"/>
    <w:rsid w:val="00CE6BC4"/>
    <w:rsid w:val="00CF0218"/>
    <w:rsid w:val="00CF0C85"/>
    <w:rsid w:val="00CF4A18"/>
    <w:rsid w:val="00CF6C18"/>
    <w:rsid w:val="00CF748E"/>
    <w:rsid w:val="00D016DD"/>
    <w:rsid w:val="00D02BEA"/>
    <w:rsid w:val="00D03754"/>
    <w:rsid w:val="00D03F8F"/>
    <w:rsid w:val="00D041F5"/>
    <w:rsid w:val="00D06F34"/>
    <w:rsid w:val="00D11D49"/>
    <w:rsid w:val="00D13B8E"/>
    <w:rsid w:val="00D15F65"/>
    <w:rsid w:val="00D171EF"/>
    <w:rsid w:val="00D21DB9"/>
    <w:rsid w:val="00D21F22"/>
    <w:rsid w:val="00D259CF"/>
    <w:rsid w:val="00D32169"/>
    <w:rsid w:val="00D33497"/>
    <w:rsid w:val="00D40B3A"/>
    <w:rsid w:val="00D42470"/>
    <w:rsid w:val="00D42B2B"/>
    <w:rsid w:val="00D471F0"/>
    <w:rsid w:val="00D47672"/>
    <w:rsid w:val="00D50F7C"/>
    <w:rsid w:val="00D51A0D"/>
    <w:rsid w:val="00D5311E"/>
    <w:rsid w:val="00D53C29"/>
    <w:rsid w:val="00D5544D"/>
    <w:rsid w:val="00D6116A"/>
    <w:rsid w:val="00D67A32"/>
    <w:rsid w:val="00D67C2E"/>
    <w:rsid w:val="00D7372A"/>
    <w:rsid w:val="00D73CF5"/>
    <w:rsid w:val="00D75E1E"/>
    <w:rsid w:val="00D80116"/>
    <w:rsid w:val="00D832DA"/>
    <w:rsid w:val="00D85225"/>
    <w:rsid w:val="00D85DC2"/>
    <w:rsid w:val="00D85DD3"/>
    <w:rsid w:val="00D917EF"/>
    <w:rsid w:val="00D93AE2"/>
    <w:rsid w:val="00D95905"/>
    <w:rsid w:val="00D95EFB"/>
    <w:rsid w:val="00DA31B4"/>
    <w:rsid w:val="00DA4469"/>
    <w:rsid w:val="00DB26BC"/>
    <w:rsid w:val="00DC5F80"/>
    <w:rsid w:val="00DC6C55"/>
    <w:rsid w:val="00DD5BDC"/>
    <w:rsid w:val="00DD5DF3"/>
    <w:rsid w:val="00DE24D4"/>
    <w:rsid w:val="00DE3C15"/>
    <w:rsid w:val="00DE3F15"/>
    <w:rsid w:val="00DF1464"/>
    <w:rsid w:val="00DF3AD1"/>
    <w:rsid w:val="00DF55AC"/>
    <w:rsid w:val="00DF75DF"/>
    <w:rsid w:val="00DF7C78"/>
    <w:rsid w:val="00E00837"/>
    <w:rsid w:val="00E01248"/>
    <w:rsid w:val="00E01E13"/>
    <w:rsid w:val="00E02698"/>
    <w:rsid w:val="00E05601"/>
    <w:rsid w:val="00E07A18"/>
    <w:rsid w:val="00E122B7"/>
    <w:rsid w:val="00E172E9"/>
    <w:rsid w:val="00E21379"/>
    <w:rsid w:val="00E33185"/>
    <w:rsid w:val="00E33945"/>
    <w:rsid w:val="00E3523A"/>
    <w:rsid w:val="00E35453"/>
    <w:rsid w:val="00E469C7"/>
    <w:rsid w:val="00E47D14"/>
    <w:rsid w:val="00E50C48"/>
    <w:rsid w:val="00E543DC"/>
    <w:rsid w:val="00E5512E"/>
    <w:rsid w:val="00E55E9C"/>
    <w:rsid w:val="00E57983"/>
    <w:rsid w:val="00E620D7"/>
    <w:rsid w:val="00E64D40"/>
    <w:rsid w:val="00E66C3B"/>
    <w:rsid w:val="00E703FD"/>
    <w:rsid w:val="00E708E0"/>
    <w:rsid w:val="00E739EB"/>
    <w:rsid w:val="00E74E12"/>
    <w:rsid w:val="00E768B9"/>
    <w:rsid w:val="00E80A42"/>
    <w:rsid w:val="00E812D7"/>
    <w:rsid w:val="00E82526"/>
    <w:rsid w:val="00E83768"/>
    <w:rsid w:val="00E84D5E"/>
    <w:rsid w:val="00E86675"/>
    <w:rsid w:val="00E8680A"/>
    <w:rsid w:val="00E86FC8"/>
    <w:rsid w:val="00E872CD"/>
    <w:rsid w:val="00E93D63"/>
    <w:rsid w:val="00E9423F"/>
    <w:rsid w:val="00E95F61"/>
    <w:rsid w:val="00E96886"/>
    <w:rsid w:val="00E9692C"/>
    <w:rsid w:val="00E96EC8"/>
    <w:rsid w:val="00E979F9"/>
    <w:rsid w:val="00E97C02"/>
    <w:rsid w:val="00EA1B9D"/>
    <w:rsid w:val="00EA405C"/>
    <w:rsid w:val="00EA5191"/>
    <w:rsid w:val="00EB1171"/>
    <w:rsid w:val="00EB6DE4"/>
    <w:rsid w:val="00EB7CAE"/>
    <w:rsid w:val="00EC1388"/>
    <w:rsid w:val="00EC2D89"/>
    <w:rsid w:val="00EC34DE"/>
    <w:rsid w:val="00EC43DF"/>
    <w:rsid w:val="00EC4D1F"/>
    <w:rsid w:val="00ED2DC5"/>
    <w:rsid w:val="00ED3F14"/>
    <w:rsid w:val="00ED4C7D"/>
    <w:rsid w:val="00ED5575"/>
    <w:rsid w:val="00ED6578"/>
    <w:rsid w:val="00EE03E0"/>
    <w:rsid w:val="00EE2187"/>
    <w:rsid w:val="00EE31B2"/>
    <w:rsid w:val="00EE4942"/>
    <w:rsid w:val="00EE73EC"/>
    <w:rsid w:val="00EF2C1B"/>
    <w:rsid w:val="00EF47EA"/>
    <w:rsid w:val="00EF5D2B"/>
    <w:rsid w:val="00F06DD2"/>
    <w:rsid w:val="00F10A8E"/>
    <w:rsid w:val="00F11D84"/>
    <w:rsid w:val="00F12139"/>
    <w:rsid w:val="00F12431"/>
    <w:rsid w:val="00F1338B"/>
    <w:rsid w:val="00F149BD"/>
    <w:rsid w:val="00F15859"/>
    <w:rsid w:val="00F16E09"/>
    <w:rsid w:val="00F17C81"/>
    <w:rsid w:val="00F22A40"/>
    <w:rsid w:val="00F23E07"/>
    <w:rsid w:val="00F24283"/>
    <w:rsid w:val="00F25C69"/>
    <w:rsid w:val="00F35280"/>
    <w:rsid w:val="00F35B69"/>
    <w:rsid w:val="00F36DBA"/>
    <w:rsid w:val="00F4186D"/>
    <w:rsid w:val="00F4193D"/>
    <w:rsid w:val="00F41B99"/>
    <w:rsid w:val="00F43908"/>
    <w:rsid w:val="00F51ED3"/>
    <w:rsid w:val="00F52D28"/>
    <w:rsid w:val="00F52E32"/>
    <w:rsid w:val="00F5441D"/>
    <w:rsid w:val="00F5457C"/>
    <w:rsid w:val="00F5544E"/>
    <w:rsid w:val="00F572FA"/>
    <w:rsid w:val="00F57BFA"/>
    <w:rsid w:val="00F6143E"/>
    <w:rsid w:val="00F61478"/>
    <w:rsid w:val="00F616B5"/>
    <w:rsid w:val="00F63332"/>
    <w:rsid w:val="00F6548B"/>
    <w:rsid w:val="00F668F8"/>
    <w:rsid w:val="00F67D28"/>
    <w:rsid w:val="00F708A5"/>
    <w:rsid w:val="00F72E63"/>
    <w:rsid w:val="00F74C1E"/>
    <w:rsid w:val="00F77B53"/>
    <w:rsid w:val="00F84929"/>
    <w:rsid w:val="00F84DB7"/>
    <w:rsid w:val="00F86664"/>
    <w:rsid w:val="00F87365"/>
    <w:rsid w:val="00F90EF0"/>
    <w:rsid w:val="00F92E2A"/>
    <w:rsid w:val="00FA06B9"/>
    <w:rsid w:val="00FA3F82"/>
    <w:rsid w:val="00FA50F0"/>
    <w:rsid w:val="00FA61F7"/>
    <w:rsid w:val="00FB04A8"/>
    <w:rsid w:val="00FB42E3"/>
    <w:rsid w:val="00FB6FE4"/>
    <w:rsid w:val="00FC102A"/>
    <w:rsid w:val="00FC1778"/>
    <w:rsid w:val="00FC1F25"/>
    <w:rsid w:val="00FC2107"/>
    <w:rsid w:val="00FC2988"/>
    <w:rsid w:val="00FC2D68"/>
    <w:rsid w:val="00FC399A"/>
    <w:rsid w:val="00FC4343"/>
    <w:rsid w:val="00FC6980"/>
    <w:rsid w:val="00FD0967"/>
    <w:rsid w:val="00FD19AD"/>
    <w:rsid w:val="00FD22F7"/>
    <w:rsid w:val="00FD306C"/>
    <w:rsid w:val="00FD36CB"/>
    <w:rsid w:val="00FD551A"/>
    <w:rsid w:val="00FD6511"/>
    <w:rsid w:val="00FD7827"/>
    <w:rsid w:val="00FE06FC"/>
    <w:rsid w:val="00FE4BDD"/>
    <w:rsid w:val="00FF2704"/>
    <w:rsid w:val="00FF4172"/>
    <w:rsid w:val="00FF6013"/>
    <w:rsid w:val="00FF6F3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45058"/>
    <o:shapelayout v:ext="edit">
      <o:idmap v:ext="edit" data="1"/>
      <o:rules v:ext="edit">
        <o:r id="V:Rule13" type="connector" idref="#直線單箭頭接點 2"/>
        <o:r id="V:Rule14" type="connector" idref="#AutoShape 182"/>
        <o:r id="V:Rule15" type="connector" idref="#AutoShape 177"/>
        <o:r id="V:Rule16" type="connector" idref="#AutoShape 181"/>
        <o:r id="V:Rule17" type="connector" idref="#直線單箭頭接點 13"/>
        <o:r id="V:Rule18" type="connector" idref="#直線單箭頭接點 20"/>
        <o:r id="V:Rule19" type="connector" idref="#AutoShape 180"/>
        <o:r id="V:Rule20" type="connector" idref="#肘形接點 13"/>
        <o:r id="V:Rule21" type="connector" idref="#AutoShape 178"/>
        <o:r id="V:Rule22" type="connector" idref="#AutoShape 176"/>
        <o:r id="V:Rule23" type="connector" idref="#直線單箭頭接點 4"/>
        <o:r id="V:Rule24" type="connector" idref="#肘形接點 1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B8E"/>
    <w:pPr>
      <w:widowControl w:val="0"/>
    </w:pPr>
    <w:rPr>
      <w:kern w:val="2"/>
      <w:sz w:val="24"/>
      <w:szCs w:val="24"/>
    </w:rPr>
  </w:style>
  <w:style w:type="paragraph" w:styleId="1">
    <w:name w:val="heading 1"/>
    <w:basedOn w:val="a"/>
    <w:next w:val="a"/>
    <w:link w:val="10"/>
    <w:qFormat/>
    <w:rsid w:val="009D14FE"/>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rsid w:val="007209BD"/>
  </w:style>
  <w:style w:type="paragraph" w:styleId="a4">
    <w:name w:val="header"/>
    <w:basedOn w:val="a"/>
    <w:rsid w:val="00E95F61"/>
    <w:pPr>
      <w:tabs>
        <w:tab w:val="center" w:pos="4153"/>
        <w:tab w:val="right" w:pos="8306"/>
      </w:tabs>
      <w:snapToGrid w:val="0"/>
    </w:pPr>
    <w:rPr>
      <w:sz w:val="20"/>
      <w:szCs w:val="20"/>
    </w:rPr>
  </w:style>
  <w:style w:type="paragraph" w:styleId="a5">
    <w:name w:val="footer"/>
    <w:basedOn w:val="a"/>
    <w:link w:val="a6"/>
    <w:uiPriority w:val="99"/>
    <w:rsid w:val="00E95F61"/>
    <w:pPr>
      <w:tabs>
        <w:tab w:val="center" w:pos="4153"/>
        <w:tab w:val="right" w:pos="8306"/>
      </w:tabs>
      <w:snapToGrid w:val="0"/>
    </w:pPr>
    <w:rPr>
      <w:sz w:val="20"/>
      <w:szCs w:val="20"/>
    </w:rPr>
  </w:style>
  <w:style w:type="paragraph" w:styleId="a7">
    <w:name w:val="Balloon Text"/>
    <w:basedOn w:val="a"/>
    <w:semiHidden/>
    <w:rsid w:val="00BA64D7"/>
    <w:rPr>
      <w:rFonts w:ascii="Arial" w:hAnsi="Arial"/>
      <w:sz w:val="18"/>
      <w:szCs w:val="18"/>
    </w:rPr>
  </w:style>
  <w:style w:type="character" w:styleId="a8">
    <w:name w:val="Hyperlink"/>
    <w:basedOn w:val="a0"/>
    <w:rsid w:val="0052700E"/>
    <w:rPr>
      <w:color w:val="0000FF"/>
      <w:u w:val="single"/>
    </w:rPr>
  </w:style>
  <w:style w:type="character" w:styleId="a9">
    <w:name w:val="FollowedHyperlink"/>
    <w:basedOn w:val="a0"/>
    <w:rsid w:val="0052700E"/>
    <w:rPr>
      <w:color w:val="800080"/>
      <w:u w:val="single"/>
    </w:rPr>
  </w:style>
  <w:style w:type="table" w:styleId="aa">
    <w:name w:val="Table Grid"/>
    <w:basedOn w:val="a1"/>
    <w:uiPriority w:val="59"/>
    <w:rsid w:val="00A97883"/>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Date"/>
    <w:basedOn w:val="a"/>
    <w:next w:val="a"/>
    <w:rsid w:val="00FC2988"/>
    <w:pPr>
      <w:jc w:val="right"/>
    </w:pPr>
  </w:style>
  <w:style w:type="character" w:styleId="ac">
    <w:name w:val="page number"/>
    <w:basedOn w:val="a0"/>
    <w:rsid w:val="00F572FA"/>
  </w:style>
  <w:style w:type="paragraph" w:styleId="ad">
    <w:name w:val="List Paragraph"/>
    <w:basedOn w:val="a"/>
    <w:uiPriority w:val="34"/>
    <w:qFormat/>
    <w:rsid w:val="00F41B99"/>
    <w:pPr>
      <w:ind w:leftChars="200" w:left="480"/>
    </w:pPr>
  </w:style>
  <w:style w:type="character" w:customStyle="1" w:styleId="a6">
    <w:name w:val="頁尾 字元"/>
    <w:basedOn w:val="a0"/>
    <w:link w:val="a5"/>
    <w:uiPriority w:val="99"/>
    <w:rsid w:val="00C73AA5"/>
    <w:rPr>
      <w:kern w:val="2"/>
    </w:rPr>
  </w:style>
  <w:style w:type="paragraph" w:styleId="Web">
    <w:name w:val="Normal (Web)"/>
    <w:basedOn w:val="a"/>
    <w:rsid w:val="009E1B37"/>
    <w:pPr>
      <w:widowControl/>
      <w:spacing w:before="100" w:beforeAutospacing="1" w:after="100" w:afterAutospacing="1"/>
    </w:pPr>
    <w:rPr>
      <w:rFonts w:ascii="新細明體" w:hAnsi="新細明體" w:cs="新細明體"/>
      <w:kern w:val="0"/>
    </w:rPr>
  </w:style>
  <w:style w:type="character" w:styleId="ae">
    <w:name w:val="Strong"/>
    <w:basedOn w:val="a0"/>
    <w:qFormat/>
    <w:rsid w:val="009E1B37"/>
    <w:rPr>
      <w:b/>
      <w:bCs/>
    </w:rPr>
  </w:style>
  <w:style w:type="paragraph" w:customStyle="1" w:styleId="Default">
    <w:name w:val="Default"/>
    <w:rsid w:val="00AA6738"/>
    <w:pPr>
      <w:widowControl w:val="0"/>
      <w:autoSpaceDE w:val="0"/>
      <w:autoSpaceDN w:val="0"/>
      <w:adjustRightInd w:val="0"/>
    </w:pPr>
    <w:rPr>
      <w:rFonts w:ascii="標楷體" w:eastAsia="標楷體" w:cs="標楷體"/>
      <w:color w:val="000000"/>
      <w:sz w:val="24"/>
      <w:szCs w:val="24"/>
    </w:rPr>
  </w:style>
  <w:style w:type="paragraph" w:customStyle="1" w:styleId="2">
    <w:name w:val="清單段落2"/>
    <w:basedOn w:val="a"/>
    <w:rsid w:val="008A48A5"/>
    <w:pPr>
      <w:ind w:leftChars="200" w:left="480"/>
    </w:pPr>
    <w:rPr>
      <w:rFonts w:ascii="Calibri" w:hAnsi="Calibri"/>
      <w:szCs w:val="22"/>
    </w:rPr>
  </w:style>
  <w:style w:type="paragraph" w:styleId="af">
    <w:name w:val="Plain Text"/>
    <w:basedOn w:val="a"/>
    <w:link w:val="af0"/>
    <w:rsid w:val="008A48A5"/>
    <w:rPr>
      <w:rFonts w:ascii="細明體" w:eastAsia="細明體" w:hAnsi="Courier New"/>
      <w:szCs w:val="20"/>
    </w:rPr>
  </w:style>
  <w:style w:type="character" w:customStyle="1" w:styleId="af0">
    <w:name w:val="純文字 字元"/>
    <w:basedOn w:val="a0"/>
    <w:link w:val="af"/>
    <w:rsid w:val="008A48A5"/>
    <w:rPr>
      <w:rFonts w:ascii="細明體" w:eastAsia="細明體" w:hAnsi="Courier New"/>
      <w:kern w:val="2"/>
      <w:sz w:val="24"/>
    </w:rPr>
  </w:style>
  <w:style w:type="character" w:customStyle="1" w:styleId="10">
    <w:name w:val="標題 1 字元"/>
    <w:basedOn w:val="a0"/>
    <w:link w:val="1"/>
    <w:rsid w:val="009D14FE"/>
    <w:rPr>
      <w:rFonts w:asciiTheme="majorHAnsi" w:eastAsiaTheme="majorEastAsia" w:hAnsiTheme="majorHAnsi" w:cstheme="majorBidi"/>
      <w:b/>
      <w:bCs/>
      <w:kern w:val="52"/>
      <w:sz w:val="52"/>
      <w:szCs w:val="52"/>
    </w:rPr>
  </w:style>
  <w:style w:type="paragraph" w:styleId="af1">
    <w:name w:val="TOC Heading"/>
    <w:basedOn w:val="1"/>
    <w:next w:val="a"/>
    <w:uiPriority w:val="39"/>
    <w:unhideWhenUsed/>
    <w:qFormat/>
    <w:rsid w:val="009D14FE"/>
    <w:pPr>
      <w:keepLines/>
      <w:widowControl/>
      <w:spacing w:before="480" w:after="0" w:line="276" w:lineRule="auto"/>
      <w:outlineLvl w:val="9"/>
    </w:pPr>
    <w:rPr>
      <w:color w:val="365F91" w:themeColor="accent1" w:themeShade="BF"/>
      <w:kern w:val="0"/>
      <w:sz w:val="28"/>
      <w:szCs w:val="28"/>
    </w:rPr>
  </w:style>
  <w:style w:type="paragraph" w:styleId="20">
    <w:name w:val="toc 2"/>
    <w:basedOn w:val="a"/>
    <w:next w:val="a"/>
    <w:autoRedefine/>
    <w:uiPriority w:val="39"/>
    <w:semiHidden/>
    <w:unhideWhenUsed/>
    <w:qFormat/>
    <w:rsid w:val="009D14FE"/>
    <w:pPr>
      <w:widowControl/>
      <w:spacing w:after="100" w:line="276" w:lineRule="auto"/>
      <w:ind w:left="220"/>
    </w:pPr>
    <w:rPr>
      <w:rFonts w:asciiTheme="minorHAnsi" w:eastAsiaTheme="minorEastAsia" w:hAnsiTheme="minorHAnsi" w:cstheme="minorBidi"/>
      <w:kern w:val="0"/>
      <w:sz w:val="22"/>
      <w:szCs w:val="22"/>
    </w:rPr>
  </w:style>
  <w:style w:type="paragraph" w:styleId="11">
    <w:name w:val="toc 1"/>
    <w:basedOn w:val="a"/>
    <w:next w:val="a"/>
    <w:autoRedefine/>
    <w:uiPriority w:val="39"/>
    <w:unhideWhenUsed/>
    <w:qFormat/>
    <w:rsid w:val="009D14FE"/>
    <w:pPr>
      <w:widowControl/>
      <w:spacing w:after="100" w:line="276" w:lineRule="auto"/>
    </w:pPr>
    <w:rPr>
      <w:rFonts w:asciiTheme="minorHAnsi" w:eastAsiaTheme="minorEastAsia" w:hAnsiTheme="minorHAnsi" w:cstheme="minorBidi"/>
      <w:bCs/>
      <w:kern w:val="0"/>
      <w:sz w:val="20"/>
      <w:szCs w:val="22"/>
    </w:rPr>
  </w:style>
  <w:style w:type="paragraph" w:styleId="3">
    <w:name w:val="toc 3"/>
    <w:basedOn w:val="a"/>
    <w:next w:val="a"/>
    <w:autoRedefine/>
    <w:uiPriority w:val="39"/>
    <w:semiHidden/>
    <w:unhideWhenUsed/>
    <w:qFormat/>
    <w:rsid w:val="009D14FE"/>
    <w:pPr>
      <w:widowControl/>
      <w:spacing w:after="100" w:line="276" w:lineRule="auto"/>
      <w:ind w:left="440"/>
    </w:pPr>
    <w:rPr>
      <w:rFonts w:asciiTheme="minorHAnsi" w:eastAsiaTheme="minorEastAsia" w:hAnsiTheme="minorHAnsi" w:cstheme="minorBidi"/>
      <w:kern w:val="0"/>
      <w:sz w:val="22"/>
      <w:szCs w:val="22"/>
    </w:rPr>
  </w:style>
  <w:style w:type="paragraph" w:styleId="af2">
    <w:name w:val="No Spacing"/>
    <w:uiPriority w:val="1"/>
    <w:qFormat/>
    <w:rsid w:val="008F1D9B"/>
    <w:pPr>
      <w:widowControl w:val="0"/>
    </w:pPr>
    <w:rPr>
      <w:rFonts w:asciiTheme="minorHAnsi" w:eastAsiaTheme="minorEastAsia" w:hAnsiTheme="minorHAnsi" w:cstheme="minorBidi"/>
      <w:kern w:val="2"/>
      <w:sz w:val="24"/>
      <w:szCs w:val="22"/>
    </w:rPr>
  </w:style>
</w:styles>
</file>

<file path=word/webSettings.xml><?xml version="1.0" encoding="utf-8"?>
<w:webSettings xmlns:r="http://schemas.openxmlformats.org/officeDocument/2006/relationships" xmlns:w="http://schemas.openxmlformats.org/wordprocessingml/2006/main">
  <w:divs>
    <w:div w:id="1021200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a.ntcu.edu.tw/" TargetMode="External"/><Relationship Id="rId26" Type="http://schemas.openxmlformats.org/officeDocument/2006/relationships/hyperlink" Target="mailto:scc@mail.ntcu.edu.tw" TargetMode="External"/><Relationship Id="rId39" Type="http://schemas.openxmlformats.org/officeDocument/2006/relationships/hyperlink" Target="mailto:popomei@mail.ntcu.edu.tw" TargetMode="External"/><Relationship Id="rId21" Type="http://schemas.openxmlformats.org/officeDocument/2006/relationships/image" Target="media/image7.png"/><Relationship Id="rId34" Type="http://schemas.openxmlformats.org/officeDocument/2006/relationships/footer" Target="footer5.xml"/><Relationship Id="rId42" Type="http://schemas.openxmlformats.org/officeDocument/2006/relationships/hyperlink" Target="mailto:libmis@mail.ntcu.edu.tw" TargetMode="External"/><Relationship Id="rId47" Type="http://schemas.openxmlformats.org/officeDocument/2006/relationships/diagramQuickStyle" Target="diagrams/quickStyle1.xml"/><Relationship Id="rId50" Type="http://schemas.openxmlformats.org/officeDocument/2006/relationships/diagramData" Target="diagrams/data2.xml"/><Relationship Id="rId55" Type="http://schemas.openxmlformats.org/officeDocument/2006/relationships/image" Target="media/image15.jpeg"/><Relationship Id="rId63" Type="http://schemas.openxmlformats.org/officeDocument/2006/relationships/image" Target="media/image19.jpeg"/><Relationship Id="rId68" Type="http://schemas.openxmlformats.org/officeDocument/2006/relationships/image" Target="media/image23.jpeg"/><Relationship Id="rId76" Type="http://schemas.openxmlformats.org/officeDocument/2006/relationships/footer" Target="footer9.xml"/><Relationship Id="rId84" Type="http://schemas.openxmlformats.org/officeDocument/2006/relationships/image" Target="media/image28.jpeg"/><Relationship Id="rId7" Type="http://schemas.openxmlformats.org/officeDocument/2006/relationships/endnotes" Target="endnotes.xml"/><Relationship Id="rId71" Type="http://schemas.openxmlformats.org/officeDocument/2006/relationships/diagramQuickStyle" Target="diagrams/quickStyle3.xml"/><Relationship Id="rId2" Type="http://schemas.openxmlformats.org/officeDocument/2006/relationships/numbering" Target="numbering.xml"/><Relationship Id="rId16" Type="http://schemas.openxmlformats.org/officeDocument/2006/relationships/hyperlink" Target="http://www.ntcu.edu.tw/newweb/user_4.htm" TargetMode="External"/><Relationship Id="rId29" Type="http://schemas.openxmlformats.org/officeDocument/2006/relationships/hyperlink" Target="https://school.bot.com.tw/" TargetMode="External"/><Relationship Id="rId11" Type="http://schemas.openxmlformats.org/officeDocument/2006/relationships/footer" Target="footer2.xml"/><Relationship Id="rId24" Type="http://schemas.openxmlformats.org/officeDocument/2006/relationships/image" Target="media/image10.png"/><Relationship Id="rId32" Type="http://schemas.openxmlformats.org/officeDocument/2006/relationships/hyperlink" Target="mailto:ici@gm.ntcu.edu.tw" TargetMode="External"/><Relationship Id="rId37" Type="http://schemas.openxmlformats.org/officeDocument/2006/relationships/hyperlink" Target="mailto:mu5358@ms3.ntcu.edu.tw" TargetMode="External"/><Relationship Id="rId40" Type="http://schemas.openxmlformats.org/officeDocument/2006/relationships/hyperlink" Target="mailto:lib3219@mail.ntcu.edu.tw" TargetMode="External"/><Relationship Id="rId45" Type="http://schemas.openxmlformats.org/officeDocument/2006/relationships/diagramData" Target="diagrams/data1.xml"/><Relationship Id="rId53" Type="http://schemas.openxmlformats.org/officeDocument/2006/relationships/diagramColors" Target="diagrams/colors2.xml"/><Relationship Id="rId58" Type="http://schemas.openxmlformats.org/officeDocument/2006/relationships/image" Target="media/image17.emf"/><Relationship Id="rId66" Type="http://schemas.openxmlformats.org/officeDocument/2006/relationships/image" Target="media/image21.jpeg"/><Relationship Id="rId74" Type="http://schemas.openxmlformats.org/officeDocument/2006/relationships/footer" Target="footer7.xml"/><Relationship Id="rId79" Type="http://schemas.openxmlformats.org/officeDocument/2006/relationships/hyperlink" Target="http://www.facebook.com/ntcusa" TargetMode="External"/><Relationship Id="rId5" Type="http://schemas.openxmlformats.org/officeDocument/2006/relationships/webSettings" Target="webSettings.xml"/><Relationship Id="rId61" Type="http://schemas.openxmlformats.org/officeDocument/2006/relationships/hyperlink" Target="http://careerweb.ntcu.edu.tw/" TargetMode="External"/><Relationship Id="rId82" Type="http://schemas.openxmlformats.org/officeDocument/2006/relationships/oleObject" Target="embeddings/oleObject2.bin"/><Relationship Id="rId19" Type="http://schemas.openxmlformats.org/officeDocument/2006/relationships/hyperlink" Target="mailto:&#20006;&#23492;&#38651;&#23376;&#37109;&#20214;&#33267;pe@gmail.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8.png"/><Relationship Id="rId27" Type="http://schemas.openxmlformats.org/officeDocument/2006/relationships/footer" Target="footer3.xml"/><Relationship Id="rId30" Type="http://schemas.openxmlformats.org/officeDocument/2006/relationships/hyperlink" Target="http://cashier.ntcu.edu.tw/" TargetMode="External"/><Relationship Id="rId35" Type="http://schemas.openxmlformats.org/officeDocument/2006/relationships/image" Target="media/image14.emf"/><Relationship Id="rId43" Type="http://schemas.openxmlformats.org/officeDocument/2006/relationships/hyperlink" Target="http://lib1.ntcu.edu.tw/RG/index.htm" TargetMode="External"/><Relationship Id="rId48" Type="http://schemas.openxmlformats.org/officeDocument/2006/relationships/diagramColors" Target="diagrams/colors1.xml"/><Relationship Id="rId56" Type="http://schemas.openxmlformats.org/officeDocument/2006/relationships/footer" Target="footer6.xml"/><Relationship Id="rId64" Type="http://schemas.openxmlformats.org/officeDocument/2006/relationships/image" Target="media/image20.jpeg"/><Relationship Id="rId69" Type="http://schemas.openxmlformats.org/officeDocument/2006/relationships/diagramData" Target="diagrams/data3.xml"/><Relationship Id="rId77" Type="http://schemas.openxmlformats.org/officeDocument/2006/relationships/image" Target="media/image24.jpeg"/><Relationship Id="rId8" Type="http://schemas.openxmlformats.org/officeDocument/2006/relationships/image" Target="media/image1.jpeg"/><Relationship Id="rId51" Type="http://schemas.openxmlformats.org/officeDocument/2006/relationships/diagramLayout" Target="diagrams/layout2.xml"/><Relationship Id="rId72" Type="http://schemas.openxmlformats.org/officeDocument/2006/relationships/diagramColors" Target="diagrams/colors3.xml"/><Relationship Id="rId80" Type="http://schemas.openxmlformats.org/officeDocument/2006/relationships/hyperlink" Target="mailto:ntcusa000@gmail.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hyperlink" Target="mailto:tsou@mail.ntcu.edu.tw" TargetMode="External"/><Relationship Id="rId25" Type="http://schemas.openxmlformats.org/officeDocument/2006/relationships/image" Target="media/image11.wmf"/><Relationship Id="rId33" Type="http://schemas.openxmlformats.org/officeDocument/2006/relationships/image" Target="media/image13.png"/><Relationship Id="rId38" Type="http://schemas.openxmlformats.org/officeDocument/2006/relationships/hyperlink" Target="mailto:ych@mail.ntcu.edu.tw" TargetMode="External"/><Relationship Id="rId46" Type="http://schemas.openxmlformats.org/officeDocument/2006/relationships/diagramLayout" Target="diagrams/layout1.xml"/><Relationship Id="rId59" Type="http://schemas.openxmlformats.org/officeDocument/2006/relationships/hyperlink" Target="http://ucan.moe.edu.tw/" TargetMode="External"/><Relationship Id="rId67" Type="http://schemas.openxmlformats.org/officeDocument/2006/relationships/image" Target="media/image22.jpeg"/><Relationship Id="rId20" Type="http://schemas.openxmlformats.org/officeDocument/2006/relationships/image" Target="media/image6.png"/><Relationship Id="rId41" Type="http://schemas.openxmlformats.org/officeDocument/2006/relationships/hyperlink" Target="mailto:zin@mail.ntcu.edu.tw" TargetMode="External"/><Relationship Id="rId54" Type="http://schemas.microsoft.com/office/2007/relationships/diagramDrawing" Target="diagrams/drawing2.xml"/><Relationship Id="rId62" Type="http://schemas.openxmlformats.org/officeDocument/2006/relationships/hyperlink" Target="http://web2.ntcu.edu.tw/pas/request.php" TargetMode="External"/><Relationship Id="rId70" Type="http://schemas.openxmlformats.org/officeDocument/2006/relationships/diagramLayout" Target="diagrams/layout3.xml"/><Relationship Id="rId75" Type="http://schemas.openxmlformats.org/officeDocument/2006/relationships/footer" Target="footer8.xml"/><Relationship Id="rId83" Type="http://schemas.openxmlformats.org/officeDocument/2006/relationships/image" Target="media/image27.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careerweb.ntcu.edu.tw/CourseMap/Map/Index.aspx" TargetMode="External"/><Relationship Id="rId23" Type="http://schemas.openxmlformats.org/officeDocument/2006/relationships/image" Target="media/image9.png"/><Relationship Id="rId28" Type="http://schemas.openxmlformats.org/officeDocument/2006/relationships/image" Target="media/image12.png"/><Relationship Id="rId36" Type="http://schemas.openxmlformats.org/officeDocument/2006/relationships/oleObject" Target="embeddings/oleObject1.bin"/><Relationship Id="rId49" Type="http://schemas.microsoft.com/office/2007/relationships/diagramDrawing" Target="diagrams/drawing1.xml"/><Relationship Id="rId57" Type="http://schemas.openxmlformats.org/officeDocument/2006/relationships/image" Target="media/image16.jpeg"/><Relationship Id="rId10" Type="http://schemas.openxmlformats.org/officeDocument/2006/relationships/image" Target="media/image2.jpeg"/><Relationship Id="rId31" Type="http://schemas.openxmlformats.org/officeDocument/2006/relationships/footer" Target="footer4.xml"/><Relationship Id="rId44" Type="http://schemas.openxmlformats.org/officeDocument/2006/relationships/hyperlink" Target="https://sap.bot.com.tw/sap/sap1030s?MID=S00117" TargetMode="External"/><Relationship Id="rId52" Type="http://schemas.openxmlformats.org/officeDocument/2006/relationships/diagramQuickStyle" Target="diagrams/quickStyle2.xml"/><Relationship Id="rId60" Type="http://schemas.openxmlformats.org/officeDocument/2006/relationships/image" Target="media/image18.emf"/><Relationship Id="rId65" Type="http://schemas.openxmlformats.org/officeDocument/2006/relationships/hyperlink" Target="mailto:&#23416;&#34399;@gm.ntcu.edu.tw" TargetMode="External"/><Relationship Id="rId73" Type="http://schemas.microsoft.com/office/2007/relationships/diagramDrawing" Target="diagrams/drawing3.xml"/><Relationship Id="rId78" Type="http://schemas.openxmlformats.org/officeDocument/2006/relationships/image" Target="media/image25.png"/><Relationship Id="rId81" Type="http://schemas.openxmlformats.org/officeDocument/2006/relationships/image" Target="media/image26.png"/><Relationship Id="rId86"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065D42A-6893-4766-AA8E-F834AA31FCF5}"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zh-TW" altLang="en-US"/>
        </a:p>
      </dgm:t>
    </dgm:pt>
    <dgm:pt modelId="{48F37F77-4C74-4C73-8878-337D7A2DBB6F}">
      <dgm:prSet phldrT="[文字]"/>
      <dgm:spPr/>
      <dgm:t>
        <a:bodyPr/>
        <a:lstStyle/>
        <a:p>
          <a:r>
            <a:rPr lang="zh-TW" altLang="en-US" dirty="0" smtClean="0">
              <a:latin typeface="Adobe 繁黑體 Std B" pitchFamily="34" charset="-120"/>
              <a:ea typeface="Adobe 繁黑體 Std B" pitchFamily="34" charset="-120"/>
            </a:rPr>
            <a:t>處長</a:t>
          </a:r>
          <a:endParaRPr lang="zh-TW" altLang="en-US" dirty="0">
            <a:latin typeface="Adobe 繁黑體 Std B" pitchFamily="34" charset="-120"/>
            <a:ea typeface="Adobe 繁黑體 Std B" pitchFamily="34" charset="-120"/>
          </a:endParaRPr>
        </a:p>
      </dgm:t>
    </dgm:pt>
    <dgm:pt modelId="{0739DAE0-0E02-4A3A-B775-69D5E823A403}" type="parTrans" cxnId="{42E5B7E7-3F2A-4EBF-A73E-7DB02EB8F651}">
      <dgm:prSet/>
      <dgm:spPr/>
      <dgm:t>
        <a:bodyPr/>
        <a:lstStyle/>
        <a:p>
          <a:endParaRPr lang="zh-TW" altLang="en-US"/>
        </a:p>
      </dgm:t>
    </dgm:pt>
    <dgm:pt modelId="{7C0C3C16-AC84-43E1-9B7E-9492D3DB3D3A}" type="sibTrans" cxnId="{42E5B7E7-3F2A-4EBF-A73E-7DB02EB8F651}">
      <dgm:prSet/>
      <dgm:spPr/>
      <dgm:t>
        <a:bodyPr/>
        <a:lstStyle/>
        <a:p>
          <a:pPr algn="ctr"/>
          <a:endParaRPr lang="zh-TW" altLang="en-US" dirty="0">
            <a:latin typeface="Adobe 繁黑體 Std B" pitchFamily="34" charset="-120"/>
            <a:ea typeface="Adobe 繁黑體 Std B" pitchFamily="34" charset="-120"/>
          </a:endParaRPr>
        </a:p>
      </dgm:t>
    </dgm:pt>
    <dgm:pt modelId="{4614C8BD-B279-4907-B810-769B5DF96C84}" type="asst">
      <dgm:prSet phldrT="[文字]"/>
      <dgm:spPr/>
      <dgm:t>
        <a:bodyPr/>
        <a:lstStyle/>
        <a:p>
          <a:r>
            <a:rPr lang="zh-TW" altLang="en-US" dirty="0" smtClean="0">
              <a:latin typeface="Adobe 繁黑體 Std B" pitchFamily="34" charset="-120"/>
              <a:ea typeface="Adobe 繁黑體 Std B" pitchFamily="34" charset="-120"/>
            </a:rPr>
            <a:t>簡任秘書</a:t>
          </a:r>
          <a:endParaRPr lang="zh-TW" altLang="en-US" dirty="0">
            <a:latin typeface="Adobe 繁黑體 Std B" pitchFamily="34" charset="-120"/>
            <a:ea typeface="Adobe 繁黑體 Std B" pitchFamily="34" charset="-120"/>
          </a:endParaRPr>
        </a:p>
      </dgm:t>
    </dgm:pt>
    <dgm:pt modelId="{DE7F9C93-375E-4672-BF90-33C5E813756C}" type="parTrans" cxnId="{BFE95189-7CED-476D-86A0-8098FCDB093C}">
      <dgm:prSet/>
      <dgm:spPr/>
      <dgm:t>
        <a:bodyPr/>
        <a:lstStyle/>
        <a:p>
          <a:endParaRPr lang="zh-TW" altLang="en-US"/>
        </a:p>
      </dgm:t>
    </dgm:pt>
    <dgm:pt modelId="{600DC34A-FF00-4C02-8042-27EF601D16A6}" type="sibTrans" cxnId="{BFE95189-7CED-476D-86A0-8098FCDB093C}">
      <dgm:prSet/>
      <dgm:spPr/>
      <dgm:t>
        <a:bodyPr/>
        <a:lstStyle/>
        <a:p>
          <a:pPr algn="ctr"/>
          <a:endParaRPr lang="zh-TW" altLang="en-US" dirty="0">
            <a:latin typeface="Adobe 繁黑體 Std B" pitchFamily="34" charset="-120"/>
            <a:ea typeface="Adobe 繁黑體 Std B" pitchFamily="34" charset="-120"/>
          </a:endParaRPr>
        </a:p>
      </dgm:t>
    </dgm:pt>
    <dgm:pt modelId="{E9820141-DAD8-4948-9171-AE8BDB9EBAB2}">
      <dgm:prSet phldrT="[文字]"/>
      <dgm:spPr/>
      <dgm:t>
        <a:bodyPr/>
        <a:lstStyle/>
        <a:p>
          <a:r>
            <a:rPr lang="zh-TW" altLang="en-US" dirty="0" smtClean="0">
              <a:latin typeface="Adobe 繁黑體 Std B" pitchFamily="34" charset="-120"/>
              <a:ea typeface="Adobe 繁黑體 Std B" pitchFamily="34" charset="-120"/>
            </a:rPr>
            <a:t>師資培育組</a:t>
          </a:r>
          <a:endParaRPr lang="zh-TW" altLang="en-US" dirty="0">
            <a:latin typeface="Adobe 繁黑體 Std B" pitchFamily="34" charset="-120"/>
            <a:ea typeface="Adobe 繁黑體 Std B" pitchFamily="34" charset="-120"/>
          </a:endParaRPr>
        </a:p>
      </dgm:t>
    </dgm:pt>
    <dgm:pt modelId="{09991D56-8F33-4A2D-9986-2239249881A2}" type="parTrans" cxnId="{6F944300-7BC1-48F0-9EF0-4CE2F626A7D8}">
      <dgm:prSet/>
      <dgm:spPr/>
      <dgm:t>
        <a:bodyPr/>
        <a:lstStyle/>
        <a:p>
          <a:endParaRPr lang="zh-TW" altLang="en-US"/>
        </a:p>
      </dgm:t>
    </dgm:pt>
    <dgm:pt modelId="{56F99329-D555-407C-A4D0-EFA5880E2D16}" type="sibTrans" cxnId="{6F944300-7BC1-48F0-9EF0-4CE2F626A7D8}">
      <dgm:prSet/>
      <dgm:spPr/>
    </dgm:pt>
    <dgm:pt modelId="{1E81A1F7-F9BB-450D-B375-A6327481CEAD}">
      <dgm:prSet phldrT="[文字]"/>
      <dgm:spPr/>
      <dgm:t>
        <a:bodyPr/>
        <a:lstStyle/>
        <a:p>
          <a:r>
            <a:rPr lang="zh-TW" altLang="en-US" dirty="0" smtClean="0">
              <a:latin typeface="Adobe 繁黑體 Std B" pitchFamily="34" charset="-120"/>
              <a:ea typeface="Adobe 繁黑體 Std B" pitchFamily="34" charset="-120"/>
            </a:rPr>
            <a:t>就業輔導組</a:t>
          </a:r>
          <a:endParaRPr lang="zh-TW" altLang="en-US" dirty="0">
            <a:latin typeface="Adobe 繁黑體 Std B" pitchFamily="34" charset="-120"/>
            <a:ea typeface="Adobe 繁黑體 Std B" pitchFamily="34" charset="-120"/>
          </a:endParaRPr>
        </a:p>
      </dgm:t>
    </dgm:pt>
    <dgm:pt modelId="{2E573774-7859-459F-ACB3-CF3407E437D5}" type="parTrans" cxnId="{A7C52A1A-0A52-4299-AFB7-77F2C2F088A2}">
      <dgm:prSet/>
      <dgm:spPr/>
      <dgm:t>
        <a:bodyPr/>
        <a:lstStyle/>
        <a:p>
          <a:endParaRPr lang="zh-TW" altLang="en-US"/>
        </a:p>
      </dgm:t>
    </dgm:pt>
    <dgm:pt modelId="{0A07F30F-52CB-4049-B0DC-FFDAF96D73C3}" type="sibTrans" cxnId="{A7C52A1A-0A52-4299-AFB7-77F2C2F088A2}">
      <dgm:prSet/>
      <dgm:spPr/>
    </dgm:pt>
    <dgm:pt modelId="{8A8AC98C-0972-460A-A62B-9E1D2D4FED6E}">
      <dgm:prSet phldrT="[文字]"/>
      <dgm:spPr/>
      <dgm:t>
        <a:bodyPr/>
        <a:lstStyle/>
        <a:p>
          <a:r>
            <a:rPr lang="zh-TW" altLang="en-US" dirty="0" smtClean="0">
              <a:latin typeface="Adobe 繁黑體 Std B" pitchFamily="34" charset="-120"/>
              <a:ea typeface="Adobe 繁黑體 Std B" pitchFamily="34" charset="-120"/>
            </a:rPr>
            <a:t>教師教育研究中心</a:t>
          </a:r>
          <a:endParaRPr lang="zh-TW" altLang="en-US" dirty="0">
            <a:latin typeface="Adobe 繁黑體 Std B" pitchFamily="34" charset="-120"/>
            <a:ea typeface="Adobe 繁黑體 Std B" pitchFamily="34" charset="-120"/>
          </a:endParaRPr>
        </a:p>
      </dgm:t>
    </dgm:pt>
    <dgm:pt modelId="{BF85AEE8-C3F3-4327-88D3-6A30856C024D}" type="parTrans" cxnId="{344BD6D8-AB89-4A7C-8BB5-BE09D6F00C1E}">
      <dgm:prSet/>
      <dgm:spPr/>
      <dgm:t>
        <a:bodyPr/>
        <a:lstStyle/>
        <a:p>
          <a:endParaRPr lang="zh-TW" altLang="en-US"/>
        </a:p>
      </dgm:t>
    </dgm:pt>
    <dgm:pt modelId="{FCB76C28-63D8-4876-9AEA-E768A2C27CC1}" type="sibTrans" cxnId="{344BD6D8-AB89-4A7C-8BB5-BE09D6F00C1E}">
      <dgm:prSet/>
      <dgm:spPr/>
    </dgm:pt>
    <dgm:pt modelId="{555097E0-03D4-49B2-837D-D6D4E775E519}">
      <dgm:prSet phldrT="[文字]"/>
      <dgm:spPr/>
      <dgm:t>
        <a:bodyPr/>
        <a:lstStyle/>
        <a:p>
          <a:r>
            <a:rPr lang="zh-TW" altLang="en-US" dirty="0" smtClean="0">
              <a:latin typeface="Adobe 繁黑體 Std B" pitchFamily="34" charset="-120"/>
              <a:ea typeface="Adobe 繁黑體 Std B" pitchFamily="34" charset="-120"/>
            </a:rPr>
            <a:t>專任教師</a:t>
          </a:r>
          <a:endParaRPr lang="zh-TW" altLang="en-US" dirty="0">
            <a:latin typeface="Adobe 繁黑體 Std B" pitchFamily="34" charset="-120"/>
            <a:ea typeface="Adobe 繁黑體 Std B" pitchFamily="34" charset="-120"/>
          </a:endParaRPr>
        </a:p>
      </dgm:t>
    </dgm:pt>
    <dgm:pt modelId="{0C09D10C-DB3D-4FCC-B9E0-598E61862CFE}" type="parTrans" cxnId="{5954E779-9194-455C-9377-6D4655A165EA}">
      <dgm:prSet/>
      <dgm:spPr/>
      <dgm:t>
        <a:bodyPr/>
        <a:lstStyle/>
        <a:p>
          <a:endParaRPr lang="zh-TW" altLang="en-US"/>
        </a:p>
      </dgm:t>
    </dgm:pt>
    <dgm:pt modelId="{1E33B790-1562-4599-A8CB-6091456E3968}" type="sibTrans" cxnId="{5954E779-9194-455C-9377-6D4655A165EA}">
      <dgm:prSet/>
      <dgm:spPr/>
    </dgm:pt>
    <dgm:pt modelId="{76D10394-2B83-41B1-88E2-F80B7D754C7F}" type="pres">
      <dgm:prSet presAssocID="{E065D42A-6893-4766-AA8E-F834AA31FCF5}" presName="hierChild1" presStyleCnt="0">
        <dgm:presLayoutVars>
          <dgm:orgChart val="1"/>
          <dgm:chPref val="1"/>
          <dgm:dir/>
          <dgm:animOne val="branch"/>
          <dgm:animLvl val="lvl"/>
          <dgm:resizeHandles/>
        </dgm:presLayoutVars>
      </dgm:prSet>
      <dgm:spPr/>
      <dgm:t>
        <a:bodyPr/>
        <a:lstStyle/>
        <a:p>
          <a:endParaRPr lang="zh-TW" altLang="en-US"/>
        </a:p>
      </dgm:t>
    </dgm:pt>
    <dgm:pt modelId="{E28400D2-F288-441F-ABF0-C3F2B163AA40}" type="pres">
      <dgm:prSet presAssocID="{48F37F77-4C74-4C73-8878-337D7A2DBB6F}" presName="hierRoot1" presStyleCnt="0">
        <dgm:presLayoutVars>
          <dgm:hierBranch val="init"/>
        </dgm:presLayoutVars>
      </dgm:prSet>
      <dgm:spPr/>
    </dgm:pt>
    <dgm:pt modelId="{C4C319E7-95BC-4A29-8EEF-E1F17D96A1E2}" type="pres">
      <dgm:prSet presAssocID="{48F37F77-4C74-4C73-8878-337D7A2DBB6F}" presName="rootComposite1" presStyleCnt="0"/>
      <dgm:spPr/>
    </dgm:pt>
    <dgm:pt modelId="{C6E5EAEC-B192-4FCB-BFDA-4C91111621A4}" type="pres">
      <dgm:prSet presAssocID="{48F37F77-4C74-4C73-8878-337D7A2DBB6F}" presName="rootText1" presStyleLbl="node0" presStyleIdx="0" presStyleCnt="1">
        <dgm:presLayoutVars>
          <dgm:chPref val="3"/>
        </dgm:presLayoutVars>
      </dgm:prSet>
      <dgm:spPr/>
      <dgm:t>
        <a:bodyPr/>
        <a:lstStyle/>
        <a:p>
          <a:endParaRPr lang="zh-TW" altLang="en-US"/>
        </a:p>
      </dgm:t>
    </dgm:pt>
    <dgm:pt modelId="{FC704649-DDA5-4A63-B74F-702887E5311E}" type="pres">
      <dgm:prSet presAssocID="{48F37F77-4C74-4C73-8878-337D7A2DBB6F}" presName="rootConnector1" presStyleLbl="node1" presStyleIdx="0" presStyleCnt="0"/>
      <dgm:spPr/>
      <dgm:t>
        <a:bodyPr/>
        <a:lstStyle/>
        <a:p>
          <a:endParaRPr lang="zh-TW" altLang="en-US"/>
        </a:p>
      </dgm:t>
    </dgm:pt>
    <dgm:pt modelId="{4CB1C07F-CF79-4570-846D-A1B1CA37CB93}" type="pres">
      <dgm:prSet presAssocID="{48F37F77-4C74-4C73-8878-337D7A2DBB6F}" presName="hierChild2" presStyleCnt="0"/>
      <dgm:spPr/>
    </dgm:pt>
    <dgm:pt modelId="{80741ED3-86B3-418C-9D77-BC2A1B4FE682}" type="pres">
      <dgm:prSet presAssocID="{09991D56-8F33-4A2D-9986-2239249881A2}" presName="Name37" presStyleLbl="parChTrans1D2" presStyleIdx="0" presStyleCnt="5"/>
      <dgm:spPr/>
      <dgm:t>
        <a:bodyPr/>
        <a:lstStyle/>
        <a:p>
          <a:endParaRPr lang="zh-TW" altLang="en-US"/>
        </a:p>
      </dgm:t>
    </dgm:pt>
    <dgm:pt modelId="{3B430F96-8A54-4505-A335-9EF2B78140BD}" type="pres">
      <dgm:prSet presAssocID="{E9820141-DAD8-4948-9171-AE8BDB9EBAB2}" presName="hierRoot2" presStyleCnt="0">
        <dgm:presLayoutVars>
          <dgm:hierBranch val="init"/>
        </dgm:presLayoutVars>
      </dgm:prSet>
      <dgm:spPr/>
    </dgm:pt>
    <dgm:pt modelId="{176769EB-BD1F-48F6-BA2B-4553819D70D4}" type="pres">
      <dgm:prSet presAssocID="{E9820141-DAD8-4948-9171-AE8BDB9EBAB2}" presName="rootComposite" presStyleCnt="0"/>
      <dgm:spPr/>
    </dgm:pt>
    <dgm:pt modelId="{8F7D0C32-DE41-48B4-8155-AC5E814F1E58}" type="pres">
      <dgm:prSet presAssocID="{E9820141-DAD8-4948-9171-AE8BDB9EBAB2}" presName="rootText" presStyleLbl="node2" presStyleIdx="0" presStyleCnt="4">
        <dgm:presLayoutVars>
          <dgm:chPref val="3"/>
        </dgm:presLayoutVars>
      </dgm:prSet>
      <dgm:spPr/>
      <dgm:t>
        <a:bodyPr/>
        <a:lstStyle/>
        <a:p>
          <a:endParaRPr lang="zh-TW" altLang="en-US"/>
        </a:p>
      </dgm:t>
    </dgm:pt>
    <dgm:pt modelId="{935F05B6-2048-4CDF-9C07-86A321BCA29D}" type="pres">
      <dgm:prSet presAssocID="{E9820141-DAD8-4948-9171-AE8BDB9EBAB2}" presName="rootConnector" presStyleLbl="node2" presStyleIdx="0" presStyleCnt="4"/>
      <dgm:spPr/>
      <dgm:t>
        <a:bodyPr/>
        <a:lstStyle/>
        <a:p>
          <a:endParaRPr lang="zh-TW" altLang="en-US"/>
        </a:p>
      </dgm:t>
    </dgm:pt>
    <dgm:pt modelId="{E4F7403C-8CDB-4741-AF48-88853E625CDF}" type="pres">
      <dgm:prSet presAssocID="{E9820141-DAD8-4948-9171-AE8BDB9EBAB2}" presName="hierChild4" presStyleCnt="0"/>
      <dgm:spPr/>
    </dgm:pt>
    <dgm:pt modelId="{199020FC-88DC-4F8B-8530-18C19C910502}" type="pres">
      <dgm:prSet presAssocID="{E9820141-DAD8-4948-9171-AE8BDB9EBAB2}" presName="hierChild5" presStyleCnt="0"/>
      <dgm:spPr/>
    </dgm:pt>
    <dgm:pt modelId="{0CD97873-5781-42EE-BC4D-50C8F156B0AD}" type="pres">
      <dgm:prSet presAssocID="{2E573774-7859-459F-ACB3-CF3407E437D5}" presName="Name37" presStyleLbl="parChTrans1D2" presStyleIdx="1" presStyleCnt="5"/>
      <dgm:spPr/>
      <dgm:t>
        <a:bodyPr/>
        <a:lstStyle/>
        <a:p>
          <a:endParaRPr lang="zh-TW" altLang="en-US"/>
        </a:p>
      </dgm:t>
    </dgm:pt>
    <dgm:pt modelId="{5A511F02-9F49-4902-B4E0-973CA412A4CB}" type="pres">
      <dgm:prSet presAssocID="{1E81A1F7-F9BB-450D-B375-A6327481CEAD}" presName="hierRoot2" presStyleCnt="0">
        <dgm:presLayoutVars>
          <dgm:hierBranch val="init"/>
        </dgm:presLayoutVars>
      </dgm:prSet>
      <dgm:spPr/>
    </dgm:pt>
    <dgm:pt modelId="{CBB6FEE9-B331-44C7-8499-FE22D8CB0603}" type="pres">
      <dgm:prSet presAssocID="{1E81A1F7-F9BB-450D-B375-A6327481CEAD}" presName="rootComposite" presStyleCnt="0"/>
      <dgm:spPr/>
    </dgm:pt>
    <dgm:pt modelId="{433E70EC-21E3-4B73-90FC-A81D49EFC120}" type="pres">
      <dgm:prSet presAssocID="{1E81A1F7-F9BB-450D-B375-A6327481CEAD}" presName="rootText" presStyleLbl="node2" presStyleIdx="1" presStyleCnt="4">
        <dgm:presLayoutVars>
          <dgm:chPref val="3"/>
        </dgm:presLayoutVars>
      </dgm:prSet>
      <dgm:spPr/>
      <dgm:t>
        <a:bodyPr/>
        <a:lstStyle/>
        <a:p>
          <a:endParaRPr lang="zh-TW" altLang="en-US"/>
        </a:p>
      </dgm:t>
    </dgm:pt>
    <dgm:pt modelId="{E1D10640-7A96-4C7C-8259-E3C88C104CB6}" type="pres">
      <dgm:prSet presAssocID="{1E81A1F7-F9BB-450D-B375-A6327481CEAD}" presName="rootConnector" presStyleLbl="node2" presStyleIdx="1" presStyleCnt="4"/>
      <dgm:spPr/>
      <dgm:t>
        <a:bodyPr/>
        <a:lstStyle/>
        <a:p>
          <a:endParaRPr lang="zh-TW" altLang="en-US"/>
        </a:p>
      </dgm:t>
    </dgm:pt>
    <dgm:pt modelId="{48CF27AE-1B27-45A7-A813-11264C3BBBB3}" type="pres">
      <dgm:prSet presAssocID="{1E81A1F7-F9BB-450D-B375-A6327481CEAD}" presName="hierChild4" presStyleCnt="0"/>
      <dgm:spPr/>
    </dgm:pt>
    <dgm:pt modelId="{66DB76D8-B222-4362-8F02-88550A7BC022}" type="pres">
      <dgm:prSet presAssocID="{1E81A1F7-F9BB-450D-B375-A6327481CEAD}" presName="hierChild5" presStyleCnt="0"/>
      <dgm:spPr/>
    </dgm:pt>
    <dgm:pt modelId="{0473EF6C-6046-4E64-A214-00E6E0566195}" type="pres">
      <dgm:prSet presAssocID="{BF85AEE8-C3F3-4327-88D3-6A30856C024D}" presName="Name37" presStyleLbl="parChTrans1D2" presStyleIdx="2" presStyleCnt="5"/>
      <dgm:spPr/>
      <dgm:t>
        <a:bodyPr/>
        <a:lstStyle/>
        <a:p>
          <a:endParaRPr lang="zh-TW" altLang="en-US"/>
        </a:p>
      </dgm:t>
    </dgm:pt>
    <dgm:pt modelId="{C366C56B-1E9F-4BA0-BB2D-D84A7D1AE7BF}" type="pres">
      <dgm:prSet presAssocID="{8A8AC98C-0972-460A-A62B-9E1D2D4FED6E}" presName="hierRoot2" presStyleCnt="0">
        <dgm:presLayoutVars>
          <dgm:hierBranch val="init"/>
        </dgm:presLayoutVars>
      </dgm:prSet>
      <dgm:spPr/>
    </dgm:pt>
    <dgm:pt modelId="{DC345B19-D9B3-47B4-8D71-2343CDB4F65F}" type="pres">
      <dgm:prSet presAssocID="{8A8AC98C-0972-460A-A62B-9E1D2D4FED6E}" presName="rootComposite" presStyleCnt="0"/>
      <dgm:spPr/>
    </dgm:pt>
    <dgm:pt modelId="{D46616F6-4E75-4D77-8403-9AC4AA697F8B}" type="pres">
      <dgm:prSet presAssocID="{8A8AC98C-0972-460A-A62B-9E1D2D4FED6E}" presName="rootText" presStyleLbl="node2" presStyleIdx="2" presStyleCnt="4">
        <dgm:presLayoutVars>
          <dgm:chPref val="3"/>
        </dgm:presLayoutVars>
      </dgm:prSet>
      <dgm:spPr/>
      <dgm:t>
        <a:bodyPr/>
        <a:lstStyle/>
        <a:p>
          <a:endParaRPr lang="zh-TW" altLang="en-US"/>
        </a:p>
      </dgm:t>
    </dgm:pt>
    <dgm:pt modelId="{9BF5D9B6-5133-4434-B087-92A8B79F6A11}" type="pres">
      <dgm:prSet presAssocID="{8A8AC98C-0972-460A-A62B-9E1D2D4FED6E}" presName="rootConnector" presStyleLbl="node2" presStyleIdx="2" presStyleCnt="4"/>
      <dgm:spPr/>
      <dgm:t>
        <a:bodyPr/>
        <a:lstStyle/>
        <a:p>
          <a:endParaRPr lang="zh-TW" altLang="en-US"/>
        </a:p>
      </dgm:t>
    </dgm:pt>
    <dgm:pt modelId="{E792302F-6D8A-4550-8886-CB61193AF08C}" type="pres">
      <dgm:prSet presAssocID="{8A8AC98C-0972-460A-A62B-9E1D2D4FED6E}" presName="hierChild4" presStyleCnt="0"/>
      <dgm:spPr/>
    </dgm:pt>
    <dgm:pt modelId="{EE697737-6901-47F0-B2CA-5C6A24606E90}" type="pres">
      <dgm:prSet presAssocID="{8A8AC98C-0972-460A-A62B-9E1D2D4FED6E}" presName="hierChild5" presStyleCnt="0"/>
      <dgm:spPr/>
    </dgm:pt>
    <dgm:pt modelId="{B990BC6F-F574-4AD0-BDAC-72879C164E79}" type="pres">
      <dgm:prSet presAssocID="{0C09D10C-DB3D-4FCC-B9E0-598E61862CFE}" presName="Name37" presStyleLbl="parChTrans1D2" presStyleIdx="3" presStyleCnt="5"/>
      <dgm:spPr/>
      <dgm:t>
        <a:bodyPr/>
        <a:lstStyle/>
        <a:p>
          <a:endParaRPr lang="zh-TW" altLang="en-US"/>
        </a:p>
      </dgm:t>
    </dgm:pt>
    <dgm:pt modelId="{80169297-981D-481C-9FB0-6189F9F553BA}" type="pres">
      <dgm:prSet presAssocID="{555097E0-03D4-49B2-837D-D6D4E775E519}" presName="hierRoot2" presStyleCnt="0">
        <dgm:presLayoutVars>
          <dgm:hierBranch val="init"/>
        </dgm:presLayoutVars>
      </dgm:prSet>
      <dgm:spPr/>
    </dgm:pt>
    <dgm:pt modelId="{319E957B-1139-4648-998B-DCF2F55438E3}" type="pres">
      <dgm:prSet presAssocID="{555097E0-03D4-49B2-837D-D6D4E775E519}" presName="rootComposite" presStyleCnt="0"/>
      <dgm:spPr/>
    </dgm:pt>
    <dgm:pt modelId="{6746E554-B710-40A3-A6E5-8F3C1589F9A3}" type="pres">
      <dgm:prSet presAssocID="{555097E0-03D4-49B2-837D-D6D4E775E519}" presName="rootText" presStyleLbl="node2" presStyleIdx="3" presStyleCnt="4">
        <dgm:presLayoutVars>
          <dgm:chPref val="3"/>
        </dgm:presLayoutVars>
      </dgm:prSet>
      <dgm:spPr/>
      <dgm:t>
        <a:bodyPr/>
        <a:lstStyle/>
        <a:p>
          <a:endParaRPr lang="zh-TW" altLang="en-US"/>
        </a:p>
      </dgm:t>
    </dgm:pt>
    <dgm:pt modelId="{36CA16F8-A630-41A3-9EB0-9AD78D8BF942}" type="pres">
      <dgm:prSet presAssocID="{555097E0-03D4-49B2-837D-D6D4E775E519}" presName="rootConnector" presStyleLbl="node2" presStyleIdx="3" presStyleCnt="4"/>
      <dgm:spPr/>
      <dgm:t>
        <a:bodyPr/>
        <a:lstStyle/>
        <a:p>
          <a:endParaRPr lang="zh-TW" altLang="en-US"/>
        </a:p>
      </dgm:t>
    </dgm:pt>
    <dgm:pt modelId="{67C0524B-286B-45D3-8407-B3F42E678ED8}" type="pres">
      <dgm:prSet presAssocID="{555097E0-03D4-49B2-837D-D6D4E775E519}" presName="hierChild4" presStyleCnt="0"/>
      <dgm:spPr/>
    </dgm:pt>
    <dgm:pt modelId="{D9DB135C-B223-468D-AA50-AC2A34995E31}" type="pres">
      <dgm:prSet presAssocID="{555097E0-03D4-49B2-837D-D6D4E775E519}" presName="hierChild5" presStyleCnt="0"/>
      <dgm:spPr/>
    </dgm:pt>
    <dgm:pt modelId="{679D6B07-9BC9-44BD-A7D5-3940FE2F9A27}" type="pres">
      <dgm:prSet presAssocID="{48F37F77-4C74-4C73-8878-337D7A2DBB6F}" presName="hierChild3" presStyleCnt="0"/>
      <dgm:spPr/>
    </dgm:pt>
    <dgm:pt modelId="{53B12375-E9BC-44BE-A6EF-BCB923859A0D}" type="pres">
      <dgm:prSet presAssocID="{DE7F9C93-375E-4672-BF90-33C5E813756C}" presName="Name111" presStyleLbl="parChTrans1D2" presStyleIdx="4" presStyleCnt="5"/>
      <dgm:spPr/>
      <dgm:t>
        <a:bodyPr/>
        <a:lstStyle/>
        <a:p>
          <a:endParaRPr lang="zh-TW" altLang="en-US"/>
        </a:p>
      </dgm:t>
    </dgm:pt>
    <dgm:pt modelId="{E659FA74-650C-4E7C-A038-BAAE3F4553A3}" type="pres">
      <dgm:prSet presAssocID="{4614C8BD-B279-4907-B810-769B5DF96C84}" presName="hierRoot3" presStyleCnt="0">
        <dgm:presLayoutVars>
          <dgm:hierBranch val="init"/>
        </dgm:presLayoutVars>
      </dgm:prSet>
      <dgm:spPr/>
    </dgm:pt>
    <dgm:pt modelId="{EA6561C2-BD89-4789-96D4-7545C2953E70}" type="pres">
      <dgm:prSet presAssocID="{4614C8BD-B279-4907-B810-769B5DF96C84}" presName="rootComposite3" presStyleCnt="0"/>
      <dgm:spPr/>
    </dgm:pt>
    <dgm:pt modelId="{B0423272-CF6E-4C13-99AD-F522A8087D13}" type="pres">
      <dgm:prSet presAssocID="{4614C8BD-B279-4907-B810-769B5DF96C84}" presName="rootText3" presStyleLbl="asst1" presStyleIdx="0" presStyleCnt="1">
        <dgm:presLayoutVars>
          <dgm:chPref val="3"/>
        </dgm:presLayoutVars>
      </dgm:prSet>
      <dgm:spPr/>
      <dgm:t>
        <a:bodyPr/>
        <a:lstStyle/>
        <a:p>
          <a:endParaRPr lang="zh-TW" altLang="en-US"/>
        </a:p>
      </dgm:t>
    </dgm:pt>
    <dgm:pt modelId="{4D913BE4-4BB9-45D5-9582-367D964B4E6A}" type="pres">
      <dgm:prSet presAssocID="{4614C8BD-B279-4907-B810-769B5DF96C84}" presName="rootConnector3" presStyleLbl="asst1" presStyleIdx="0" presStyleCnt="1"/>
      <dgm:spPr/>
      <dgm:t>
        <a:bodyPr/>
        <a:lstStyle/>
        <a:p>
          <a:endParaRPr lang="zh-TW" altLang="en-US"/>
        </a:p>
      </dgm:t>
    </dgm:pt>
    <dgm:pt modelId="{75117AAD-77C7-4274-8F2A-5398CE5811E2}" type="pres">
      <dgm:prSet presAssocID="{4614C8BD-B279-4907-B810-769B5DF96C84}" presName="hierChild6" presStyleCnt="0"/>
      <dgm:spPr/>
    </dgm:pt>
    <dgm:pt modelId="{5CE5CC1B-0263-42C8-88DB-D806397FE29A}" type="pres">
      <dgm:prSet presAssocID="{4614C8BD-B279-4907-B810-769B5DF96C84}" presName="hierChild7" presStyleCnt="0"/>
      <dgm:spPr/>
    </dgm:pt>
  </dgm:ptLst>
  <dgm:cxnLst>
    <dgm:cxn modelId="{2F26C655-2610-471C-9608-05E2C72DE718}" type="presOf" srcId="{E065D42A-6893-4766-AA8E-F834AA31FCF5}" destId="{76D10394-2B83-41B1-88E2-F80B7D754C7F}" srcOrd="0" destOrd="0" presId="urn:microsoft.com/office/officeart/2005/8/layout/orgChart1"/>
    <dgm:cxn modelId="{A7C52A1A-0A52-4299-AFB7-77F2C2F088A2}" srcId="{48F37F77-4C74-4C73-8878-337D7A2DBB6F}" destId="{1E81A1F7-F9BB-450D-B375-A6327481CEAD}" srcOrd="2" destOrd="0" parTransId="{2E573774-7859-459F-ACB3-CF3407E437D5}" sibTransId="{0A07F30F-52CB-4049-B0DC-FFDAF96D73C3}"/>
    <dgm:cxn modelId="{7666583A-9289-4593-B837-C84C735A43F3}" type="presOf" srcId="{48F37F77-4C74-4C73-8878-337D7A2DBB6F}" destId="{C6E5EAEC-B192-4FCB-BFDA-4C91111621A4}" srcOrd="0" destOrd="0" presId="urn:microsoft.com/office/officeart/2005/8/layout/orgChart1"/>
    <dgm:cxn modelId="{BFE95189-7CED-476D-86A0-8098FCDB093C}" srcId="{48F37F77-4C74-4C73-8878-337D7A2DBB6F}" destId="{4614C8BD-B279-4907-B810-769B5DF96C84}" srcOrd="0" destOrd="0" parTransId="{DE7F9C93-375E-4672-BF90-33C5E813756C}" sibTransId="{600DC34A-FF00-4C02-8042-27EF601D16A6}"/>
    <dgm:cxn modelId="{7554E36D-4AFE-4F6D-B78D-2DF13A7B5804}" type="presOf" srcId="{4614C8BD-B279-4907-B810-769B5DF96C84}" destId="{4D913BE4-4BB9-45D5-9582-367D964B4E6A}" srcOrd="1" destOrd="0" presId="urn:microsoft.com/office/officeart/2005/8/layout/orgChart1"/>
    <dgm:cxn modelId="{EBB2A584-84C4-4CFE-83D3-DF8AE9A2B8E9}" type="presOf" srcId="{555097E0-03D4-49B2-837D-D6D4E775E519}" destId="{6746E554-B710-40A3-A6E5-8F3C1589F9A3}" srcOrd="0" destOrd="0" presId="urn:microsoft.com/office/officeart/2005/8/layout/orgChart1"/>
    <dgm:cxn modelId="{B6AB863B-CF38-4473-9A3D-0868CDCE7BCA}" type="presOf" srcId="{1E81A1F7-F9BB-450D-B375-A6327481CEAD}" destId="{433E70EC-21E3-4B73-90FC-A81D49EFC120}" srcOrd="0" destOrd="0" presId="urn:microsoft.com/office/officeart/2005/8/layout/orgChart1"/>
    <dgm:cxn modelId="{941C5863-F968-4AB1-B6E5-010EB3F320DE}" type="presOf" srcId="{2E573774-7859-459F-ACB3-CF3407E437D5}" destId="{0CD97873-5781-42EE-BC4D-50C8F156B0AD}" srcOrd="0" destOrd="0" presId="urn:microsoft.com/office/officeart/2005/8/layout/orgChart1"/>
    <dgm:cxn modelId="{5954E779-9194-455C-9377-6D4655A165EA}" srcId="{48F37F77-4C74-4C73-8878-337D7A2DBB6F}" destId="{555097E0-03D4-49B2-837D-D6D4E775E519}" srcOrd="4" destOrd="0" parTransId="{0C09D10C-DB3D-4FCC-B9E0-598E61862CFE}" sibTransId="{1E33B790-1562-4599-A8CB-6091456E3968}"/>
    <dgm:cxn modelId="{09D455CE-454F-4188-80EA-ADE5DE4D5D15}" type="presOf" srcId="{4614C8BD-B279-4907-B810-769B5DF96C84}" destId="{B0423272-CF6E-4C13-99AD-F522A8087D13}" srcOrd="0" destOrd="0" presId="urn:microsoft.com/office/officeart/2005/8/layout/orgChart1"/>
    <dgm:cxn modelId="{D306AC44-7170-4522-9CC8-348FB843E4FB}" type="presOf" srcId="{09991D56-8F33-4A2D-9986-2239249881A2}" destId="{80741ED3-86B3-418C-9D77-BC2A1B4FE682}" srcOrd="0" destOrd="0" presId="urn:microsoft.com/office/officeart/2005/8/layout/orgChart1"/>
    <dgm:cxn modelId="{27A36378-BAAC-4AB5-A20E-3715857C7682}" type="presOf" srcId="{DE7F9C93-375E-4672-BF90-33C5E813756C}" destId="{53B12375-E9BC-44BE-A6EF-BCB923859A0D}" srcOrd="0" destOrd="0" presId="urn:microsoft.com/office/officeart/2005/8/layout/orgChart1"/>
    <dgm:cxn modelId="{3F546116-FF7C-4A59-B37D-65348283720F}" type="presOf" srcId="{0C09D10C-DB3D-4FCC-B9E0-598E61862CFE}" destId="{B990BC6F-F574-4AD0-BDAC-72879C164E79}" srcOrd="0" destOrd="0" presId="urn:microsoft.com/office/officeart/2005/8/layout/orgChart1"/>
    <dgm:cxn modelId="{5C97B95A-8336-4B7F-9984-3A0A5D666391}" type="presOf" srcId="{E9820141-DAD8-4948-9171-AE8BDB9EBAB2}" destId="{8F7D0C32-DE41-48B4-8155-AC5E814F1E58}" srcOrd="0" destOrd="0" presId="urn:microsoft.com/office/officeart/2005/8/layout/orgChart1"/>
    <dgm:cxn modelId="{8AE88000-EA71-482F-852C-1736A8AE602A}" type="presOf" srcId="{8A8AC98C-0972-460A-A62B-9E1D2D4FED6E}" destId="{D46616F6-4E75-4D77-8403-9AC4AA697F8B}" srcOrd="0" destOrd="0" presId="urn:microsoft.com/office/officeart/2005/8/layout/orgChart1"/>
    <dgm:cxn modelId="{47FE1C3C-643E-40DF-B6C2-F6146F24DE8C}" type="presOf" srcId="{555097E0-03D4-49B2-837D-D6D4E775E519}" destId="{36CA16F8-A630-41A3-9EB0-9AD78D8BF942}" srcOrd="1" destOrd="0" presId="urn:microsoft.com/office/officeart/2005/8/layout/orgChart1"/>
    <dgm:cxn modelId="{42E5B7E7-3F2A-4EBF-A73E-7DB02EB8F651}" srcId="{E065D42A-6893-4766-AA8E-F834AA31FCF5}" destId="{48F37F77-4C74-4C73-8878-337D7A2DBB6F}" srcOrd="0" destOrd="0" parTransId="{0739DAE0-0E02-4A3A-B775-69D5E823A403}" sibTransId="{7C0C3C16-AC84-43E1-9B7E-9492D3DB3D3A}"/>
    <dgm:cxn modelId="{344BD6D8-AB89-4A7C-8BB5-BE09D6F00C1E}" srcId="{48F37F77-4C74-4C73-8878-337D7A2DBB6F}" destId="{8A8AC98C-0972-460A-A62B-9E1D2D4FED6E}" srcOrd="3" destOrd="0" parTransId="{BF85AEE8-C3F3-4327-88D3-6A30856C024D}" sibTransId="{FCB76C28-63D8-4876-9AEA-E768A2C27CC1}"/>
    <dgm:cxn modelId="{A08A0650-171A-4C51-8FC9-6CC7D6D4DAAA}" type="presOf" srcId="{BF85AEE8-C3F3-4327-88D3-6A30856C024D}" destId="{0473EF6C-6046-4E64-A214-00E6E0566195}" srcOrd="0" destOrd="0" presId="urn:microsoft.com/office/officeart/2005/8/layout/orgChart1"/>
    <dgm:cxn modelId="{6F944300-7BC1-48F0-9EF0-4CE2F626A7D8}" srcId="{48F37F77-4C74-4C73-8878-337D7A2DBB6F}" destId="{E9820141-DAD8-4948-9171-AE8BDB9EBAB2}" srcOrd="1" destOrd="0" parTransId="{09991D56-8F33-4A2D-9986-2239249881A2}" sibTransId="{56F99329-D555-407C-A4D0-EFA5880E2D16}"/>
    <dgm:cxn modelId="{735F74AA-D31C-478B-92A8-C5CE5D1C81D5}" type="presOf" srcId="{1E81A1F7-F9BB-450D-B375-A6327481CEAD}" destId="{E1D10640-7A96-4C7C-8259-E3C88C104CB6}" srcOrd="1" destOrd="0" presId="urn:microsoft.com/office/officeart/2005/8/layout/orgChart1"/>
    <dgm:cxn modelId="{E70A06D1-2310-4363-88AD-56E5914DED1E}" type="presOf" srcId="{E9820141-DAD8-4948-9171-AE8BDB9EBAB2}" destId="{935F05B6-2048-4CDF-9C07-86A321BCA29D}" srcOrd="1" destOrd="0" presId="urn:microsoft.com/office/officeart/2005/8/layout/orgChart1"/>
    <dgm:cxn modelId="{6D3F9AB2-A622-4C85-8ECB-299893F0E749}" type="presOf" srcId="{8A8AC98C-0972-460A-A62B-9E1D2D4FED6E}" destId="{9BF5D9B6-5133-4434-B087-92A8B79F6A11}" srcOrd="1" destOrd="0" presId="urn:microsoft.com/office/officeart/2005/8/layout/orgChart1"/>
    <dgm:cxn modelId="{8C94AE7B-9141-47C9-9CBF-88DDA99134C0}" type="presOf" srcId="{48F37F77-4C74-4C73-8878-337D7A2DBB6F}" destId="{FC704649-DDA5-4A63-B74F-702887E5311E}" srcOrd="1" destOrd="0" presId="urn:microsoft.com/office/officeart/2005/8/layout/orgChart1"/>
    <dgm:cxn modelId="{24001A39-7446-4FDB-A2E3-78B843624677}" type="presParOf" srcId="{76D10394-2B83-41B1-88E2-F80B7D754C7F}" destId="{E28400D2-F288-441F-ABF0-C3F2B163AA40}" srcOrd="0" destOrd="0" presId="urn:microsoft.com/office/officeart/2005/8/layout/orgChart1"/>
    <dgm:cxn modelId="{C96765ED-B0CF-41A5-92BC-2D933F397419}" type="presParOf" srcId="{E28400D2-F288-441F-ABF0-C3F2B163AA40}" destId="{C4C319E7-95BC-4A29-8EEF-E1F17D96A1E2}" srcOrd="0" destOrd="0" presId="urn:microsoft.com/office/officeart/2005/8/layout/orgChart1"/>
    <dgm:cxn modelId="{49AD476C-2C72-4AFB-8526-791EBA2AD192}" type="presParOf" srcId="{C4C319E7-95BC-4A29-8EEF-E1F17D96A1E2}" destId="{C6E5EAEC-B192-4FCB-BFDA-4C91111621A4}" srcOrd="0" destOrd="0" presId="urn:microsoft.com/office/officeart/2005/8/layout/orgChart1"/>
    <dgm:cxn modelId="{B90D9575-88B0-4BB0-BF5F-45C009B3E4CC}" type="presParOf" srcId="{C4C319E7-95BC-4A29-8EEF-E1F17D96A1E2}" destId="{FC704649-DDA5-4A63-B74F-702887E5311E}" srcOrd="1" destOrd="0" presId="urn:microsoft.com/office/officeart/2005/8/layout/orgChart1"/>
    <dgm:cxn modelId="{437696C0-67D5-4627-9964-F7DFBC89E931}" type="presParOf" srcId="{E28400D2-F288-441F-ABF0-C3F2B163AA40}" destId="{4CB1C07F-CF79-4570-846D-A1B1CA37CB93}" srcOrd="1" destOrd="0" presId="urn:microsoft.com/office/officeart/2005/8/layout/orgChart1"/>
    <dgm:cxn modelId="{AAFBB13B-132C-446D-A12F-EE35B9230A5A}" type="presParOf" srcId="{4CB1C07F-CF79-4570-846D-A1B1CA37CB93}" destId="{80741ED3-86B3-418C-9D77-BC2A1B4FE682}" srcOrd="0" destOrd="0" presId="urn:microsoft.com/office/officeart/2005/8/layout/orgChart1"/>
    <dgm:cxn modelId="{2360624C-334E-4D38-A44E-22CEDE30D650}" type="presParOf" srcId="{4CB1C07F-CF79-4570-846D-A1B1CA37CB93}" destId="{3B430F96-8A54-4505-A335-9EF2B78140BD}" srcOrd="1" destOrd="0" presId="urn:microsoft.com/office/officeart/2005/8/layout/orgChart1"/>
    <dgm:cxn modelId="{E9E70BDB-8DCB-4009-A87A-0F4731A3C2E5}" type="presParOf" srcId="{3B430F96-8A54-4505-A335-9EF2B78140BD}" destId="{176769EB-BD1F-48F6-BA2B-4553819D70D4}" srcOrd="0" destOrd="0" presId="urn:microsoft.com/office/officeart/2005/8/layout/orgChart1"/>
    <dgm:cxn modelId="{623B43C6-E694-45FE-B279-15C6D4DD4765}" type="presParOf" srcId="{176769EB-BD1F-48F6-BA2B-4553819D70D4}" destId="{8F7D0C32-DE41-48B4-8155-AC5E814F1E58}" srcOrd="0" destOrd="0" presId="urn:microsoft.com/office/officeart/2005/8/layout/orgChart1"/>
    <dgm:cxn modelId="{5E1F4E2D-DF7A-4E4C-B3AB-C3816422387C}" type="presParOf" srcId="{176769EB-BD1F-48F6-BA2B-4553819D70D4}" destId="{935F05B6-2048-4CDF-9C07-86A321BCA29D}" srcOrd="1" destOrd="0" presId="urn:microsoft.com/office/officeart/2005/8/layout/orgChart1"/>
    <dgm:cxn modelId="{06EACAB2-478C-4D87-AA72-06409B43433D}" type="presParOf" srcId="{3B430F96-8A54-4505-A335-9EF2B78140BD}" destId="{E4F7403C-8CDB-4741-AF48-88853E625CDF}" srcOrd="1" destOrd="0" presId="urn:microsoft.com/office/officeart/2005/8/layout/orgChart1"/>
    <dgm:cxn modelId="{5DC1EB4B-3C77-4F11-A2BA-CE37FAFCCDA1}" type="presParOf" srcId="{3B430F96-8A54-4505-A335-9EF2B78140BD}" destId="{199020FC-88DC-4F8B-8530-18C19C910502}" srcOrd="2" destOrd="0" presId="urn:microsoft.com/office/officeart/2005/8/layout/orgChart1"/>
    <dgm:cxn modelId="{FA2CC6F9-D2D9-48A8-A0EA-78D8848CF57A}" type="presParOf" srcId="{4CB1C07F-CF79-4570-846D-A1B1CA37CB93}" destId="{0CD97873-5781-42EE-BC4D-50C8F156B0AD}" srcOrd="2" destOrd="0" presId="urn:microsoft.com/office/officeart/2005/8/layout/orgChart1"/>
    <dgm:cxn modelId="{C3B45AA9-4F9C-481F-B46A-B49B27ADAB97}" type="presParOf" srcId="{4CB1C07F-CF79-4570-846D-A1B1CA37CB93}" destId="{5A511F02-9F49-4902-B4E0-973CA412A4CB}" srcOrd="3" destOrd="0" presId="urn:microsoft.com/office/officeart/2005/8/layout/orgChart1"/>
    <dgm:cxn modelId="{1AC40ED1-854C-4381-B680-06BBD0FAE62E}" type="presParOf" srcId="{5A511F02-9F49-4902-B4E0-973CA412A4CB}" destId="{CBB6FEE9-B331-44C7-8499-FE22D8CB0603}" srcOrd="0" destOrd="0" presId="urn:microsoft.com/office/officeart/2005/8/layout/orgChart1"/>
    <dgm:cxn modelId="{D52EE8C4-A364-4E20-B4D1-93361768E076}" type="presParOf" srcId="{CBB6FEE9-B331-44C7-8499-FE22D8CB0603}" destId="{433E70EC-21E3-4B73-90FC-A81D49EFC120}" srcOrd="0" destOrd="0" presId="urn:microsoft.com/office/officeart/2005/8/layout/orgChart1"/>
    <dgm:cxn modelId="{F34C4365-9C08-41AB-AA9B-0A746D439247}" type="presParOf" srcId="{CBB6FEE9-B331-44C7-8499-FE22D8CB0603}" destId="{E1D10640-7A96-4C7C-8259-E3C88C104CB6}" srcOrd="1" destOrd="0" presId="urn:microsoft.com/office/officeart/2005/8/layout/orgChart1"/>
    <dgm:cxn modelId="{D558353E-103A-4B48-8A4E-04E7351CD45A}" type="presParOf" srcId="{5A511F02-9F49-4902-B4E0-973CA412A4CB}" destId="{48CF27AE-1B27-45A7-A813-11264C3BBBB3}" srcOrd="1" destOrd="0" presId="urn:microsoft.com/office/officeart/2005/8/layout/orgChart1"/>
    <dgm:cxn modelId="{57E9C793-24BD-47A2-9510-F6D6BEE431C4}" type="presParOf" srcId="{5A511F02-9F49-4902-B4E0-973CA412A4CB}" destId="{66DB76D8-B222-4362-8F02-88550A7BC022}" srcOrd="2" destOrd="0" presId="urn:microsoft.com/office/officeart/2005/8/layout/orgChart1"/>
    <dgm:cxn modelId="{AE1C7FFD-0D66-44FA-8B5B-36058CF388E8}" type="presParOf" srcId="{4CB1C07F-CF79-4570-846D-A1B1CA37CB93}" destId="{0473EF6C-6046-4E64-A214-00E6E0566195}" srcOrd="4" destOrd="0" presId="urn:microsoft.com/office/officeart/2005/8/layout/orgChart1"/>
    <dgm:cxn modelId="{46400FC5-BD65-4E1C-BC3C-2C8CFCC144F9}" type="presParOf" srcId="{4CB1C07F-CF79-4570-846D-A1B1CA37CB93}" destId="{C366C56B-1E9F-4BA0-BB2D-D84A7D1AE7BF}" srcOrd="5" destOrd="0" presId="urn:microsoft.com/office/officeart/2005/8/layout/orgChart1"/>
    <dgm:cxn modelId="{0141CB50-FF6E-4A12-9A4E-1F002F419BAB}" type="presParOf" srcId="{C366C56B-1E9F-4BA0-BB2D-D84A7D1AE7BF}" destId="{DC345B19-D9B3-47B4-8D71-2343CDB4F65F}" srcOrd="0" destOrd="0" presId="urn:microsoft.com/office/officeart/2005/8/layout/orgChart1"/>
    <dgm:cxn modelId="{904B2525-EB07-41A4-A891-124FD06910D5}" type="presParOf" srcId="{DC345B19-D9B3-47B4-8D71-2343CDB4F65F}" destId="{D46616F6-4E75-4D77-8403-9AC4AA697F8B}" srcOrd="0" destOrd="0" presId="urn:microsoft.com/office/officeart/2005/8/layout/orgChart1"/>
    <dgm:cxn modelId="{00367C90-D99C-4079-9976-4F38378DF086}" type="presParOf" srcId="{DC345B19-D9B3-47B4-8D71-2343CDB4F65F}" destId="{9BF5D9B6-5133-4434-B087-92A8B79F6A11}" srcOrd="1" destOrd="0" presId="urn:microsoft.com/office/officeart/2005/8/layout/orgChart1"/>
    <dgm:cxn modelId="{CFB095D8-5106-405F-ACED-2F08E9CBBA91}" type="presParOf" srcId="{C366C56B-1E9F-4BA0-BB2D-D84A7D1AE7BF}" destId="{E792302F-6D8A-4550-8886-CB61193AF08C}" srcOrd="1" destOrd="0" presId="urn:microsoft.com/office/officeart/2005/8/layout/orgChart1"/>
    <dgm:cxn modelId="{15583054-974E-4346-9A3B-C7BD8FB21E3D}" type="presParOf" srcId="{C366C56B-1E9F-4BA0-BB2D-D84A7D1AE7BF}" destId="{EE697737-6901-47F0-B2CA-5C6A24606E90}" srcOrd="2" destOrd="0" presId="urn:microsoft.com/office/officeart/2005/8/layout/orgChart1"/>
    <dgm:cxn modelId="{258A315A-A253-473E-BA5A-F6FBE5153504}" type="presParOf" srcId="{4CB1C07F-CF79-4570-846D-A1B1CA37CB93}" destId="{B990BC6F-F574-4AD0-BDAC-72879C164E79}" srcOrd="6" destOrd="0" presId="urn:microsoft.com/office/officeart/2005/8/layout/orgChart1"/>
    <dgm:cxn modelId="{931193D4-4C94-4DB7-87B8-80E3AF7A0E43}" type="presParOf" srcId="{4CB1C07F-CF79-4570-846D-A1B1CA37CB93}" destId="{80169297-981D-481C-9FB0-6189F9F553BA}" srcOrd="7" destOrd="0" presId="urn:microsoft.com/office/officeart/2005/8/layout/orgChart1"/>
    <dgm:cxn modelId="{AC4E53DC-8F79-4A79-86FB-3FDC54C317CB}" type="presParOf" srcId="{80169297-981D-481C-9FB0-6189F9F553BA}" destId="{319E957B-1139-4648-998B-DCF2F55438E3}" srcOrd="0" destOrd="0" presId="urn:microsoft.com/office/officeart/2005/8/layout/orgChart1"/>
    <dgm:cxn modelId="{5F91F9E0-3DD2-4B57-8D17-05CAA7C09C12}" type="presParOf" srcId="{319E957B-1139-4648-998B-DCF2F55438E3}" destId="{6746E554-B710-40A3-A6E5-8F3C1589F9A3}" srcOrd="0" destOrd="0" presId="urn:microsoft.com/office/officeart/2005/8/layout/orgChart1"/>
    <dgm:cxn modelId="{AD29832D-0D4B-47B8-8958-913E2D35FB34}" type="presParOf" srcId="{319E957B-1139-4648-998B-DCF2F55438E3}" destId="{36CA16F8-A630-41A3-9EB0-9AD78D8BF942}" srcOrd="1" destOrd="0" presId="urn:microsoft.com/office/officeart/2005/8/layout/orgChart1"/>
    <dgm:cxn modelId="{C5A53CE4-1426-48EF-8030-A642047D8050}" type="presParOf" srcId="{80169297-981D-481C-9FB0-6189F9F553BA}" destId="{67C0524B-286B-45D3-8407-B3F42E678ED8}" srcOrd="1" destOrd="0" presId="urn:microsoft.com/office/officeart/2005/8/layout/orgChart1"/>
    <dgm:cxn modelId="{EECF94C4-2FA8-4725-8B3A-1B66A9306954}" type="presParOf" srcId="{80169297-981D-481C-9FB0-6189F9F553BA}" destId="{D9DB135C-B223-468D-AA50-AC2A34995E31}" srcOrd="2" destOrd="0" presId="urn:microsoft.com/office/officeart/2005/8/layout/orgChart1"/>
    <dgm:cxn modelId="{A64EC804-6038-4056-A1DC-3908BE446D37}" type="presParOf" srcId="{E28400D2-F288-441F-ABF0-C3F2B163AA40}" destId="{679D6B07-9BC9-44BD-A7D5-3940FE2F9A27}" srcOrd="2" destOrd="0" presId="urn:microsoft.com/office/officeart/2005/8/layout/orgChart1"/>
    <dgm:cxn modelId="{A5647478-A871-420E-BDAE-D6BEF93AD2B2}" type="presParOf" srcId="{679D6B07-9BC9-44BD-A7D5-3940FE2F9A27}" destId="{53B12375-E9BC-44BE-A6EF-BCB923859A0D}" srcOrd="0" destOrd="0" presId="urn:microsoft.com/office/officeart/2005/8/layout/orgChart1"/>
    <dgm:cxn modelId="{7705F252-3247-409F-BB2D-AE625CB0A0F7}" type="presParOf" srcId="{679D6B07-9BC9-44BD-A7D5-3940FE2F9A27}" destId="{E659FA74-650C-4E7C-A038-BAAE3F4553A3}" srcOrd="1" destOrd="0" presId="urn:microsoft.com/office/officeart/2005/8/layout/orgChart1"/>
    <dgm:cxn modelId="{C138F77C-FEF5-4DE0-B55B-4517C2139957}" type="presParOf" srcId="{E659FA74-650C-4E7C-A038-BAAE3F4553A3}" destId="{EA6561C2-BD89-4789-96D4-7545C2953E70}" srcOrd="0" destOrd="0" presId="urn:microsoft.com/office/officeart/2005/8/layout/orgChart1"/>
    <dgm:cxn modelId="{59B7B114-388E-47CF-9620-AB7F8FAF0B6F}" type="presParOf" srcId="{EA6561C2-BD89-4789-96D4-7545C2953E70}" destId="{B0423272-CF6E-4C13-99AD-F522A8087D13}" srcOrd="0" destOrd="0" presId="urn:microsoft.com/office/officeart/2005/8/layout/orgChart1"/>
    <dgm:cxn modelId="{BFB6E23D-73BD-4EC1-83DF-2167B9761814}" type="presParOf" srcId="{EA6561C2-BD89-4789-96D4-7545C2953E70}" destId="{4D913BE4-4BB9-45D5-9582-367D964B4E6A}" srcOrd="1" destOrd="0" presId="urn:microsoft.com/office/officeart/2005/8/layout/orgChart1"/>
    <dgm:cxn modelId="{3A044961-09F5-4929-95B6-3544EFFD31A4}" type="presParOf" srcId="{E659FA74-650C-4E7C-A038-BAAE3F4553A3}" destId="{75117AAD-77C7-4274-8F2A-5398CE5811E2}" srcOrd="1" destOrd="0" presId="urn:microsoft.com/office/officeart/2005/8/layout/orgChart1"/>
    <dgm:cxn modelId="{80E6DD1B-1218-4C22-AA30-E334B9945F11}" type="presParOf" srcId="{E659FA74-650C-4E7C-A038-BAAE3F4553A3}" destId="{5CE5CC1B-0263-42C8-88DB-D806397FE29A}" srcOrd="2" destOrd="0" presId="urn:microsoft.com/office/officeart/2005/8/layout/orgChart1"/>
  </dgm:cxnLst>
  <dgm:bg/>
  <dgm:whole/>
  <dgm:extLst>
    <a:ext uri="http://schemas.microsoft.com/office/drawing/2008/diagram">
      <dsp:dataModelExt xmlns:dsp="http://schemas.microsoft.com/office/drawing/2008/diagram" xmlns="" relId="rId4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C9D746E-79FC-4441-9DF3-7E7EC7479216}" type="doc">
      <dgm:prSet loTypeId="urn:microsoft.com/office/officeart/2005/8/layout/bProcess3" loCatId="process" qsTypeId="urn:microsoft.com/office/officeart/2005/8/quickstyle/simple3" qsCatId="simple" csTypeId="urn:microsoft.com/office/officeart/2005/8/colors/accent1_2" csCatId="accent1" phldr="1"/>
      <dgm:spPr/>
    </dgm:pt>
    <dgm:pt modelId="{EC66E2E0-AB7B-47B4-8204-DE1F2FE4DFC6}">
      <dgm:prSet phldrT="[文字]" custT="1"/>
      <dgm:spPr>
        <a:xfrm>
          <a:off x="6308" y="442725"/>
          <a:ext cx="2374850" cy="1424910"/>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zh-TW" altLang="en-US" sz="1600" b="1" dirty="0" smtClean="0">
              <a:solidFill>
                <a:sysClr val="windowText" lastClr="000000"/>
              </a:solidFill>
              <a:latin typeface="微軟正黑體" pitchFamily="34" charset="-120"/>
              <a:ea typeface="微軟正黑體" pitchFamily="34" charset="-120"/>
              <a:cs typeface="+mn-cs"/>
            </a:rPr>
            <a:t>師資生甄選</a:t>
          </a:r>
          <a:endParaRPr lang="zh-TW" altLang="en-US" sz="1600" b="1" dirty="0">
            <a:solidFill>
              <a:sysClr val="windowText" lastClr="000000"/>
            </a:solidFill>
            <a:latin typeface="微軟正黑體" pitchFamily="34" charset="-120"/>
            <a:ea typeface="微軟正黑體" pitchFamily="34" charset="-120"/>
            <a:cs typeface="+mn-cs"/>
          </a:endParaRPr>
        </a:p>
      </dgm:t>
    </dgm:pt>
    <dgm:pt modelId="{31531832-8943-4545-A1A0-70C3ADC17187}" type="parTrans" cxnId="{84A76389-D972-42A5-B84E-665ADD062170}">
      <dgm:prSet/>
      <dgm:spPr/>
      <dgm:t>
        <a:bodyPr/>
        <a:lstStyle/>
        <a:p>
          <a:endParaRPr lang="zh-TW" altLang="en-US" b="1">
            <a:solidFill>
              <a:schemeClr val="tx1"/>
            </a:solidFill>
            <a:latin typeface="微軟正黑體" pitchFamily="34" charset="-120"/>
            <a:ea typeface="微軟正黑體" pitchFamily="34" charset="-120"/>
          </a:endParaRPr>
        </a:p>
      </dgm:t>
    </dgm:pt>
    <dgm:pt modelId="{6E04BC02-01DD-4EFC-9BA1-EE46CAF90F5E}" type="sibTrans" cxnId="{84A76389-D972-42A5-B84E-665ADD062170}">
      <dgm:prSet/>
      <dgm:spPr>
        <a:xfrm>
          <a:off x="2379359" y="1109461"/>
          <a:ext cx="515615" cy="91440"/>
        </a:xfrm>
      </dgm:spPr>
      <dgm:t>
        <a:bodyPr/>
        <a:lstStyle/>
        <a:p>
          <a:endParaRPr lang="zh-TW" altLang="en-US"/>
        </a:p>
      </dgm:t>
    </dgm:pt>
    <dgm:pt modelId="{68574B6F-5BC8-4B05-BE2D-A2976D97AA9A}">
      <dgm:prSet phldrT="[文字]" custT="1"/>
      <dgm:spPr>
        <a:xfrm>
          <a:off x="2927374" y="442725"/>
          <a:ext cx="2374850" cy="1424910"/>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zh-TW" altLang="en-US" sz="1600" b="1" dirty="0" smtClean="0">
              <a:solidFill>
                <a:sysClr val="windowText" lastClr="000000"/>
              </a:solidFill>
              <a:latin typeface="微軟正黑體" pitchFamily="34" charset="-120"/>
              <a:ea typeface="微軟正黑體" pitchFamily="34" charset="-120"/>
              <a:cs typeface="+mn-cs"/>
            </a:rPr>
            <a:t>修完師資培育課程學分且完成非正式課程要求</a:t>
          </a:r>
          <a:endParaRPr lang="zh-TW" altLang="en-US" sz="1600" b="1" dirty="0">
            <a:solidFill>
              <a:sysClr val="windowText" lastClr="000000"/>
            </a:solidFill>
            <a:latin typeface="微軟正黑體" pitchFamily="34" charset="-120"/>
            <a:ea typeface="微軟正黑體" pitchFamily="34" charset="-120"/>
            <a:cs typeface="+mn-cs"/>
          </a:endParaRPr>
        </a:p>
      </dgm:t>
    </dgm:pt>
    <dgm:pt modelId="{97D1099F-A092-47DF-B7E2-97F8DE797359}" type="parTrans" cxnId="{7C841D15-E3FF-424C-8AD6-B052D3754812}">
      <dgm:prSet/>
      <dgm:spPr/>
      <dgm:t>
        <a:bodyPr/>
        <a:lstStyle/>
        <a:p>
          <a:endParaRPr lang="zh-TW" altLang="en-US" b="1">
            <a:solidFill>
              <a:schemeClr val="tx1"/>
            </a:solidFill>
            <a:latin typeface="微軟正黑體" pitchFamily="34" charset="-120"/>
            <a:ea typeface="微軟正黑體" pitchFamily="34" charset="-120"/>
          </a:endParaRPr>
        </a:p>
      </dgm:t>
    </dgm:pt>
    <dgm:pt modelId="{08D455DA-E75A-425F-88FE-2C3C1E4D840F}" type="sibTrans" cxnId="{7C841D15-E3FF-424C-8AD6-B052D3754812}">
      <dgm:prSet/>
      <dgm:spPr>
        <a:xfrm>
          <a:off x="5300425" y="1109461"/>
          <a:ext cx="515615" cy="91440"/>
        </a:xfrm>
      </dgm:spPr>
      <dgm:t>
        <a:bodyPr/>
        <a:lstStyle/>
        <a:p>
          <a:endParaRPr lang="zh-TW" altLang="en-US"/>
        </a:p>
      </dgm:t>
    </dgm:pt>
    <dgm:pt modelId="{F8E2C281-8914-48BF-91AC-51245150BED6}">
      <dgm:prSet phldrT="[文字]"/>
      <dgm:spPr>
        <a:xfrm>
          <a:off x="6308" y="2413851"/>
          <a:ext cx="2374850" cy="1424910"/>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zh-TW" altLang="en-US" b="1" dirty="0" smtClean="0">
              <a:solidFill>
                <a:sysClr val="windowText" lastClr="000000"/>
              </a:solidFill>
              <a:latin typeface="微軟正黑體" pitchFamily="34" charset="-120"/>
              <a:ea typeface="微軟正黑體" pitchFamily="34" charset="-120"/>
              <a:cs typeface="+mn-cs"/>
            </a:rPr>
            <a:t>參加教師資格檢定考試</a:t>
          </a:r>
          <a:endParaRPr lang="zh-TW" altLang="en-US" b="1" dirty="0">
            <a:solidFill>
              <a:sysClr val="windowText" lastClr="000000"/>
            </a:solidFill>
            <a:latin typeface="微軟正黑體" pitchFamily="34" charset="-120"/>
            <a:ea typeface="微軟正黑體" pitchFamily="34" charset="-120"/>
            <a:cs typeface="+mn-cs"/>
          </a:endParaRPr>
        </a:p>
      </dgm:t>
    </dgm:pt>
    <dgm:pt modelId="{6A894091-168D-4461-9E54-4D8706E0645D}" type="parTrans" cxnId="{0467E740-D8E7-40F7-8F01-C1ADE834D426}">
      <dgm:prSet/>
      <dgm:spPr/>
      <dgm:t>
        <a:bodyPr/>
        <a:lstStyle/>
        <a:p>
          <a:endParaRPr lang="zh-TW" altLang="en-US" b="1">
            <a:solidFill>
              <a:schemeClr val="tx1"/>
            </a:solidFill>
            <a:latin typeface="微軟正黑體" pitchFamily="34" charset="-120"/>
            <a:ea typeface="微軟正黑體" pitchFamily="34" charset="-120"/>
          </a:endParaRPr>
        </a:p>
      </dgm:t>
    </dgm:pt>
    <dgm:pt modelId="{414DFB31-A342-4BA9-8573-BCF04CACD6A2}" type="sibTrans" cxnId="{0467E740-D8E7-40F7-8F01-C1ADE834D426}">
      <dgm:prSet/>
      <dgm:spPr>
        <a:xfrm>
          <a:off x="2379359" y="3080586"/>
          <a:ext cx="515615" cy="91440"/>
        </a:xfrm>
      </dgm:spPr>
      <dgm:t>
        <a:bodyPr/>
        <a:lstStyle/>
        <a:p>
          <a:endParaRPr lang="zh-TW" altLang="en-US"/>
        </a:p>
      </dgm:t>
    </dgm:pt>
    <dgm:pt modelId="{AAE19CE4-66C7-4E2A-A8A7-C31BB8A79356}">
      <dgm:prSet phldrT="[文字]"/>
      <dgm:spPr>
        <a:xfrm>
          <a:off x="5848440" y="442725"/>
          <a:ext cx="2374850" cy="1424910"/>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zh-TW" altLang="en-US" b="1" dirty="0" smtClean="0">
              <a:solidFill>
                <a:sysClr val="windowText" lastClr="000000"/>
              </a:solidFill>
              <a:latin typeface="微軟正黑體" pitchFamily="34" charset="-120"/>
              <a:ea typeface="微軟正黑體" pitchFamily="34" charset="-120"/>
              <a:cs typeface="+mn-cs"/>
            </a:rPr>
            <a:t>取得修畢教育專業課程學分證明書</a:t>
          </a:r>
          <a:r>
            <a:rPr lang="en-US" altLang="zh-TW" b="1" dirty="0" smtClean="0">
              <a:solidFill>
                <a:sysClr val="windowText" lastClr="000000"/>
              </a:solidFill>
              <a:latin typeface="微軟正黑體" pitchFamily="34" charset="-120"/>
              <a:ea typeface="微軟正黑體" pitchFamily="34" charset="-120"/>
              <a:cs typeface="+mn-cs"/>
              <a:sym typeface="Wingdings" pitchFamily="2" charset="2"/>
            </a:rPr>
            <a:t></a:t>
          </a:r>
          <a:r>
            <a:rPr lang="zh-TW" altLang="en-US" b="1" dirty="0" smtClean="0">
              <a:solidFill>
                <a:sysClr val="windowText" lastClr="000000"/>
              </a:solidFill>
              <a:latin typeface="微軟正黑體" pitchFamily="34" charset="-120"/>
              <a:ea typeface="微軟正黑體" pitchFamily="34" charset="-120"/>
              <a:cs typeface="+mn-cs"/>
              <a:sym typeface="Wingdings" pitchFamily="2" charset="2"/>
            </a:rPr>
            <a:t>至國小半年全時實習</a:t>
          </a:r>
          <a:endParaRPr lang="zh-TW" altLang="en-US" b="1" dirty="0">
            <a:solidFill>
              <a:sysClr val="windowText" lastClr="000000"/>
            </a:solidFill>
            <a:latin typeface="微軟正黑體" pitchFamily="34" charset="-120"/>
            <a:ea typeface="微軟正黑體" pitchFamily="34" charset="-120"/>
            <a:cs typeface="+mn-cs"/>
          </a:endParaRPr>
        </a:p>
      </dgm:t>
    </dgm:pt>
    <dgm:pt modelId="{8BA73350-4185-489D-BBF3-85340F050A5B}" type="parTrans" cxnId="{7610ECE3-29C8-4113-8BC9-2E6D29F96162}">
      <dgm:prSet/>
      <dgm:spPr/>
      <dgm:t>
        <a:bodyPr/>
        <a:lstStyle/>
        <a:p>
          <a:endParaRPr lang="zh-TW" altLang="en-US" b="1">
            <a:solidFill>
              <a:schemeClr val="tx1"/>
            </a:solidFill>
            <a:latin typeface="微軟正黑體" pitchFamily="34" charset="-120"/>
            <a:ea typeface="微軟正黑體" pitchFamily="34" charset="-120"/>
          </a:endParaRPr>
        </a:p>
      </dgm:t>
    </dgm:pt>
    <dgm:pt modelId="{6D942A69-6D78-4D17-9E8F-057A1200CC2E}" type="sibTrans" cxnId="{7610ECE3-29C8-4113-8BC9-2E6D29F96162}">
      <dgm:prSet/>
      <dgm:spPr>
        <a:xfrm>
          <a:off x="1193734" y="1865836"/>
          <a:ext cx="5842131" cy="515615"/>
        </a:xfrm>
      </dgm:spPr>
      <dgm:t>
        <a:bodyPr/>
        <a:lstStyle/>
        <a:p>
          <a:endParaRPr lang="zh-TW" altLang="en-US"/>
        </a:p>
      </dgm:t>
    </dgm:pt>
    <dgm:pt modelId="{782517CE-07EC-4AAC-A045-4AC620248787}">
      <dgm:prSet phldrT="[文字]"/>
      <dgm:spPr>
        <a:xfrm>
          <a:off x="2927374" y="2413851"/>
          <a:ext cx="2374850" cy="1424910"/>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zh-TW" altLang="en-US" b="1" dirty="0" smtClean="0">
              <a:solidFill>
                <a:sysClr val="windowText" lastClr="000000"/>
              </a:solidFill>
              <a:latin typeface="微軟正黑體" pitchFamily="34" charset="-120"/>
              <a:ea typeface="微軟正黑體" pitchFamily="34" charset="-120"/>
              <a:cs typeface="+mn-cs"/>
            </a:rPr>
            <a:t>取得教師證書</a:t>
          </a:r>
          <a:endParaRPr lang="zh-TW" altLang="en-US" b="1" dirty="0">
            <a:solidFill>
              <a:sysClr val="windowText" lastClr="000000"/>
            </a:solidFill>
            <a:latin typeface="微軟正黑體" pitchFamily="34" charset="-120"/>
            <a:ea typeface="微軟正黑體" pitchFamily="34" charset="-120"/>
            <a:cs typeface="+mn-cs"/>
          </a:endParaRPr>
        </a:p>
      </dgm:t>
    </dgm:pt>
    <dgm:pt modelId="{8B538298-3CEC-4ABA-A2F3-C4B6FE87674A}" type="parTrans" cxnId="{B2063FA7-FDE3-4BA5-A3F0-BC871A213867}">
      <dgm:prSet/>
      <dgm:spPr/>
      <dgm:t>
        <a:bodyPr/>
        <a:lstStyle/>
        <a:p>
          <a:endParaRPr lang="zh-TW" altLang="en-US" b="1">
            <a:solidFill>
              <a:schemeClr val="tx1"/>
            </a:solidFill>
            <a:latin typeface="微軟正黑體" pitchFamily="34" charset="-120"/>
            <a:ea typeface="微軟正黑體" pitchFamily="34" charset="-120"/>
          </a:endParaRPr>
        </a:p>
      </dgm:t>
    </dgm:pt>
    <dgm:pt modelId="{A746067F-8E1A-4B71-B880-E1DC22FD5817}" type="sibTrans" cxnId="{B2063FA7-FDE3-4BA5-A3F0-BC871A213867}">
      <dgm:prSet/>
      <dgm:spPr>
        <a:xfrm>
          <a:off x="5300425" y="3080586"/>
          <a:ext cx="515615" cy="91440"/>
        </a:xfrm>
      </dgm:spPr>
      <dgm:t>
        <a:bodyPr/>
        <a:lstStyle/>
        <a:p>
          <a:endParaRPr lang="zh-TW" altLang="en-US"/>
        </a:p>
      </dgm:t>
    </dgm:pt>
    <dgm:pt modelId="{DFAD2931-F39A-45CB-AA74-687A980BB22E}">
      <dgm:prSet phldrT="[文字]"/>
      <dgm:spPr>
        <a:xfrm>
          <a:off x="5848440" y="2413851"/>
          <a:ext cx="2374850" cy="1424910"/>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zh-TW" altLang="en-US" b="1" dirty="0" smtClean="0">
              <a:solidFill>
                <a:sysClr val="windowText" lastClr="000000"/>
              </a:solidFill>
              <a:latin typeface="微軟正黑體" pitchFamily="34" charset="-120"/>
              <a:ea typeface="微軟正黑體" pitchFamily="34" charset="-120"/>
              <a:cs typeface="+mn-cs"/>
            </a:rPr>
            <a:t>參加各縣市教師甄選</a:t>
          </a:r>
          <a:endParaRPr lang="zh-TW" altLang="en-US" b="1" dirty="0">
            <a:solidFill>
              <a:sysClr val="windowText" lastClr="000000"/>
            </a:solidFill>
            <a:latin typeface="微軟正黑體" pitchFamily="34" charset="-120"/>
            <a:ea typeface="微軟正黑體" pitchFamily="34" charset="-120"/>
            <a:cs typeface="+mn-cs"/>
          </a:endParaRPr>
        </a:p>
      </dgm:t>
    </dgm:pt>
    <dgm:pt modelId="{FC7CA264-939B-406A-9588-4E0E53B9ABAD}" type="parTrans" cxnId="{EB420223-85BB-41EB-BCED-96DF8A8DDA23}">
      <dgm:prSet/>
      <dgm:spPr/>
      <dgm:t>
        <a:bodyPr/>
        <a:lstStyle/>
        <a:p>
          <a:endParaRPr lang="zh-TW" altLang="en-US"/>
        </a:p>
      </dgm:t>
    </dgm:pt>
    <dgm:pt modelId="{32715E4D-0871-432E-8901-7EA6F29293EE}" type="sibTrans" cxnId="{EB420223-85BB-41EB-BCED-96DF8A8DDA23}">
      <dgm:prSet/>
      <dgm:spPr/>
      <dgm:t>
        <a:bodyPr/>
        <a:lstStyle/>
        <a:p>
          <a:endParaRPr lang="zh-TW" altLang="en-US"/>
        </a:p>
      </dgm:t>
    </dgm:pt>
    <dgm:pt modelId="{2A56A004-1AE7-499A-B890-A170BE593987}" type="pres">
      <dgm:prSet presAssocID="{9C9D746E-79FC-4441-9DF3-7E7EC7479216}" presName="Name0" presStyleCnt="0">
        <dgm:presLayoutVars>
          <dgm:dir/>
          <dgm:resizeHandles val="exact"/>
        </dgm:presLayoutVars>
      </dgm:prSet>
      <dgm:spPr/>
    </dgm:pt>
    <dgm:pt modelId="{BD163FD7-B15F-4DCA-803E-FC9D1D78259B}" type="pres">
      <dgm:prSet presAssocID="{EC66E2E0-AB7B-47B4-8204-DE1F2FE4DFC6}" presName="node" presStyleLbl="node1" presStyleIdx="0" presStyleCnt="6">
        <dgm:presLayoutVars>
          <dgm:bulletEnabled val="1"/>
        </dgm:presLayoutVars>
      </dgm:prSet>
      <dgm:spPr>
        <a:prstGeom prst="rect">
          <a:avLst/>
        </a:prstGeom>
      </dgm:spPr>
      <dgm:t>
        <a:bodyPr/>
        <a:lstStyle/>
        <a:p>
          <a:endParaRPr lang="zh-TW" altLang="en-US"/>
        </a:p>
      </dgm:t>
    </dgm:pt>
    <dgm:pt modelId="{D3A0B176-9A8A-46D5-B8E6-23F2ECA12866}" type="pres">
      <dgm:prSet presAssocID="{6E04BC02-01DD-4EFC-9BA1-EE46CAF90F5E}" presName="sibTrans" presStyleLbl="sibTrans1D1" presStyleIdx="0" presStyleCnt="5"/>
      <dgm:spPr/>
      <dgm:t>
        <a:bodyPr/>
        <a:lstStyle/>
        <a:p>
          <a:endParaRPr lang="zh-TW" altLang="en-US"/>
        </a:p>
      </dgm:t>
    </dgm:pt>
    <dgm:pt modelId="{20D4A1C1-5268-4F2C-B762-2917ADF7E146}" type="pres">
      <dgm:prSet presAssocID="{6E04BC02-01DD-4EFC-9BA1-EE46CAF90F5E}" presName="connectorText" presStyleLbl="sibTrans1D1" presStyleIdx="0" presStyleCnt="5"/>
      <dgm:spPr/>
      <dgm:t>
        <a:bodyPr/>
        <a:lstStyle/>
        <a:p>
          <a:endParaRPr lang="zh-TW" altLang="en-US"/>
        </a:p>
      </dgm:t>
    </dgm:pt>
    <dgm:pt modelId="{C6DC8C7A-A7BD-4DC7-9C3C-8D0A1796CAAA}" type="pres">
      <dgm:prSet presAssocID="{68574B6F-5BC8-4B05-BE2D-A2976D97AA9A}" presName="node" presStyleLbl="node1" presStyleIdx="1" presStyleCnt="6">
        <dgm:presLayoutVars>
          <dgm:bulletEnabled val="1"/>
        </dgm:presLayoutVars>
      </dgm:prSet>
      <dgm:spPr>
        <a:prstGeom prst="rect">
          <a:avLst/>
        </a:prstGeom>
      </dgm:spPr>
      <dgm:t>
        <a:bodyPr/>
        <a:lstStyle/>
        <a:p>
          <a:endParaRPr lang="zh-TW" altLang="en-US"/>
        </a:p>
      </dgm:t>
    </dgm:pt>
    <dgm:pt modelId="{79AEFE48-BE41-4B20-AE65-3E11B0DA442F}" type="pres">
      <dgm:prSet presAssocID="{08D455DA-E75A-425F-88FE-2C3C1E4D840F}" presName="sibTrans" presStyleLbl="sibTrans1D1" presStyleIdx="1" presStyleCnt="5"/>
      <dgm:spPr/>
      <dgm:t>
        <a:bodyPr/>
        <a:lstStyle/>
        <a:p>
          <a:endParaRPr lang="zh-TW" altLang="en-US"/>
        </a:p>
      </dgm:t>
    </dgm:pt>
    <dgm:pt modelId="{042CB8EF-F07E-499F-8255-D848961E1C82}" type="pres">
      <dgm:prSet presAssocID="{08D455DA-E75A-425F-88FE-2C3C1E4D840F}" presName="connectorText" presStyleLbl="sibTrans1D1" presStyleIdx="1" presStyleCnt="5"/>
      <dgm:spPr/>
      <dgm:t>
        <a:bodyPr/>
        <a:lstStyle/>
        <a:p>
          <a:endParaRPr lang="zh-TW" altLang="en-US"/>
        </a:p>
      </dgm:t>
    </dgm:pt>
    <dgm:pt modelId="{9735DB8B-7955-4C12-8370-3A35B957AD3B}" type="pres">
      <dgm:prSet presAssocID="{AAE19CE4-66C7-4E2A-A8A7-C31BB8A79356}" presName="node" presStyleLbl="node1" presStyleIdx="2" presStyleCnt="6">
        <dgm:presLayoutVars>
          <dgm:bulletEnabled val="1"/>
        </dgm:presLayoutVars>
      </dgm:prSet>
      <dgm:spPr>
        <a:prstGeom prst="rect">
          <a:avLst/>
        </a:prstGeom>
      </dgm:spPr>
      <dgm:t>
        <a:bodyPr/>
        <a:lstStyle/>
        <a:p>
          <a:endParaRPr lang="zh-TW" altLang="en-US"/>
        </a:p>
      </dgm:t>
    </dgm:pt>
    <dgm:pt modelId="{E141F679-5AB4-4581-BED6-A849892FCEDB}" type="pres">
      <dgm:prSet presAssocID="{6D942A69-6D78-4D17-9E8F-057A1200CC2E}" presName="sibTrans" presStyleLbl="sibTrans1D1" presStyleIdx="2" presStyleCnt="5"/>
      <dgm:spPr/>
      <dgm:t>
        <a:bodyPr/>
        <a:lstStyle/>
        <a:p>
          <a:endParaRPr lang="zh-TW" altLang="en-US"/>
        </a:p>
      </dgm:t>
    </dgm:pt>
    <dgm:pt modelId="{D970E9FB-9326-4FBA-9E9D-DB11365C4AA5}" type="pres">
      <dgm:prSet presAssocID="{6D942A69-6D78-4D17-9E8F-057A1200CC2E}" presName="connectorText" presStyleLbl="sibTrans1D1" presStyleIdx="2" presStyleCnt="5"/>
      <dgm:spPr/>
      <dgm:t>
        <a:bodyPr/>
        <a:lstStyle/>
        <a:p>
          <a:endParaRPr lang="zh-TW" altLang="en-US"/>
        </a:p>
      </dgm:t>
    </dgm:pt>
    <dgm:pt modelId="{0EDDB8E1-58A6-4049-B677-87A9687A6FF8}" type="pres">
      <dgm:prSet presAssocID="{F8E2C281-8914-48BF-91AC-51245150BED6}" presName="node" presStyleLbl="node1" presStyleIdx="3" presStyleCnt="6">
        <dgm:presLayoutVars>
          <dgm:bulletEnabled val="1"/>
        </dgm:presLayoutVars>
      </dgm:prSet>
      <dgm:spPr>
        <a:prstGeom prst="rect">
          <a:avLst/>
        </a:prstGeom>
      </dgm:spPr>
      <dgm:t>
        <a:bodyPr/>
        <a:lstStyle/>
        <a:p>
          <a:endParaRPr lang="zh-TW" altLang="en-US"/>
        </a:p>
      </dgm:t>
    </dgm:pt>
    <dgm:pt modelId="{49126DE4-91BD-4ECA-8630-DC67206DB529}" type="pres">
      <dgm:prSet presAssocID="{414DFB31-A342-4BA9-8573-BCF04CACD6A2}" presName="sibTrans" presStyleLbl="sibTrans1D1" presStyleIdx="3" presStyleCnt="5"/>
      <dgm:spPr/>
      <dgm:t>
        <a:bodyPr/>
        <a:lstStyle/>
        <a:p>
          <a:endParaRPr lang="zh-TW" altLang="en-US"/>
        </a:p>
      </dgm:t>
    </dgm:pt>
    <dgm:pt modelId="{A977102F-46C7-4FB6-B124-71C8246693F5}" type="pres">
      <dgm:prSet presAssocID="{414DFB31-A342-4BA9-8573-BCF04CACD6A2}" presName="connectorText" presStyleLbl="sibTrans1D1" presStyleIdx="3" presStyleCnt="5"/>
      <dgm:spPr/>
      <dgm:t>
        <a:bodyPr/>
        <a:lstStyle/>
        <a:p>
          <a:endParaRPr lang="zh-TW" altLang="en-US"/>
        </a:p>
      </dgm:t>
    </dgm:pt>
    <dgm:pt modelId="{44A0B433-E9D2-4E0D-B765-B29573067B1B}" type="pres">
      <dgm:prSet presAssocID="{782517CE-07EC-4AAC-A045-4AC620248787}" presName="node" presStyleLbl="node1" presStyleIdx="4" presStyleCnt="6">
        <dgm:presLayoutVars>
          <dgm:bulletEnabled val="1"/>
        </dgm:presLayoutVars>
      </dgm:prSet>
      <dgm:spPr>
        <a:prstGeom prst="rect">
          <a:avLst/>
        </a:prstGeom>
      </dgm:spPr>
      <dgm:t>
        <a:bodyPr/>
        <a:lstStyle/>
        <a:p>
          <a:endParaRPr lang="zh-TW" altLang="en-US"/>
        </a:p>
      </dgm:t>
    </dgm:pt>
    <dgm:pt modelId="{908FCFAD-9D3C-4BCE-A849-19F676C57FB5}" type="pres">
      <dgm:prSet presAssocID="{A746067F-8E1A-4B71-B880-E1DC22FD5817}" presName="sibTrans" presStyleLbl="sibTrans1D1" presStyleIdx="4" presStyleCnt="5"/>
      <dgm:spPr/>
      <dgm:t>
        <a:bodyPr/>
        <a:lstStyle/>
        <a:p>
          <a:endParaRPr lang="zh-TW" altLang="en-US"/>
        </a:p>
      </dgm:t>
    </dgm:pt>
    <dgm:pt modelId="{E8809A33-EB7A-4FFA-9C2D-7D60632EBF92}" type="pres">
      <dgm:prSet presAssocID="{A746067F-8E1A-4B71-B880-E1DC22FD5817}" presName="connectorText" presStyleLbl="sibTrans1D1" presStyleIdx="4" presStyleCnt="5"/>
      <dgm:spPr/>
      <dgm:t>
        <a:bodyPr/>
        <a:lstStyle/>
        <a:p>
          <a:endParaRPr lang="zh-TW" altLang="en-US"/>
        </a:p>
      </dgm:t>
    </dgm:pt>
    <dgm:pt modelId="{B4006B23-FD97-4600-9C9E-B3C2765B2AB9}" type="pres">
      <dgm:prSet presAssocID="{DFAD2931-F39A-45CB-AA74-687A980BB22E}" presName="node" presStyleLbl="node1" presStyleIdx="5" presStyleCnt="6" custLinFactNeighborX="266" custLinFactNeighborY="-1268">
        <dgm:presLayoutVars>
          <dgm:bulletEnabled val="1"/>
        </dgm:presLayoutVars>
      </dgm:prSet>
      <dgm:spPr>
        <a:prstGeom prst="rect">
          <a:avLst/>
        </a:prstGeom>
      </dgm:spPr>
      <dgm:t>
        <a:bodyPr/>
        <a:lstStyle/>
        <a:p>
          <a:endParaRPr lang="zh-TW" altLang="en-US"/>
        </a:p>
      </dgm:t>
    </dgm:pt>
  </dgm:ptLst>
  <dgm:cxnLst>
    <dgm:cxn modelId="{D6A467B3-20FF-4328-8E3B-9CAA7E48CEC6}" type="presOf" srcId="{AAE19CE4-66C7-4E2A-A8A7-C31BB8A79356}" destId="{9735DB8B-7955-4C12-8370-3A35B957AD3B}" srcOrd="0" destOrd="0" presId="urn:microsoft.com/office/officeart/2005/8/layout/bProcess3"/>
    <dgm:cxn modelId="{67C7F708-E8A1-45A8-9D1A-4CA6CDBFF314}" type="presOf" srcId="{414DFB31-A342-4BA9-8573-BCF04CACD6A2}" destId="{49126DE4-91BD-4ECA-8630-DC67206DB529}" srcOrd="0" destOrd="0" presId="urn:microsoft.com/office/officeart/2005/8/layout/bProcess3"/>
    <dgm:cxn modelId="{B1AC51BF-B1CB-4DCE-AE29-468B4261BE21}" type="presOf" srcId="{F8E2C281-8914-48BF-91AC-51245150BED6}" destId="{0EDDB8E1-58A6-4049-B677-87A9687A6FF8}" srcOrd="0" destOrd="0" presId="urn:microsoft.com/office/officeart/2005/8/layout/bProcess3"/>
    <dgm:cxn modelId="{EB420223-85BB-41EB-BCED-96DF8A8DDA23}" srcId="{9C9D746E-79FC-4441-9DF3-7E7EC7479216}" destId="{DFAD2931-F39A-45CB-AA74-687A980BB22E}" srcOrd="5" destOrd="0" parTransId="{FC7CA264-939B-406A-9588-4E0E53B9ABAD}" sibTransId="{32715E4D-0871-432E-8901-7EA6F29293EE}"/>
    <dgm:cxn modelId="{256C5283-FAA7-42E9-85C7-79A3C7059AF7}" type="presOf" srcId="{DFAD2931-F39A-45CB-AA74-687A980BB22E}" destId="{B4006B23-FD97-4600-9C9E-B3C2765B2AB9}" srcOrd="0" destOrd="0" presId="urn:microsoft.com/office/officeart/2005/8/layout/bProcess3"/>
    <dgm:cxn modelId="{4D152855-8521-44C9-9DB6-A557F751EEBF}" type="presOf" srcId="{6D942A69-6D78-4D17-9E8F-057A1200CC2E}" destId="{D970E9FB-9326-4FBA-9E9D-DB11365C4AA5}" srcOrd="1" destOrd="0" presId="urn:microsoft.com/office/officeart/2005/8/layout/bProcess3"/>
    <dgm:cxn modelId="{E7105227-0D90-471C-801A-ABDE893D6392}" type="presOf" srcId="{6D942A69-6D78-4D17-9E8F-057A1200CC2E}" destId="{E141F679-5AB4-4581-BED6-A849892FCEDB}" srcOrd="0" destOrd="0" presId="urn:microsoft.com/office/officeart/2005/8/layout/bProcess3"/>
    <dgm:cxn modelId="{7610ECE3-29C8-4113-8BC9-2E6D29F96162}" srcId="{9C9D746E-79FC-4441-9DF3-7E7EC7479216}" destId="{AAE19CE4-66C7-4E2A-A8A7-C31BB8A79356}" srcOrd="2" destOrd="0" parTransId="{8BA73350-4185-489D-BBF3-85340F050A5B}" sibTransId="{6D942A69-6D78-4D17-9E8F-057A1200CC2E}"/>
    <dgm:cxn modelId="{D04803E8-CF6A-414A-8FD3-F644F412BAB2}" type="presOf" srcId="{68574B6F-5BC8-4B05-BE2D-A2976D97AA9A}" destId="{C6DC8C7A-A7BD-4DC7-9C3C-8D0A1796CAAA}" srcOrd="0" destOrd="0" presId="urn:microsoft.com/office/officeart/2005/8/layout/bProcess3"/>
    <dgm:cxn modelId="{A6FF1163-2D7A-4C81-B078-80FE9FC6D48D}" type="presOf" srcId="{EC66E2E0-AB7B-47B4-8204-DE1F2FE4DFC6}" destId="{BD163FD7-B15F-4DCA-803E-FC9D1D78259B}" srcOrd="0" destOrd="0" presId="urn:microsoft.com/office/officeart/2005/8/layout/bProcess3"/>
    <dgm:cxn modelId="{84A76389-D972-42A5-B84E-665ADD062170}" srcId="{9C9D746E-79FC-4441-9DF3-7E7EC7479216}" destId="{EC66E2E0-AB7B-47B4-8204-DE1F2FE4DFC6}" srcOrd="0" destOrd="0" parTransId="{31531832-8943-4545-A1A0-70C3ADC17187}" sibTransId="{6E04BC02-01DD-4EFC-9BA1-EE46CAF90F5E}"/>
    <dgm:cxn modelId="{016153D4-EC96-4ACB-B204-DAD276FAA05F}" type="presOf" srcId="{6E04BC02-01DD-4EFC-9BA1-EE46CAF90F5E}" destId="{20D4A1C1-5268-4F2C-B762-2917ADF7E146}" srcOrd="1" destOrd="0" presId="urn:microsoft.com/office/officeart/2005/8/layout/bProcess3"/>
    <dgm:cxn modelId="{A4D7A70B-EC43-474F-BD43-743787051022}" type="presOf" srcId="{A746067F-8E1A-4B71-B880-E1DC22FD5817}" destId="{908FCFAD-9D3C-4BCE-A849-19F676C57FB5}" srcOrd="0" destOrd="0" presId="urn:microsoft.com/office/officeart/2005/8/layout/bProcess3"/>
    <dgm:cxn modelId="{1378945C-5E4B-42CD-92B0-B00ABAAB13DF}" type="presOf" srcId="{08D455DA-E75A-425F-88FE-2C3C1E4D840F}" destId="{79AEFE48-BE41-4B20-AE65-3E11B0DA442F}" srcOrd="0" destOrd="0" presId="urn:microsoft.com/office/officeart/2005/8/layout/bProcess3"/>
    <dgm:cxn modelId="{B2063FA7-FDE3-4BA5-A3F0-BC871A213867}" srcId="{9C9D746E-79FC-4441-9DF3-7E7EC7479216}" destId="{782517CE-07EC-4AAC-A045-4AC620248787}" srcOrd="4" destOrd="0" parTransId="{8B538298-3CEC-4ABA-A2F3-C4B6FE87674A}" sibTransId="{A746067F-8E1A-4B71-B880-E1DC22FD5817}"/>
    <dgm:cxn modelId="{15E28451-B07E-4F49-ABB5-92561018F29A}" type="presOf" srcId="{782517CE-07EC-4AAC-A045-4AC620248787}" destId="{44A0B433-E9D2-4E0D-B765-B29573067B1B}" srcOrd="0" destOrd="0" presId="urn:microsoft.com/office/officeart/2005/8/layout/bProcess3"/>
    <dgm:cxn modelId="{26A081D1-2D67-4249-AC2E-C136BEC23E93}" type="presOf" srcId="{9C9D746E-79FC-4441-9DF3-7E7EC7479216}" destId="{2A56A004-1AE7-499A-B890-A170BE593987}" srcOrd="0" destOrd="0" presId="urn:microsoft.com/office/officeart/2005/8/layout/bProcess3"/>
    <dgm:cxn modelId="{0467E740-D8E7-40F7-8F01-C1ADE834D426}" srcId="{9C9D746E-79FC-4441-9DF3-7E7EC7479216}" destId="{F8E2C281-8914-48BF-91AC-51245150BED6}" srcOrd="3" destOrd="0" parTransId="{6A894091-168D-4461-9E54-4D8706E0645D}" sibTransId="{414DFB31-A342-4BA9-8573-BCF04CACD6A2}"/>
    <dgm:cxn modelId="{B854A3B4-149C-4677-B778-B0825843402D}" type="presOf" srcId="{A746067F-8E1A-4B71-B880-E1DC22FD5817}" destId="{E8809A33-EB7A-4FFA-9C2D-7D60632EBF92}" srcOrd="1" destOrd="0" presId="urn:microsoft.com/office/officeart/2005/8/layout/bProcess3"/>
    <dgm:cxn modelId="{51533D79-B003-4C89-850E-6DD1DF82406A}" type="presOf" srcId="{6E04BC02-01DD-4EFC-9BA1-EE46CAF90F5E}" destId="{D3A0B176-9A8A-46D5-B8E6-23F2ECA12866}" srcOrd="0" destOrd="0" presId="urn:microsoft.com/office/officeart/2005/8/layout/bProcess3"/>
    <dgm:cxn modelId="{7C841D15-E3FF-424C-8AD6-B052D3754812}" srcId="{9C9D746E-79FC-4441-9DF3-7E7EC7479216}" destId="{68574B6F-5BC8-4B05-BE2D-A2976D97AA9A}" srcOrd="1" destOrd="0" parTransId="{97D1099F-A092-47DF-B7E2-97F8DE797359}" sibTransId="{08D455DA-E75A-425F-88FE-2C3C1E4D840F}"/>
    <dgm:cxn modelId="{F00AAE64-7E5C-4511-87ED-69DB0CC20995}" type="presOf" srcId="{414DFB31-A342-4BA9-8573-BCF04CACD6A2}" destId="{A977102F-46C7-4FB6-B124-71C8246693F5}" srcOrd="1" destOrd="0" presId="urn:microsoft.com/office/officeart/2005/8/layout/bProcess3"/>
    <dgm:cxn modelId="{CDB9A3A3-0D71-4BB3-BA3E-9779E1B90740}" type="presOf" srcId="{08D455DA-E75A-425F-88FE-2C3C1E4D840F}" destId="{042CB8EF-F07E-499F-8255-D848961E1C82}" srcOrd="1" destOrd="0" presId="urn:microsoft.com/office/officeart/2005/8/layout/bProcess3"/>
    <dgm:cxn modelId="{615ECF9C-C19D-4297-94E8-AE79A5762519}" type="presParOf" srcId="{2A56A004-1AE7-499A-B890-A170BE593987}" destId="{BD163FD7-B15F-4DCA-803E-FC9D1D78259B}" srcOrd="0" destOrd="0" presId="urn:microsoft.com/office/officeart/2005/8/layout/bProcess3"/>
    <dgm:cxn modelId="{C2A66D9B-5AB8-4543-B881-71FCB6836E40}" type="presParOf" srcId="{2A56A004-1AE7-499A-B890-A170BE593987}" destId="{D3A0B176-9A8A-46D5-B8E6-23F2ECA12866}" srcOrd="1" destOrd="0" presId="urn:microsoft.com/office/officeart/2005/8/layout/bProcess3"/>
    <dgm:cxn modelId="{76865B47-6EC2-4C36-8D37-F05593BC099F}" type="presParOf" srcId="{D3A0B176-9A8A-46D5-B8E6-23F2ECA12866}" destId="{20D4A1C1-5268-4F2C-B762-2917ADF7E146}" srcOrd="0" destOrd="0" presId="urn:microsoft.com/office/officeart/2005/8/layout/bProcess3"/>
    <dgm:cxn modelId="{03DE4658-0E20-4025-BB24-0C5B67432FFA}" type="presParOf" srcId="{2A56A004-1AE7-499A-B890-A170BE593987}" destId="{C6DC8C7A-A7BD-4DC7-9C3C-8D0A1796CAAA}" srcOrd="2" destOrd="0" presId="urn:microsoft.com/office/officeart/2005/8/layout/bProcess3"/>
    <dgm:cxn modelId="{70A10A61-56AC-401C-9B86-1A7AE4477563}" type="presParOf" srcId="{2A56A004-1AE7-499A-B890-A170BE593987}" destId="{79AEFE48-BE41-4B20-AE65-3E11B0DA442F}" srcOrd="3" destOrd="0" presId="urn:microsoft.com/office/officeart/2005/8/layout/bProcess3"/>
    <dgm:cxn modelId="{B08BD332-6281-4024-821C-2B79834DB5A6}" type="presParOf" srcId="{79AEFE48-BE41-4B20-AE65-3E11B0DA442F}" destId="{042CB8EF-F07E-499F-8255-D848961E1C82}" srcOrd="0" destOrd="0" presId="urn:microsoft.com/office/officeart/2005/8/layout/bProcess3"/>
    <dgm:cxn modelId="{A4B24C3E-50E2-413C-B221-BB6B91281C5E}" type="presParOf" srcId="{2A56A004-1AE7-499A-B890-A170BE593987}" destId="{9735DB8B-7955-4C12-8370-3A35B957AD3B}" srcOrd="4" destOrd="0" presId="urn:microsoft.com/office/officeart/2005/8/layout/bProcess3"/>
    <dgm:cxn modelId="{7C859FA5-D930-412E-AC1B-8DE839BC02C0}" type="presParOf" srcId="{2A56A004-1AE7-499A-B890-A170BE593987}" destId="{E141F679-5AB4-4581-BED6-A849892FCEDB}" srcOrd="5" destOrd="0" presId="urn:microsoft.com/office/officeart/2005/8/layout/bProcess3"/>
    <dgm:cxn modelId="{668DBB1D-C680-49C2-9BAB-FEDBFE8214F0}" type="presParOf" srcId="{E141F679-5AB4-4581-BED6-A849892FCEDB}" destId="{D970E9FB-9326-4FBA-9E9D-DB11365C4AA5}" srcOrd="0" destOrd="0" presId="urn:microsoft.com/office/officeart/2005/8/layout/bProcess3"/>
    <dgm:cxn modelId="{0FD699D0-BC05-48BA-B846-2187B82CBCC2}" type="presParOf" srcId="{2A56A004-1AE7-499A-B890-A170BE593987}" destId="{0EDDB8E1-58A6-4049-B677-87A9687A6FF8}" srcOrd="6" destOrd="0" presId="urn:microsoft.com/office/officeart/2005/8/layout/bProcess3"/>
    <dgm:cxn modelId="{8AA28802-3FAB-408C-879A-CD79EAFD4D26}" type="presParOf" srcId="{2A56A004-1AE7-499A-B890-A170BE593987}" destId="{49126DE4-91BD-4ECA-8630-DC67206DB529}" srcOrd="7" destOrd="0" presId="urn:microsoft.com/office/officeart/2005/8/layout/bProcess3"/>
    <dgm:cxn modelId="{75396E42-1F90-4B0B-96A6-A5D19888694A}" type="presParOf" srcId="{49126DE4-91BD-4ECA-8630-DC67206DB529}" destId="{A977102F-46C7-4FB6-B124-71C8246693F5}" srcOrd="0" destOrd="0" presId="urn:microsoft.com/office/officeart/2005/8/layout/bProcess3"/>
    <dgm:cxn modelId="{A211FBBF-8EFB-4F27-B7BD-7DA14BA8E62A}" type="presParOf" srcId="{2A56A004-1AE7-499A-B890-A170BE593987}" destId="{44A0B433-E9D2-4E0D-B765-B29573067B1B}" srcOrd="8" destOrd="0" presId="urn:microsoft.com/office/officeart/2005/8/layout/bProcess3"/>
    <dgm:cxn modelId="{81A5B35B-B506-4269-9A08-E5A847749FA7}" type="presParOf" srcId="{2A56A004-1AE7-499A-B890-A170BE593987}" destId="{908FCFAD-9D3C-4BCE-A849-19F676C57FB5}" srcOrd="9" destOrd="0" presId="urn:microsoft.com/office/officeart/2005/8/layout/bProcess3"/>
    <dgm:cxn modelId="{170A0180-BC2D-4682-854B-67008810B6AB}" type="presParOf" srcId="{908FCFAD-9D3C-4BCE-A849-19F676C57FB5}" destId="{E8809A33-EB7A-4FFA-9C2D-7D60632EBF92}" srcOrd="0" destOrd="0" presId="urn:microsoft.com/office/officeart/2005/8/layout/bProcess3"/>
    <dgm:cxn modelId="{2DA2DB06-19E8-4D6C-9A5A-E153C81F7B50}" type="presParOf" srcId="{2A56A004-1AE7-499A-B890-A170BE593987}" destId="{B4006B23-FD97-4600-9C9E-B3C2765B2AB9}" srcOrd="10" destOrd="0" presId="urn:microsoft.com/office/officeart/2005/8/layout/bProcess3"/>
  </dgm:cxnLst>
  <dgm:bg/>
  <dgm:whole/>
  <dgm:extLst>
    <a:ext uri="http://schemas.microsoft.com/office/drawing/2008/diagram">
      <dsp:dataModelExt xmlns:dsp="http://schemas.microsoft.com/office/drawing/2008/diagram" xmlns="" relId="rId5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319B2F80-14B0-42CA-A1B0-EF49A33F6C35}"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zh-TW" altLang="en-US"/>
        </a:p>
      </dgm:t>
    </dgm:pt>
    <dgm:pt modelId="{FF2E7199-F931-4BEA-9FC6-FBD6FBBB1E36}">
      <dgm:prSet phldrT="[文字]" custT="1"/>
      <dgm:spPr>
        <a:noFill/>
        <a:ln>
          <a:solidFill>
            <a:schemeClr val="tx1"/>
          </a:solidFill>
        </a:ln>
      </dgm:spPr>
      <dgm:t>
        <a:bodyPr/>
        <a:lstStyle/>
        <a:p>
          <a:r>
            <a:rPr lang="zh-TW" altLang="en-US" sz="1400">
              <a:solidFill>
                <a:sysClr val="windowText" lastClr="000000"/>
              </a:solidFill>
              <a:latin typeface="標楷體" panose="03000509000000000000" pitchFamily="65" charset="-120"/>
              <a:ea typeface="標楷體" panose="03000509000000000000" pitchFamily="65" charset="-120"/>
            </a:rPr>
            <a:t>特殊教育中心</a:t>
          </a:r>
        </a:p>
      </dgm:t>
    </dgm:pt>
    <dgm:pt modelId="{A080C25C-963C-49B3-9DD3-7DDC653C4EEE}" type="parTrans" cxnId="{1E2D9AC6-DEC6-461D-A95E-E7E34FA8A24C}">
      <dgm:prSet/>
      <dgm:spPr/>
      <dgm:t>
        <a:bodyPr/>
        <a:lstStyle/>
        <a:p>
          <a:endParaRPr lang="zh-TW" altLang="en-US"/>
        </a:p>
      </dgm:t>
    </dgm:pt>
    <dgm:pt modelId="{7958A82C-AED3-41EF-9E23-2A69571C006F}" type="sibTrans" cxnId="{1E2D9AC6-DEC6-461D-A95E-E7E34FA8A24C}">
      <dgm:prSet/>
      <dgm:spPr/>
      <dgm:t>
        <a:bodyPr/>
        <a:lstStyle/>
        <a:p>
          <a:endParaRPr lang="zh-TW" altLang="en-US"/>
        </a:p>
      </dgm:t>
    </dgm:pt>
    <dgm:pt modelId="{865CC4D7-0A5C-4E96-B6AA-C1AD2C0CD022}">
      <dgm:prSet phldrT="[文字]" custT="1"/>
      <dgm:spPr>
        <a:noFill/>
        <a:ln>
          <a:solidFill>
            <a:schemeClr val="tx1"/>
          </a:solidFill>
        </a:ln>
      </dgm:spPr>
      <dgm:t>
        <a:bodyPr/>
        <a:lstStyle/>
        <a:p>
          <a:r>
            <a:rPr lang="zh-TW" altLang="en-US" sz="1400">
              <a:solidFill>
                <a:sysClr val="windowText" lastClr="000000"/>
              </a:solidFill>
              <a:latin typeface="標楷體" pitchFamily="65" charset="-120"/>
              <a:ea typeface="標楷體" pitchFamily="65" charset="-120"/>
            </a:rPr>
            <a:t>大專及中彰投三縣市特教推廣</a:t>
          </a:r>
        </a:p>
      </dgm:t>
    </dgm:pt>
    <dgm:pt modelId="{05E402A7-98C2-45AB-82AE-C63A2B8D3BF9}" type="parTrans" cxnId="{1EAC988F-5FAC-47F6-B80D-2B04EEFE0221}">
      <dgm:prSet/>
      <dgm:spPr>
        <a:ln>
          <a:solidFill>
            <a:schemeClr val="tx1"/>
          </a:solidFill>
        </a:ln>
      </dgm:spPr>
      <dgm:t>
        <a:bodyPr/>
        <a:lstStyle/>
        <a:p>
          <a:endParaRPr lang="zh-TW" altLang="en-US"/>
        </a:p>
      </dgm:t>
    </dgm:pt>
    <dgm:pt modelId="{FFF4295A-F254-42CA-B469-99FCB537B49E}" type="sibTrans" cxnId="{1EAC988F-5FAC-47F6-B80D-2B04EEFE0221}">
      <dgm:prSet/>
      <dgm:spPr/>
      <dgm:t>
        <a:bodyPr/>
        <a:lstStyle/>
        <a:p>
          <a:endParaRPr lang="zh-TW" altLang="en-US"/>
        </a:p>
      </dgm:t>
    </dgm:pt>
    <dgm:pt modelId="{0AF6DD69-DB58-4A3F-BA65-F777BEB76A66}">
      <dgm:prSet phldrT="[文字]" custT="1"/>
      <dgm:spPr>
        <a:noFill/>
        <a:ln>
          <a:solidFill>
            <a:schemeClr val="tx1"/>
          </a:solidFill>
        </a:ln>
      </dgm:spPr>
      <dgm:t>
        <a:bodyPr/>
        <a:lstStyle/>
        <a:p>
          <a:r>
            <a:rPr lang="zh-TW" altLang="en-US" sz="1400">
              <a:solidFill>
                <a:sysClr val="windowText" lastClr="000000"/>
              </a:solidFill>
              <a:latin typeface="標楷體" panose="03000509000000000000" pitchFamily="65" charset="-120"/>
              <a:ea typeface="標楷體" panose="03000509000000000000" pitchFamily="65" charset="-120"/>
            </a:rPr>
            <a:t>資源教室</a:t>
          </a:r>
          <a:endParaRPr lang="en-US" altLang="zh-TW" sz="1400">
            <a:solidFill>
              <a:sysClr val="windowText" lastClr="000000"/>
            </a:solidFill>
            <a:latin typeface="標楷體" panose="03000509000000000000" pitchFamily="65" charset="-120"/>
            <a:ea typeface="標楷體" panose="03000509000000000000" pitchFamily="65" charset="-120"/>
          </a:endParaRPr>
        </a:p>
        <a:p>
          <a:r>
            <a:rPr lang="en-US" altLang="zh-TW" sz="1400">
              <a:solidFill>
                <a:sysClr val="windowText" lastClr="000000"/>
              </a:solidFill>
              <a:latin typeface="標楷體" panose="03000509000000000000" pitchFamily="65" charset="-120"/>
              <a:ea typeface="標楷體" panose="03000509000000000000" pitchFamily="65" charset="-120"/>
            </a:rPr>
            <a:t>(</a:t>
          </a:r>
          <a:r>
            <a:rPr lang="zh-TW" altLang="en-US" sz="1400">
              <a:solidFill>
                <a:sysClr val="windowText" lastClr="000000"/>
              </a:solidFill>
              <a:latin typeface="標楷體" panose="03000509000000000000" pitchFamily="65" charset="-120"/>
              <a:ea typeface="標楷體" panose="03000509000000000000" pitchFamily="65" charset="-120"/>
            </a:rPr>
            <a:t>校內特殊學生服務</a:t>
          </a:r>
          <a:r>
            <a:rPr lang="en-US" altLang="zh-TW" sz="1400">
              <a:solidFill>
                <a:sysClr val="windowText" lastClr="000000"/>
              </a:solidFill>
              <a:latin typeface="標楷體" panose="03000509000000000000" pitchFamily="65" charset="-120"/>
              <a:ea typeface="標楷體" panose="03000509000000000000" pitchFamily="65" charset="-120"/>
            </a:rPr>
            <a:t>)</a:t>
          </a:r>
          <a:endParaRPr lang="zh-TW" altLang="en-US" sz="1400">
            <a:solidFill>
              <a:sysClr val="windowText" lastClr="000000"/>
            </a:solidFill>
            <a:latin typeface="標楷體" panose="03000509000000000000" pitchFamily="65" charset="-120"/>
            <a:ea typeface="標楷體" panose="03000509000000000000" pitchFamily="65" charset="-120"/>
          </a:endParaRPr>
        </a:p>
      </dgm:t>
    </dgm:pt>
    <dgm:pt modelId="{A24D786D-50B6-41E9-8D87-DD573D641365}" type="parTrans" cxnId="{31FE485C-49BF-4704-BD20-C1D3D8D085E5}">
      <dgm:prSet/>
      <dgm:spPr>
        <a:ln>
          <a:solidFill>
            <a:schemeClr val="tx1"/>
          </a:solidFill>
        </a:ln>
      </dgm:spPr>
      <dgm:t>
        <a:bodyPr/>
        <a:lstStyle/>
        <a:p>
          <a:endParaRPr lang="zh-TW" altLang="en-US"/>
        </a:p>
      </dgm:t>
    </dgm:pt>
    <dgm:pt modelId="{75388715-7032-4098-94AE-D9D37EACE622}" type="sibTrans" cxnId="{31FE485C-49BF-4704-BD20-C1D3D8D085E5}">
      <dgm:prSet/>
      <dgm:spPr/>
      <dgm:t>
        <a:bodyPr/>
        <a:lstStyle/>
        <a:p>
          <a:endParaRPr lang="zh-TW" altLang="en-US"/>
        </a:p>
      </dgm:t>
    </dgm:pt>
    <dgm:pt modelId="{209B7705-E60D-438F-BF47-083EE0BC854D}" type="pres">
      <dgm:prSet presAssocID="{319B2F80-14B0-42CA-A1B0-EF49A33F6C35}" presName="hierChild1" presStyleCnt="0">
        <dgm:presLayoutVars>
          <dgm:orgChart val="1"/>
          <dgm:chPref val="1"/>
          <dgm:dir/>
          <dgm:animOne val="branch"/>
          <dgm:animLvl val="lvl"/>
          <dgm:resizeHandles/>
        </dgm:presLayoutVars>
      </dgm:prSet>
      <dgm:spPr/>
      <dgm:t>
        <a:bodyPr/>
        <a:lstStyle/>
        <a:p>
          <a:endParaRPr lang="zh-TW" altLang="en-US"/>
        </a:p>
      </dgm:t>
    </dgm:pt>
    <dgm:pt modelId="{7D61A051-FE2C-4C41-95D4-102689A8DA22}" type="pres">
      <dgm:prSet presAssocID="{FF2E7199-F931-4BEA-9FC6-FBD6FBBB1E36}" presName="hierRoot1" presStyleCnt="0">
        <dgm:presLayoutVars>
          <dgm:hierBranch val="init"/>
        </dgm:presLayoutVars>
      </dgm:prSet>
      <dgm:spPr/>
    </dgm:pt>
    <dgm:pt modelId="{978D8D9C-841B-4927-8D5F-568DFF569521}" type="pres">
      <dgm:prSet presAssocID="{FF2E7199-F931-4BEA-9FC6-FBD6FBBB1E36}" presName="rootComposite1" presStyleCnt="0"/>
      <dgm:spPr/>
    </dgm:pt>
    <dgm:pt modelId="{53D24730-54D0-4F5A-86F4-249AA2FB2E3A}" type="pres">
      <dgm:prSet presAssocID="{FF2E7199-F931-4BEA-9FC6-FBD6FBBB1E36}" presName="rootText1" presStyleLbl="node0" presStyleIdx="0" presStyleCnt="1" custScaleX="68899" custScaleY="58197" custLinFactNeighborY="-2396">
        <dgm:presLayoutVars>
          <dgm:chPref val="3"/>
        </dgm:presLayoutVars>
      </dgm:prSet>
      <dgm:spPr/>
      <dgm:t>
        <a:bodyPr/>
        <a:lstStyle/>
        <a:p>
          <a:endParaRPr lang="zh-TW" altLang="en-US"/>
        </a:p>
      </dgm:t>
    </dgm:pt>
    <dgm:pt modelId="{9F50A73E-350D-4D3E-9C88-19D738CBE4A7}" type="pres">
      <dgm:prSet presAssocID="{FF2E7199-F931-4BEA-9FC6-FBD6FBBB1E36}" presName="rootConnector1" presStyleLbl="node1" presStyleIdx="0" presStyleCnt="0"/>
      <dgm:spPr/>
      <dgm:t>
        <a:bodyPr/>
        <a:lstStyle/>
        <a:p>
          <a:endParaRPr lang="zh-TW" altLang="en-US"/>
        </a:p>
      </dgm:t>
    </dgm:pt>
    <dgm:pt modelId="{2347F8C7-F033-4AA2-ABCE-0BE1EB648181}" type="pres">
      <dgm:prSet presAssocID="{FF2E7199-F931-4BEA-9FC6-FBD6FBBB1E36}" presName="hierChild2" presStyleCnt="0"/>
      <dgm:spPr/>
    </dgm:pt>
    <dgm:pt modelId="{6FCC9B65-6F3C-4683-839B-02F26D3C13F5}" type="pres">
      <dgm:prSet presAssocID="{05E402A7-98C2-45AB-82AE-C63A2B8D3BF9}" presName="Name37" presStyleLbl="parChTrans1D2" presStyleIdx="0" presStyleCnt="2"/>
      <dgm:spPr/>
      <dgm:t>
        <a:bodyPr/>
        <a:lstStyle/>
        <a:p>
          <a:endParaRPr lang="zh-TW" altLang="en-US"/>
        </a:p>
      </dgm:t>
    </dgm:pt>
    <dgm:pt modelId="{301BDD70-983D-4E1D-BC40-C6FB442B8F5A}" type="pres">
      <dgm:prSet presAssocID="{865CC4D7-0A5C-4E96-B6AA-C1AD2C0CD022}" presName="hierRoot2" presStyleCnt="0">
        <dgm:presLayoutVars>
          <dgm:hierBranch val="init"/>
        </dgm:presLayoutVars>
      </dgm:prSet>
      <dgm:spPr/>
    </dgm:pt>
    <dgm:pt modelId="{9D25E28E-4DDA-4230-B628-59833F06D3DB}" type="pres">
      <dgm:prSet presAssocID="{865CC4D7-0A5C-4E96-B6AA-C1AD2C0CD022}" presName="rootComposite" presStyleCnt="0"/>
      <dgm:spPr/>
    </dgm:pt>
    <dgm:pt modelId="{00EAEC4A-ADC0-44DD-907E-CBB0D494805A}" type="pres">
      <dgm:prSet presAssocID="{865CC4D7-0A5C-4E96-B6AA-C1AD2C0CD022}" presName="rootText" presStyleLbl="node2" presStyleIdx="0" presStyleCnt="2" custScaleX="73432" custScaleY="55266">
        <dgm:presLayoutVars>
          <dgm:chPref val="3"/>
        </dgm:presLayoutVars>
      </dgm:prSet>
      <dgm:spPr/>
      <dgm:t>
        <a:bodyPr/>
        <a:lstStyle/>
        <a:p>
          <a:endParaRPr lang="zh-TW" altLang="en-US"/>
        </a:p>
      </dgm:t>
    </dgm:pt>
    <dgm:pt modelId="{634FD62D-442C-409C-8982-944AC4F93FB6}" type="pres">
      <dgm:prSet presAssocID="{865CC4D7-0A5C-4E96-B6AA-C1AD2C0CD022}" presName="rootConnector" presStyleLbl="node2" presStyleIdx="0" presStyleCnt="2"/>
      <dgm:spPr/>
      <dgm:t>
        <a:bodyPr/>
        <a:lstStyle/>
        <a:p>
          <a:endParaRPr lang="zh-TW" altLang="en-US"/>
        </a:p>
      </dgm:t>
    </dgm:pt>
    <dgm:pt modelId="{DFA4ACD7-298F-4A4B-8DEE-544A031757F6}" type="pres">
      <dgm:prSet presAssocID="{865CC4D7-0A5C-4E96-B6AA-C1AD2C0CD022}" presName="hierChild4" presStyleCnt="0"/>
      <dgm:spPr/>
    </dgm:pt>
    <dgm:pt modelId="{BDF4D153-57AC-4680-B8D4-29514CD69802}" type="pres">
      <dgm:prSet presAssocID="{865CC4D7-0A5C-4E96-B6AA-C1AD2C0CD022}" presName="hierChild5" presStyleCnt="0"/>
      <dgm:spPr/>
    </dgm:pt>
    <dgm:pt modelId="{4882C8F8-9000-41AE-BBFD-9738A9955A27}" type="pres">
      <dgm:prSet presAssocID="{A24D786D-50B6-41E9-8D87-DD573D641365}" presName="Name37" presStyleLbl="parChTrans1D2" presStyleIdx="1" presStyleCnt="2"/>
      <dgm:spPr/>
      <dgm:t>
        <a:bodyPr/>
        <a:lstStyle/>
        <a:p>
          <a:endParaRPr lang="zh-TW" altLang="en-US"/>
        </a:p>
      </dgm:t>
    </dgm:pt>
    <dgm:pt modelId="{9952A387-DCC8-4CA4-894D-4C68F574F7FA}" type="pres">
      <dgm:prSet presAssocID="{0AF6DD69-DB58-4A3F-BA65-F777BEB76A66}" presName="hierRoot2" presStyleCnt="0">
        <dgm:presLayoutVars>
          <dgm:hierBranch val="init"/>
        </dgm:presLayoutVars>
      </dgm:prSet>
      <dgm:spPr/>
    </dgm:pt>
    <dgm:pt modelId="{DD22B86B-0FED-45C7-B772-53648442D533}" type="pres">
      <dgm:prSet presAssocID="{0AF6DD69-DB58-4A3F-BA65-F777BEB76A66}" presName="rootComposite" presStyleCnt="0"/>
      <dgm:spPr/>
    </dgm:pt>
    <dgm:pt modelId="{5CCD5E52-9D57-4CA6-981B-8DCE07E1170C}" type="pres">
      <dgm:prSet presAssocID="{0AF6DD69-DB58-4A3F-BA65-F777BEB76A66}" presName="rootText" presStyleLbl="node2" presStyleIdx="1" presStyleCnt="2" custScaleX="67630" custScaleY="60040">
        <dgm:presLayoutVars>
          <dgm:chPref val="3"/>
        </dgm:presLayoutVars>
      </dgm:prSet>
      <dgm:spPr/>
      <dgm:t>
        <a:bodyPr/>
        <a:lstStyle/>
        <a:p>
          <a:endParaRPr lang="zh-TW" altLang="en-US"/>
        </a:p>
      </dgm:t>
    </dgm:pt>
    <dgm:pt modelId="{9B259F51-3E07-497F-8843-24580C9385EF}" type="pres">
      <dgm:prSet presAssocID="{0AF6DD69-DB58-4A3F-BA65-F777BEB76A66}" presName="rootConnector" presStyleLbl="node2" presStyleIdx="1" presStyleCnt="2"/>
      <dgm:spPr/>
      <dgm:t>
        <a:bodyPr/>
        <a:lstStyle/>
        <a:p>
          <a:endParaRPr lang="zh-TW" altLang="en-US"/>
        </a:p>
      </dgm:t>
    </dgm:pt>
    <dgm:pt modelId="{2B80DB25-F1F5-4999-ABCF-B52391543E9F}" type="pres">
      <dgm:prSet presAssocID="{0AF6DD69-DB58-4A3F-BA65-F777BEB76A66}" presName="hierChild4" presStyleCnt="0"/>
      <dgm:spPr/>
    </dgm:pt>
    <dgm:pt modelId="{1F9D6A2D-64E5-4AC4-B969-9FA1F68C1119}" type="pres">
      <dgm:prSet presAssocID="{0AF6DD69-DB58-4A3F-BA65-F777BEB76A66}" presName="hierChild5" presStyleCnt="0"/>
      <dgm:spPr/>
    </dgm:pt>
    <dgm:pt modelId="{E3DBF09A-D49B-4860-BE5D-67CF8061BCAA}" type="pres">
      <dgm:prSet presAssocID="{FF2E7199-F931-4BEA-9FC6-FBD6FBBB1E36}" presName="hierChild3" presStyleCnt="0"/>
      <dgm:spPr/>
    </dgm:pt>
  </dgm:ptLst>
  <dgm:cxnLst>
    <dgm:cxn modelId="{E4002901-8F60-4D01-A3A3-E8F80E1D4C9B}" type="presOf" srcId="{0AF6DD69-DB58-4A3F-BA65-F777BEB76A66}" destId="{9B259F51-3E07-497F-8843-24580C9385EF}" srcOrd="1" destOrd="0" presId="urn:microsoft.com/office/officeart/2005/8/layout/orgChart1"/>
    <dgm:cxn modelId="{9D3F21FD-5B35-4FA2-9395-737D99799D42}" type="presOf" srcId="{865CC4D7-0A5C-4E96-B6AA-C1AD2C0CD022}" destId="{00EAEC4A-ADC0-44DD-907E-CBB0D494805A}" srcOrd="0" destOrd="0" presId="urn:microsoft.com/office/officeart/2005/8/layout/orgChart1"/>
    <dgm:cxn modelId="{A1C620BD-6BE4-43DC-97FF-78DBBF7A5920}" type="presOf" srcId="{0AF6DD69-DB58-4A3F-BA65-F777BEB76A66}" destId="{5CCD5E52-9D57-4CA6-981B-8DCE07E1170C}" srcOrd="0" destOrd="0" presId="urn:microsoft.com/office/officeart/2005/8/layout/orgChart1"/>
    <dgm:cxn modelId="{854A4061-764F-4BE4-AF08-12CF3EA3E92B}" type="presOf" srcId="{865CC4D7-0A5C-4E96-B6AA-C1AD2C0CD022}" destId="{634FD62D-442C-409C-8982-944AC4F93FB6}" srcOrd="1" destOrd="0" presId="urn:microsoft.com/office/officeart/2005/8/layout/orgChart1"/>
    <dgm:cxn modelId="{59D9F72F-5834-4E67-8E4E-B0D1C3DC17D2}" type="presOf" srcId="{05E402A7-98C2-45AB-82AE-C63A2B8D3BF9}" destId="{6FCC9B65-6F3C-4683-839B-02F26D3C13F5}" srcOrd="0" destOrd="0" presId="urn:microsoft.com/office/officeart/2005/8/layout/orgChart1"/>
    <dgm:cxn modelId="{31FE485C-49BF-4704-BD20-C1D3D8D085E5}" srcId="{FF2E7199-F931-4BEA-9FC6-FBD6FBBB1E36}" destId="{0AF6DD69-DB58-4A3F-BA65-F777BEB76A66}" srcOrd="1" destOrd="0" parTransId="{A24D786D-50B6-41E9-8D87-DD573D641365}" sibTransId="{75388715-7032-4098-94AE-D9D37EACE622}"/>
    <dgm:cxn modelId="{47B9CA5F-E1B4-419B-B8A6-67BC2EE3C4C5}" type="presOf" srcId="{FF2E7199-F931-4BEA-9FC6-FBD6FBBB1E36}" destId="{53D24730-54D0-4F5A-86F4-249AA2FB2E3A}" srcOrd="0" destOrd="0" presId="urn:microsoft.com/office/officeart/2005/8/layout/orgChart1"/>
    <dgm:cxn modelId="{1EAC988F-5FAC-47F6-B80D-2B04EEFE0221}" srcId="{FF2E7199-F931-4BEA-9FC6-FBD6FBBB1E36}" destId="{865CC4D7-0A5C-4E96-B6AA-C1AD2C0CD022}" srcOrd="0" destOrd="0" parTransId="{05E402A7-98C2-45AB-82AE-C63A2B8D3BF9}" sibTransId="{FFF4295A-F254-42CA-B469-99FCB537B49E}"/>
    <dgm:cxn modelId="{A2510737-3557-4776-B5CF-3959E5C672D1}" type="presOf" srcId="{FF2E7199-F931-4BEA-9FC6-FBD6FBBB1E36}" destId="{9F50A73E-350D-4D3E-9C88-19D738CBE4A7}" srcOrd="1" destOrd="0" presId="urn:microsoft.com/office/officeart/2005/8/layout/orgChart1"/>
    <dgm:cxn modelId="{1E2D9AC6-DEC6-461D-A95E-E7E34FA8A24C}" srcId="{319B2F80-14B0-42CA-A1B0-EF49A33F6C35}" destId="{FF2E7199-F931-4BEA-9FC6-FBD6FBBB1E36}" srcOrd="0" destOrd="0" parTransId="{A080C25C-963C-49B3-9DD3-7DDC653C4EEE}" sibTransId="{7958A82C-AED3-41EF-9E23-2A69571C006F}"/>
    <dgm:cxn modelId="{AF8200E1-93A6-46AE-BD1A-5BC0F3A76BED}" type="presOf" srcId="{319B2F80-14B0-42CA-A1B0-EF49A33F6C35}" destId="{209B7705-E60D-438F-BF47-083EE0BC854D}" srcOrd="0" destOrd="0" presId="urn:microsoft.com/office/officeart/2005/8/layout/orgChart1"/>
    <dgm:cxn modelId="{CF80DC5D-D3D0-4DB4-995D-0694449594F6}" type="presOf" srcId="{A24D786D-50B6-41E9-8D87-DD573D641365}" destId="{4882C8F8-9000-41AE-BBFD-9738A9955A27}" srcOrd="0" destOrd="0" presId="urn:microsoft.com/office/officeart/2005/8/layout/orgChart1"/>
    <dgm:cxn modelId="{81522AFB-EF18-43FA-A1D2-BF2F740EA634}" type="presParOf" srcId="{209B7705-E60D-438F-BF47-083EE0BC854D}" destId="{7D61A051-FE2C-4C41-95D4-102689A8DA22}" srcOrd="0" destOrd="0" presId="urn:microsoft.com/office/officeart/2005/8/layout/orgChart1"/>
    <dgm:cxn modelId="{81A84F90-DDCD-4D81-A7DC-5444B320A56A}" type="presParOf" srcId="{7D61A051-FE2C-4C41-95D4-102689A8DA22}" destId="{978D8D9C-841B-4927-8D5F-568DFF569521}" srcOrd="0" destOrd="0" presId="urn:microsoft.com/office/officeart/2005/8/layout/orgChart1"/>
    <dgm:cxn modelId="{6A267E4F-EFC1-40D5-A301-CB614A808EB9}" type="presParOf" srcId="{978D8D9C-841B-4927-8D5F-568DFF569521}" destId="{53D24730-54D0-4F5A-86F4-249AA2FB2E3A}" srcOrd="0" destOrd="0" presId="urn:microsoft.com/office/officeart/2005/8/layout/orgChart1"/>
    <dgm:cxn modelId="{8CE8E154-AB26-421D-A5C3-431BFEC57897}" type="presParOf" srcId="{978D8D9C-841B-4927-8D5F-568DFF569521}" destId="{9F50A73E-350D-4D3E-9C88-19D738CBE4A7}" srcOrd="1" destOrd="0" presId="urn:microsoft.com/office/officeart/2005/8/layout/orgChart1"/>
    <dgm:cxn modelId="{68373C04-5782-46E9-AC99-691882D40604}" type="presParOf" srcId="{7D61A051-FE2C-4C41-95D4-102689A8DA22}" destId="{2347F8C7-F033-4AA2-ABCE-0BE1EB648181}" srcOrd="1" destOrd="0" presId="urn:microsoft.com/office/officeart/2005/8/layout/orgChart1"/>
    <dgm:cxn modelId="{233FA175-ECD3-4B69-ABD3-7B7C7D49F11B}" type="presParOf" srcId="{2347F8C7-F033-4AA2-ABCE-0BE1EB648181}" destId="{6FCC9B65-6F3C-4683-839B-02F26D3C13F5}" srcOrd="0" destOrd="0" presId="urn:microsoft.com/office/officeart/2005/8/layout/orgChart1"/>
    <dgm:cxn modelId="{4BE7E055-BA5B-4276-B2B2-8AE4B78483F2}" type="presParOf" srcId="{2347F8C7-F033-4AA2-ABCE-0BE1EB648181}" destId="{301BDD70-983D-4E1D-BC40-C6FB442B8F5A}" srcOrd="1" destOrd="0" presId="urn:microsoft.com/office/officeart/2005/8/layout/orgChart1"/>
    <dgm:cxn modelId="{2689973C-0B66-479C-8BD0-520D06103F5B}" type="presParOf" srcId="{301BDD70-983D-4E1D-BC40-C6FB442B8F5A}" destId="{9D25E28E-4DDA-4230-B628-59833F06D3DB}" srcOrd="0" destOrd="0" presId="urn:microsoft.com/office/officeart/2005/8/layout/orgChart1"/>
    <dgm:cxn modelId="{9BDDFC0B-8620-4CA5-AF01-842445D7A8C2}" type="presParOf" srcId="{9D25E28E-4DDA-4230-B628-59833F06D3DB}" destId="{00EAEC4A-ADC0-44DD-907E-CBB0D494805A}" srcOrd="0" destOrd="0" presId="urn:microsoft.com/office/officeart/2005/8/layout/orgChart1"/>
    <dgm:cxn modelId="{48107894-8C7E-4DB0-958E-018924250EC0}" type="presParOf" srcId="{9D25E28E-4DDA-4230-B628-59833F06D3DB}" destId="{634FD62D-442C-409C-8982-944AC4F93FB6}" srcOrd="1" destOrd="0" presId="urn:microsoft.com/office/officeart/2005/8/layout/orgChart1"/>
    <dgm:cxn modelId="{04639AED-F211-41F9-9757-1BDFB9A5184C}" type="presParOf" srcId="{301BDD70-983D-4E1D-BC40-C6FB442B8F5A}" destId="{DFA4ACD7-298F-4A4B-8DEE-544A031757F6}" srcOrd="1" destOrd="0" presId="urn:microsoft.com/office/officeart/2005/8/layout/orgChart1"/>
    <dgm:cxn modelId="{2394898D-E167-47DA-89F8-958C475F9F75}" type="presParOf" srcId="{301BDD70-983D-4E1D-BC40-C6FB442B8F5A}" destId="{BDF4D153-57AC-4680-B8D4-29514CD69802}" srcOrd="2" destOrd="0" presId="urn:microsoft.com/office/officeart/2005/8/layout/orgChart1"/>
    <dgm:cxn modelId="{C68B88C5-EDA5-4F90-9F56-CC3FA9A51172}" type="presParOf" srcId="{2347F8C7-F033-4AA2-ABCE-0BE1EB648181}" destId="{4882C8F8-9000-41AE-BBFD-9738A9955A27}" srcOrd="2" destOrd="0" presId="urn:microsoft.com/office/officeart/2005/8/layout/orgChart1"/>
    <dgm:cxn modelId="{08D42364-4B92-4FFE-BCD8-F1C2238F32A5}" type="presParOf" srcId="{2347F8C7-F033-4AA2-ABCE-0BE1EB648181}" destId="{9952A387-DCC8-4CA4-894D-4C68F574F7FA}" srcOrd="3" destOrd="0" presId="urn:microsoft.com/office/officeart/2005/8/layout/orgChart1"/>
    <dgm:cxn modelId="{067E661A-4700-4C5E-8918-C0CA08551CD8}" type="presParOf" srcId="{9952A387-DCC8-4CA4-894D-4C68F574F7FA}" destId="{DD22B86B-0FED-45C7-B772-53648442D533}" srcOrd="0" destOrd="0" presId="urn:microsoft.com/office/officeart/2005/8/layout/orgChart1"/>
    <dgm:cxn modelId="{E40446B5-E540-4668-86F9-6E36289FAB13}" type="presParOf" srcId="{DD22B86B-0FED-45C7-B772-53648442D533}" destId="{5CCD5E52-9D57-4CA6-981B-8DCE07E1170C}" srcOrd="0" destOrd="0" presId="urn:microsoft.com/office/officeart/2005/8/layout/orgChart1"/>
    <dgm:cxn modelId="{578332C8-6AEA-436E-8CAF-2AD00E0F2299}" type="presParOf" srcId="{DD22B86B-0FED-45C7-B772-53648442D533}" destId="{9B259F51-3E07-497F-8843-24580C9385EF}" srcOrd="1" destOrd="0" presId="urn:microsoft.com/office/officeart/2005/8/layout/orgChart1"/>
    <dgm:cxn modelId="{EB75F8D6-946B-49A0-9AEF-30AAF0F1CACD}" type="presParOf" srcId="{9952A387-DCC8-4CA4-894D-4C68F574F7FA}" destId="{2B80DB25-F1F5-4999-ABCF-B52391543E9F}" srcOrd="1" destOrd="0" presId="urn:microsoft.com/office/officeart/2005/8/layout/orgChart1"/>
    <dgm:cxn modelId="{182C65DB-A518-451F-985A-B12A3248BB49}" type="presParOf" srcId="{9952A387-DCC8-4CA4-894D-4C68F574F7FA}" destId="{1F9D6A2D-64E5-4AC4-B969-9FA1F68C1119}" srcOrd="2" destOrd="0" presId="urn:microsoft.com/office/officeart/2005/8/layout/orgChart1"/>
    <dgm:cxn modelId="{A51CF598-2F49-4FC6-B147-83E36CB9A076}" type="presParOf" srcId="{7D61A051-FE2C-4C41-95D4-102689A8DA22}" destId="{E3DBF09A-D49B-4860-BE5D-67CF8061BCAA}" srcOrd="2" destOrd="0" presId="urn:microsoft.com/office/officeart/2005/8/layout/orgChart1"/>
  </dgm:cxnLst>
  <dgm:bg/>
  <dgm:whole/>
  <dgm:extLst>
    <a:ext uri="http://schemas.microsoft.com/office/drawing/2008/diagram">
      <dsp:dataModelExt xmlns:dsp="http://schemas.microsoft.com/office/drawing/2008/diagram" xmlns="" relId="rId7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3B12375-E9BC-44BE-A6EF-BCB923859A0D}">
      <dsp:nvSpPr>
        <dsp:cNvPr id="0" name=""/>
        <dsp:cNvSpPr/>
      </dsp:nvSpPr>
      <dsp:spPr>
        <a:xfrm>
          <a:off x="2517666" y="926658"/>
          <a:ext cx="119488" cy="523471"/>
        </a:xfrm>
        <a:custGeom>
          <a:avLst/>
          <a:gdLst/>
          <a:ahLst/>
          <a:cxnLst/>
          <a:rect l="0" t="0" r="0" b="0"/>
          <a:pathLst>
            <a:path>
              <a:moveTo>
                <a:pt x="119488" y="0"/>
              </a:moveTo>
              <a:lnTo>
                <a:pt x="119488" y="523471"/>
              </a:lnTo>
              <a:lnTo>
                <a:pt x="0" y="52347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90BC6F-F574-4AD0-BDAC-72879C164E79}">
      <dsp:nvSpPr>
        <dsp:cNvPr id="0" name=""/>
        <dsp:cNvSpPr/>
      </dsp:nvSpPr>
      <dsp:spPr>
        <a:xfrm>
          <a:off x="2637155" y="926658"/>
          <a:ext cx="2065436" cy="1046942"/>
        </a:xfrm>
        <a:custGeom>
          <a:avLst/>
          <a:gdLst/>
          <a:ahLst/>
          <a:cxnLst/>
          <a:rect l="0" t="0" r="0" b="0"/>
          <a:pathLst>
            <a:path>
              <a:moveTo>
                <a:pt x="0" y="0"/>
              </a:moveTo>
              <a:lnTo>
                <a:pt x="0" y="927454"/>
              </a:lnTo>
              <a:lnTo>
                <a:pt x="2065436" y="927454"/>
              </a:lnTo>
              <a:lnTo>
                <a:pt x="2065436" y="104694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473EF6C-6046-4E64-A214-00E6E0566195}">
      <dsp:nvSpPr>
        <dsp:cNvPr id="0" name=""/>
        <dsp:cNvSpPr/>
      </dsp:nvSpPr>
      <dsp:spPr>
        <a:xfrm>
          <a:off x="2637155" y="926658"/>
          <a:ext cx="688478" cy="1046942"/>
        </a:xfrm>
        <a:custGeom>
          <a:avLst/>
          <a:gdLst/>
          <a:ahLst/>
          <a:cxnLst/>
          <a:rect l="0" t="0" r="0" b="0"/>
          <a:pathLst>
            <a:path>
              <a:moveTo>
                <a:pt x="0" y="0"/>
              </a:moveTo>
              <a:lnTo>
                <a:pt x="0" y="927454"/>
              </a:lnTo>
              <a:lnTo>
                <a:pt x="688478" y="927454"/>
              </a:lnTo>
              <a:lnTo>
                <a:pt x="688478" y="104694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CD97873-5781-42EE-BC4D-50C8F156B0AD}">
      <dsp:nvSpPr>
        <dsp:cNvPr id="0" name=""/>
        <dsp:cNvSpPr/>
      </dsp:nvSpPr>
      <dsp:spPr>
        <a:xfrm>
          <a:off x="1948676" y="926658"/>
          <a:ext cx="688478" cy="1046942"/>
        </a:xfrm>
        <a:custGeom>
          <a:avLst/>
          <a:gdLst/>
          <a:ahLst/>
          <a:cxnLst/>
          <a:rect l="0" t="0" r="0" b="0"/>
          <a:pathLst>
            <a:path>
              <a:moveTo>
                <a:pt x="688478" y="0"/>
              </a:moveTo>
              <a:lnTo>
                <a:pt x="688478" y="927454"/>
              </a:lnTo>
              <a:lnTo>
                <a:pt x="0" y="927454"/>
              </a:lnTo>
              <a:lnTo>
                <a:pt x="0" y="104694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0741ED3-86B3-418C-9D77-BC2A1B4FE682}">
      <dsp:nvSpPr>
        <dsp:cNvPr id="0" name=""/>
        <dsp:cNvSpPr/>
      </dsp:nvSpPr>
      <dsp:spPr>
        <a:xfrm>
          <a:off x="571718" y="926658"/>
          <a:ext cx="2065436" cy="1046942"/>
        </a:xfrm>
        <a:custGeom>
          <a:avLst/>
          <a:gdLst/>
          <a:ahLst/>
          <a:cxnLst/>
          <a:rect l="0" t="0" r="0" b="0"/>
          <a:pathLst>
            <a:path>
              <a:moveTo>
                <a:pt x="2065436" y="0"/>
              </a:moveTo>
              <a:lnTo>
                <a:pt x="2065436" y="927454"/>
              </a:lnTo>
              <a:lnTo>
                <a:pt x="0" y="927454"/>
              </a:lnTo>
              <a:lnTo>
                <a:pt x="0" y="104694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E5EAEC-B192-4FCB-BFDA-4C91111621A4}">
      <dsp:nvSpPr>
        <dsp:cNvPr id="0" name=""/>
        <dsp:cNvSpPr/>
      </dsp:nvSpPr>
      <dsp:spPr>
        <a:xfrm>
          <a:off x="2068164" y="357667"/>
          <a:ext cx="1137981" cy="56899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zh-TW" altLang="en-US" sz="1400" kern="1200" dirty="0" smtClean="0">
              <a:latin typeface="Adobe 繁黑體 Std B" pitchFamily="34" charset="-120"/>
              <a:ea typeface="Adobe 繁黑體 Std B" pitchFamily="34" charset="-120"/>
            </a:rPr>
            <a:t>處長</a:t>
          </a:r>
          <a:endParaRPr lang="zh-TW" altLang="en-US" sz="1400" kern="1200" dirty="0">
            <a:latin typeface="Adobe 繁黑體 Std B" pitchFamily="34" charset="-120"/>
            <a:ea typeface="Adobe 繁黑體 Std B" pitchFamily="34" charset="-120"/>
          </a:endParaRPr>
        </a:p>
      </dsp:txBody>
      <dsp:txXfrm>
        <a:off x="2068164" y="357667"/>
        <a:ext cx="1137981" cy="568990"/>
      </dsp:txXfrm>
    </dsp:sp>
    <dsp:sp modelId="{8F7D0C32-DE41-48B4-8155-AC5E814F1E58}">
      <dsp:nvSpPr>
        <dsp:cNvPr id="0" name=""/>
        <dsp:cNvSpPr/>
      </dsp:nvSpPr>
      <dsp:spPr>
        <a:xfrm>
          <a:off x="2728" y="1973601"/>
          <a:ext cx="1137981" cy="56899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zh-TW" altLang="en-US" sz="1400" kern="1200" dirty="0" smtClean="0">
              <a:latin typeface="Adobe 繁黑體 Std B" pitchFamily="34" charset="-120"/>
              <a:ea typeface="Adobe 繁黑體 Std B" pitchFamily="34" charset="-120"/>
            </a:rPr>
            <a:t>師資培育組</a:t>
          </a:r>
          <a:endParaRPr lang="zh-TW" altLang="en-US" sz="1400" kern="1200" dirty="0">
            <a:latin typeface="Adobe 繁黑體 Std B" pitchFamily="34" charset="-120"/>
            <a:ea typeface="Adobe 繁黑體 Std B" pitchFamily="34" charset="-120"/>
          </a:endParaRPr>
        </a:p>
      </dsp:txBody>
      <dsp:txXfrm>
        <a:off x="2728" y="1973601"/>
        <a:ext cx="1137981" cy="568990"/>
      </dsp:txXfrm>
    </dsp:sp>
    <dsp:sp modelId="{433E70EC-21E3-4B73-90FC-A81D49EFC120}">
      <dsp:nvSpPr>
        <dsp:cNvPr id="0" name=""/>
        <dsp:cNvSpPr/>
      </dsp:nvSpPr>
      <dsp:spPr>
        <a:xfrm>
          <a:off x="1379685" y="1973601"/>
          <a:ext cx="1137981" cy="56899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zh-TW" altLang="en-US" sz="1400" kern="1200" dirty="0" smtClean="0">
              <a:latin typeface="Adobe 繁黑體 Std B" pitchFamily="34" charset="-120"/>
              <a:ea typeface="Adobe 繁黑體 Std B" pitchFamily="34" charset="-120"/>
            </a:rPr>
            <a:t>就業輔導組</a:t>
          </a:r>
          <a:endParaRPr lang="zh-TW" altLang="en-US" sz="1400" kern="1200" dirty="0">
            <a:latin typeface="Adobe 繁黑體 Std B" pitchFamily="34" charset="-120"/>
            <a:ea typeface="Adobe 繁黑體 Std B" pitchFamily="34" charset="-120"/>
          </a:endParaRPr>
        </a:p>
      </dsp:txBody>
      <dsp:txXfrm>
        <a:off x="1379685" y="1973601"/>
        <a:ext cx="1137981" cy="568990"/>
      </dsp:txXfrm>
    </dsp:sp>
    <dsp:sp modelId="{D46616F6-4E75-4D77-8403-9AC4AA697F8B}">
      <dsp:nvSpPr>
        <dsp:cNvPr id="0" name=""/>
        <dsp:cNvSpPr/>
      </dsp:nvSpPr>
      <dsp:spPr>
        <a:xfrm>
          <a:off x="2756643" y="1973601"/>
          <a:ext cx="1137981" cy="56899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zh-TW" altLang="en-US" sz="1400" kern="1200" dirty="0" smtClean="0">
              <a:latin typeface="Adobe 繁黑體 Std B" pitchFamily="34" charset="-120"/>
              <a:ea typeface="Adobe 繁黑體 Std B" pitchFamily="34" charset="-120"/>
            </a:rPr>
            <a:t>教師教育研究中心</a:t>
          </a:r>
          <a:endParaRPr lang="zh-TW" altLang="en-US" sz="1400" kern="1200" dirty="0">
            <a:latin typeface="Adobe 繁黑體 Std B" pitchFamily="34" charset="-120"/>
            <a:ea typeface="Adobe 繁黑體 Std B" pitchFamily="34" charset="-120"/>
          </a:endParaRPr>
        </a:p>
      </dsp:txBody>
      <dsp:txXfrm>
        <a:off x="2756643" y="1973601"/>
        <a:ext cx="1137981" cy="568990"/>
      </dsp:txXfrm>
    </dsp:sp>
    <dsp:sp modelId="{6746E554-B710-40A3-A6E5-8F3C1589F9A3}">
      <dsp:nvSpPr>
        <dsp:cNvPr id="0" name=""/>
        <dsp:cNvSpPr/>
      </dsp:nvSpPr>
      <dsp:spPr>
        <a:xfrm>
          <a:off x="4133600" y="1973601"/>
          <a:ext cx="1137981" cy="56899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zh-TW" altLang="en-US" sz="1400" kern="1200" dirty="0" smtClean="0">
              <a:latin typeface="Adobe 繁黑體 Std B" pitchFamily="34" charset="-120"/>
              <a:ea typeface="Adobe 繁黑體 Std B" pitchFamily="34" charset="-120"/>
            </a:rPr>
            <a:t>專任教師</a:t>
          </a:r>
          <a:endParaRPr lang="zh-TW" altLang="en-US" sz="1400" kern="1200" dirty="0">
            <a:latin typeface="Adobe 繁黑體 Std B" pitchFamily="34" charset="-120"/>
            <a:ea typeface="Adobe 繁黑體 Std B" pitchFamily="34" charset="-120"/>
          </a:endParaRPr>
        </a:p>
      </dsp:txBody>
      <dsp:txXfrm>
        <a:off x="4133600" y="1973601"/>
        <a:ext cx="1137981" cy="568990"/>
      </dsp:txXfrm>
    </dsp:sp>
    <dsp:sp modelId="{B0423272-CF6E-4C13-99AD-F522A8087D13}">
      <dsp:nvSpPr>
        <dsp:cNvPr id="0" name=""/>
        <dsp:cNvSpPr/>
      </dsp:nvSpPr>
      <dsp:spPr>
        <a:xfrm>
          <a:off x="1379685" y="1165634"/>
          <a:ext cx="1137981" cy="56899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zh-TW" altLang="en-US" sz="1400" kern="1200" dirty="0" smtClean="0">
              <a:latin typeface="Adobe 繁黑體 Std B" pitchFamily="34" charset="-120"/>
              <a:ea typeface="Adobe 繁黑體 Std B" pitchFamily="34" charset="-120"/>
            </a:rPr>
            <a:t>簡任秘書</a:t>
          </a:r>
          <a:endParaRPr lang="zh-TW" altLang="en-US" sz="1400" kern="1200" dirty="0">
            <a:latin typeface="Adobe 繁黑體 Std B" pitchFamily="34" charset="-120"/>
            <a:ea typeface="Adobe 繁黑體 Std B" pitchFamily="34" charset="-120"/>
          </a:endParaRPr>
        </a:p>
      </dsp:txBody>
      <dsp:txXfrm>
        <a:off x="1379685" y="1165634"/>
        <a:ext cx="1137981" cy="568990"/>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3A0B176-9A8A-46D5-B8E6-23F2ECA12866}">
      <dsp:nvSpPr>
        <dsp:cNvPr id="0" name=""/>
        <dsp:cNvSpPr/>
      </dsp:nvSpPr>
      <dsp:spPr>
        <a:xfrm>
          <a:off x="1681640" y="542648"/>
          <a:ext cx="354914" cy="91440"/>
        </a:xfrm>
        <a:custGeom>
          <a:avLst/>
          <a:gdLst/>
          <a:ahLst/>
          <a:cxnLst/>
          <a:rect l="0" t="0" r="0" b="0"/>
          <a:pathLst>
            <a:path>
              <a:moveTo>
                <a:pt x="0" y="45720"/>
              </a:moveTo>
              <a:lnTo>
                <a:pt x="354914" y="45720"/>
              </a:lnTo>
            </a:path>
          </a:pathLst>
        </a:custGeom>
        <a:noFill/>
        <a:ln w="9525" cap="flat" cmpd="sng" algn="ctr">
          <a:solidFill>
            <a:schemeClr val="accent1">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zh-TW" altLang="en-US" sz="500" kern="1200"/>
        </a:p>
      </dsp:txBody>
      <dsp:txXfrm>
        <a:off x="1849460" y="586438"/>
        <a:ext cx="19275" cy="3858"/>
      </dsp:txXfrm>
    </dsp:sp>
    <dsp:sp modelId="{BD163FD7-B15F-4DCA-803E-FC9D1D78259B}">
      <dsp:nvSpPr>
        <dsp:cNvPr id="0" name=""/>
        <dsp:cNvSpPr/>
      </dsp:nvSpPr>
      <dsp:spPr>
        <a:xfrm>
          <a:off x="7291" y="85523"/>
          <a:ext cx="1676149" cy="1005689"/>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13792" tIns="113792" rIns="113792" bIns="113792" numCol="1" spcCol="1270" anchor="ctr" anchorCtr="0">
          <a:noAutofit/>
        </a:bodyPr>
        <a:lstStyle/>
        <a:p>
          <a:pPr lvl="0" algn="ctr" defTabSz="711200">
            <a:lnSpc>
              <a:spcPct val="90000"/>
            </a:lnSpc>
            <a:spcBef>
              <a:spcPct val="0"/>
            </a:spcBef>
            <a:spcAft>
              <a:spcPct val="35000"/>
            </a:spcAft>
          </a:pPr>
          <a:r>
            <a:rPr lang="zh-TW" altLang="en-US" sz="1600" b="1" kern="1200" dirty="0" smtClean="0">
              <a:solidFill>
                <a:sysClr val="windowText" lastClr="000000"/>
              </a:solidFill>
              <a:latin typeface="微軟正黑體" pitchFamily="34" charset="-120"/>
              <a:ea typeface="微軟正黑體" pitchFamily="34" charset="-120"/>
              <a:cs typeface="+mn-cs"/>
            </a:rPr>
            <a:t>師資生甄選</a:t>
          </a:r>
          <a:endParaRPr lang="zh-TW" altLang="en-US" sz="1600" b="1" kern="1200" dirty="0">
            <a:solidFill>
              <a:sysClr val="windowText" lastClr="000000"/>
            </a:solidFill>
            <a:latin typeface="微軟正黑體" pitchFamily="34" charset="-120"/>
            <a:ea typeface="微軟正黑體" pitchFamily="34" charset="-120"/>
            <a:cs typeface="+mn-cs"/>
          </a:endParaRPr>
        </a:p>
      </dsp:txBody>
      <dsp:txXfrm>
        <a:off x="7291" y="85523"/>
        <a:ext cx="1676149" cy="1005689"/>
      </dsp:txXfrm>
    </dsp:sp>
    <dsp:sp modelId="{79AEFE48-BE41-4B20-AE65-3E11B0DA442F}">
      <dsp:nvSpPr>
        <dsp:cNvPr id="0" name=""/>
        <dsp:cNvSpPr/>
      </dsp:nvSpPr>
      <dsp:spPr>
        <a:xfrm>
          <a:off x="3743304" y="542648"/>
          <a:ext cx="354914" cy="91440"/>
        </a:xfrm>
        <a:custGeom>
          <a:avLst/>
          <a:gdLst/>
          <a:ahLst/>
          <a:cxnLst/>
          <a:rect l="0" t="0" r="0" b="0"/>
          <a:pathLst>
            <a:path>
              <a:moveTo>
                <a:pt x="0" y="45720"/>
              </a:moveTo>
              <a:lnTo>
                <a:pt x="354914" y="45720"/>
              </a:lnTo>
            </a:path>
          </a:pathLst>
        </a:custGeom>
        <a:noFill/>
        <a:ln w="9525" cap="flat" cmpd="sng" algn="ctr">
          <a:solidFill>
            <a:schemeClr val="accent1">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zh-TW" altLang="en-US" sz="500" kern="1200"/>
        </a:p>
      </dsp:txBody>
      <dsp:txXfrm>
        <a:off x="3911123" y="586438"/>
        <a:ext cx="19275" cy="3858"/>
      </dsp:txXfrm>
    </dsp:sp>
    <dsp:sp modelId="{C6DC8C7A-A7BD-4DC7-9C3C-8D0A1796CAAA}">
      <dsp:nvSpPr>
        <dsp:cNvPr id="0" name=""/>
        <dsp:cNvSpPr/>
      </dsp:nvSpPr>
      <dsp:spPr>
        <a:xfrm>
          <a:off x="2068955" y="85523"/>
          <a:ext cx="1676149" cy="1005689"/>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13792" tIns="113792" rIns="113792" bIns="113792" numCol="1" spcCol="1270" anchor="ctr" anchorCtr="0">
          <a:noAutofit/>
        </a:bodyPr>
        <a:lstStyle/>
        <a:p>
          <a:pPr lvl="0" algn="ctr" defTabSz="711200">
            <a:lnSpc>
              <a:spcPct val="90000"/>
            </a:lnSpc>
            <a:spcBef>
              <a:spcPct val="0"/>
            </a:spcBef>
            <a:spcAft>
              <a:spcPct val="35000"/>
            </a:spcAft>
          </a:pPr>
          <a:r>
            <a:rPr lang="zh-TW" altLang="en-US" sz="1600" b="1" kern="1200" dirty="0" smtClean="0">
              <a:solidFill>
                <a:sysClr val="windowText" lastClr="000000"/>
              </a:solidFill>
              <a:latin typeface="微軟正黑體" pitchFamily="34" charset="-120"/>
              <a:ea typeface="微軟正黑體" pitchFamily="34" charset="-120"/>
              <a:cs typeface="+mn-cs"/>
            </a:rPr>
            <a:t>修完師資培育課程學分且完成非正式課程要求</a:t>
          </a:r>
          <a:endParaRPr lang="zh-TW" altLang="en-US" sz="1600" b="1" kern="1200" dirty="0">
            <a:solidFill>
              <a:sysClr val="windowText" lastClr="000000"/>
            </a:solidFill>
            <a:latin typeface="微軟正黑體" pitchFamily="34" charset="-120"/>
            <a:ea typeface="微軟正黑體" pitchFamily="34" charset="-120"/>
            <a:cs typeface="+mn-cs"/>
          </a:endParaRPr>
        </a:p>
      </dsp:txBody>
      <dsp:txXfrm>
        <a:off x="2068955" y="85523"/>
        <a:ext cx="1676149" cy="1005689"/>
      </dsp:txXfrm>
    </dsp:sp>
    <dsp:sp modelId="{E141F679-5AB4-4581-BED6-A849892FCEDB}">
      <dsp:nvSpPr>
        <dsp:cNvPr id="0" name=""/>
        <dsp:cNvSpPr/>
      </dsp:nvSpPr>
      <dsp:spPr>
        <a:xfrm>
          <a:off x="845366" y="1089412"/>
          <a:ext cx="4123327" cy="354914"/>
        </a:xfrm>
        <a:custGeom>
          <a:avLst/>
          <a:gdLst/>
          <a:ahLst/>
          <a:cxnLst/>
          <a:rect l="0" t="0" r="0" b="0"/>
          <a:pathLst>
            <a:path>
              <a:moveTo>
                <a:pt x="4123327" y="0"/>
              </a:moveTo>
              <a:lnTo>
                <a:pt x="4123327" y="194557"/>
              </a:lnTo>
              <a:lnTo>
                <a:pt x="0" y="194557"/>
              </a:lnTo>
              <a:lnTo>
                <a:pt x="0" y="354914"/>
              </a:lnTo>
            </a:path>
          </a:pathLst>
        </a:custGeom>
        <a:noFill/>
        <a:ln w="9525" cap="flat" cmpd="sng" algn="ctr">
          <a:solidFill>
            <a:schemeClr val="accent1">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zh-TW" altLang="en-US" sz="500" kern="1200"/>
        </a:p>
      </dsp:txBody>
      <dsp:txXfrm>
        <a:off x="2803497" y="1264940"/>
        <a:ext cx="207065" cy="3858"/>
      </dsp:txXfrm>
    </dsp:sp>
    <dsp:sp modelId="{9735DB8B-7955-4C12-8370-3A35B957AD3B}">
      <dsp:nvSpPr>
        <dsp:cNvPr id="0" name=""/>
        <dsp:cNvSpPr/>
      </dsp:nvSpPr>
      <dsp:spPr>
        <a:xfrm>
          <a:off x="4130619" y="85523"/>
          <a:ext cx="1676149" cy="1005689"/>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92456" tIns="92456" rIns="92456" bIns="92456" numCol="1" spcCol="1270" anchor="ctr" anchorCtr="0">
          <a:noAutofit/>
        </a:bodyPr>
        <a:lstStyle/>
        <a:p>
          <a:pPr lvl="0" algn="ctr" defTabSz="577850">
            <a:lnSpc>
              <a:spcPct val="90000"/>
            </a:lnSpc>
            <a:spcBef>
              <a:spcPct val="0"/>
            </a:spcBef>
            <a:spcAft>
              <a:spcPct val="35000"/>
            </a:spcAft>
          </a:pPr>
          <a:r>
            <a:rPr lang="zh-TW" altLang="en-US" sz="1300" b="1" kern="1200" dirty="0" smtClean="0">
              <a:solidFill>
                <a:sysClr val="windowText" lastClr="000000"/>
              </a:solidFill>
              <a:latin typeface="微軟正黑體" pitchFamily="34" charset="-120"/>
              <a:ea typeface="微軟正黑體" pitchFamily="34" charset="-120"/>
              <a:cs typeface="+mn-cs"/>
            </a:rPr>
            <a:t>取得修畢教育專業課程學分證明書</a:t>
          </a:r>
          <a:r>
            <a:rPr lang="en-US" altLang="zh-TW" sz="1300" b="1" kern="1200" dirty="0" smtClean="0">
              <a:solidFill>
                <a:sysClr val="windowText" lastClr="000000"/>
              </a:solidFill>
              <a:latin typeface="微軟正黑體" pitchFamily="34" charset="-120"/>
              <a:ea typeface="微軟正黑體" pitchFamily="34" charset="-120"/>
              <a:cs typeface="+mn-cs"/>
              <a:sym typeface="Wingdings" pitchFamily="2" charset="2"/>
            </a:rPr>
            <a:t></a:t>
          </a:r>
          <a:r>
            <a:rPr lang="zh-TW" altLang="en-US" sz="1300" b="1" kern="1200" dirty="0" smtClean="0">
              <a:solidFill>
                <a:sysClr val="windowText" lastClr="000000"/>
              </a:solidFill>
              <a:latin typeface="微軟正黑體" pitchFamily="34" charset="-120"/>
              <a:ea typeface="微軟正黑體" pitchFamily="34" charset="-120"/>
              <a:cs typeface="+mn-cs"/>
              <a:sym typeface="Wingdings" pitchFamily="2" charset="2"/>
            </a:rPr>
            <a:t>至國小半年全時實習</a:t>
          </a:r>
          <a:endParaRPr lang="zh-TW" altLang="en-US" sz="1300" b="1" kern="1200" dirty="0">
            <a:solidFill>
              <a:sysClr val="windowText" lastClr="000000"/>
            </a:solidFill>
            <a:latin typeface="微軟正黑體" pitchFamily="34" charset="-120"/>
            <a:ea typeface="微軟正黑體" pitchFamily="34" charset="-120"/>
            <a:cs typeface="+mn-cs"/>
          </a:endParaRPr>
        </a:p>
      </dsp:txBody>
      <dsp:txXfrm>
        <a:off x="4130619" y="85523"/>
        <a:ext cx="1676149" cy="1005689"/>
      </dsp:txXfrm>
    </dsp:sp>
    <dsp:sp modelId="{49126DE4-91BD-4ECA-8630-DC67206DB529}">
      <dsp:nvSpPr>
        <dsp:cNvPr id="0" name=""/>
        <dsp:cNvSpPr/>
      </dsp:nvSpPr>
      <dsp:spPr>
        <a:xfrm>
          <a:off x="1681640" y="1933851"/>
          <a:ext cx="354914" cy="91440"/>
        </a:xfrm>
        <a:custGeom>
          <a:avLst/>
          <a:gdLst/>
          <a:ahLst/>
          <a:cxnLst/>
          <a:rect l="0" t="0" r="0" b="0"/>
          <a:pathLst>
            <a:path>
              <a:moveTo>
                <a:pt x="0" y="45720"/>
              </a:moveTo>
              <a:lnTo>
                <a:pt x="354914" y="45720"/>
              </a:lnTo>
            </a:path>
          </a:pathLst>
        </a:custGeom>
        <a:noFill/>
        <a:ln w="9525" cap="flat" cmpd="sng" algn="ctr">
          <a:solidFill>
            <a:schemeClr val="accent1">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zh-TW" altLang="en-US" sz="500" kern="1200"/>
        </a:p>
      </dsp:txBody>
      <dsp:txXfrm>
        <a:off x="1849460" y="1977642"/>
        <a:ext cx="19275" cy="3858"/>
      </dsp:txXfrm>
    </dsp:sp>
    <dsp:sp modelId="{0EDDB8E1-58A6-4049-B677-87A9687A6FF8}">
      <dsp:nvSpPr>
        <dsp:cNvPr id="0" name=""/>
        <dsp:cNvSpPr/>
      </dsp:nvSpPr>
      <dsp:spPr>
        <a:xfrm>
          <a:off x="7291" y="1476727"/>
          <a:ext cx="1676149" cy="1005689"/>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92456" tIns="92456" rIns="92456" bIns="92456" numCol="1" spcCol="1270" anchor="ctr" anchorCtr="0">
          <a:noAutofit/>
        </a:bodyPr>
        <a:lstStyle/>
        <a:p>
          <a:pPr lvl="0" algn="ctr" defTabSz="577850">
            <a:lnSpc>
              <a:spcPct val="90000"/>
            </a:lnSpc>
            <a:spcBef>
              <a:spcPct val="0"/>
            </a:spcBef>
            <a:spcAft>
              <a:spcPct val="35000"/>
            </a:spcAft>
          </a:pPr>
          <a:r>
            <a:rPr lang="zh-TW" altLang="en-US" sz="1300" b="1" kern="1200" dirty="0" smtClean="0">
              <a:solidFill>
                <a:sysClr val="windowText" lastClr="000000"/>
              </a:solidFill>
              <a:latin typeface="微軟正黑體" pitchFamily="34" charset="-120"/>
              <a:ea typeface="微軟正黑體" pitchFamily="34" charset="-120"/>
              <a:cs typeface="+mn-cs"/>
            </a:rPr>
            <a:t>參加教師資格檢定考試</a:t>
          </a:r>
          <a:endParaRPr lang="zh-TW" altLang="en-US" sz="1300" b="1" kern="1200" dirty="0">
            <a:solidFill>
              <a:sysClr val="windowText" lastClr="000000"/>
            </a:solidFill>
            <a:latin typeface="微軟正黑體" pitchFamily="34" charset="-120"/>
            <a:ea typeface="微軟正黑體" pitchFamily="34" charset="-120"/>
            <a:cs typeface="+mn-cs"/>
          </a:endParaRPr>
        </a:p>
      </dsp:txBody>
      <dsp:txXfrm>
        <a:off x="7291" y="1476727"/>
        <a:ext cx="1676149" cy="1005689"/>
      </dsp:txXfrm>
    </dsp:sp>
    <dsp:sp modelId="{908FCFAD-9D3C-4BCE-A849-19F676C57FB5}">
      <dsp:nvSpPr>
        <dsp:cNvPr id="0" name=""/>
        <dsp:cNvSpPr/>
      </dsp:nvSpPr>
      <dsp:spPr>
        <a:xfrm>
          <a:off x="3743304" y="1921099"/>
          <a:ext cx="359372" cy="91440"/>
        </a:xfrm>
        <a:custGeom>
          <a:avLst/>
          <a:gdLst/>
          <a:ahLst/>
          <a:cxnLst/>
          <a:rect l="0" t="0" r="0" b="0"/>
          <a:pathLst>
            <a:path>
              <a:moveTo>
                <a:pt x="0" y="58472"/>
              </a:moveTo>
              <a:lnTo>
                <a:pt x="196786" y="58472"/>
              </a:lnTo>
              <a:lnTo>
                <a:pt x="196786" y="45720"/>
              </a:lnTo>
              <a:lnTo>
                <a:pt x="359372" y="45720"/>
              </a:lnTo>
            </a:path>
          </a:pathLst>
        </a:custGeom>
        <a:noFill/>
        <a:ln w="9525" cap="flat" cmpd="sng" algn="ctr">
          <a:solidFill>
            <a:schemeClr val="accent1">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zh-TW" altLang="en-US" sz="500" kern="1200"/>
        </a:p>
      </dsp:txBody>
      <dsp:txXfrm>
        <a:off x="3913236" y="1964890"/>
        <a:ext cx="19509" cy="3858"/>
      </dsp:txXfrm>
    </dsp:sp>
    <dsp:sp modelId="{44A0B433-E9D2-4E0D-B765-B29573067B1B}">
      <dsp:nvSpPr>
        <dsp:cNvPr id="0" name=""/>
        <dsp:cNvSpPr/>
      </dsp:nvSpPr>
      <dsp:spPr>
        <a:xfrm>
          <a:off x="2068955" y="1476727"/>
          <a:ext cx="1676149" cy="1005689"/>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92456" tIns="92456" rIns="92456" bIns="92456" numCol="1" spcCol="1270" anchor="ctr" anchorCtr="0">
          <a:noAutofit/>
        </a:bodyPr>
        <a:lstStyle/>
        <a:p>
          <a:pPr lvl="0" algn="ctr" defTabSz="577850">
            <a:lnSpc>
              <a:spcPct val="90000"/>
            </a:lnSpc>
            <a:spcBef>
              <a:spcPct val="0"/>
            </a:spcBef>
            <a:spcAft>
              <a:spcPct val="35000"/>
            </a:spcAft>
          </a:pPr>
          <a:r>
            <a:rPr lang="zh-TW" altLang="en-US" sz="1300" b="1" kern="1200" dirty="0" smtClean="0">
              <a:solidFill>
                <a:sysClr val="windowText" lastClr="000000"/>
              </a:solidFill>
              <a:latin typeface="微軟正黑體" pitchFamily="34" charset="-120"/>
              <a:ea typeface="微軟正黑體" pitchFamily="34" charset="-120"/>
              <a:cs typeface="+mn-cs"/>
            </a:rPr>
            <a:t>取得教師證書</a:t>
          </a:r>
          <a:endParaRPr lang="zh-TW" altLang="en-US" sz="1300" b="1" kern="1200" dirty="0">
            <a:solidFill>
              <a:sysClr val="windowText" lastClr="000000"/>
            </a:solidFill>
            <a:latin typeface="微軟正黑體" pitchFamily="34" charset="-120"/>
            <a:ea typeface="微軟正黑體" pitchFamily="34" charset="-120"/>
            <a:cs typeface="+mn-cs"/>
          </a:endParaRPr>
        </a:p>
      </dsp:txBody>
      <dsp:txXfrm>
        <a:off x="2068955" y="1476727"/>
        <a:ext cx="1676149" cy="1005689"/>
      </dsp:txXfrm>
    </dsp:sp>
    <dsp:sp modelId="{B4006B23-FD97-4600-9C9E-B3C2765B2AB9}">
      <dsp:nvSpPr>
        <dsp:cNvPr id="0" name=""/>
        <dsp:cNvSpPr/>
      </dsp:nvSpPr>
      <dsp:spPr>
        <a:xfrm>
          <a:off x="4135077" y="1463975"/>
          <a:ext cx="1676149" cy="1005689"/>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92456" tIns="92456" rIns="92456" bIns="92456" numCol="1" spcCol="1270" anchor="ctr" anchorCtr="0">
          <a:noAutofit/>
        </a:bodyPr>
        <a:lstStyle/>
        <a:p>
          <a:pPr lvl="0" algn="ctr" defTabSz="577850">
            <a:lnSpc>
              <a:spcPct val="90000"/>
            </a:lnSpc>
            <a:spcBef>
              <a:spcPct val="0"/>
            </a:spcBef>
            <a:spcAft>
              <a:spcPct val="35000"/>
            </a:spcAft>
          </a:pPr>
          <a:r>
            <a:rPr lang="zh-TW" altLang="en-US" sz="1300" b="1" kern="1200" dirty="0" smtClean="0">
              <a:solidFill>
                <a:sysClr val="windowText" lastClr="000000"/>
              </a:solidFill>
              <a:latin typeface="微軟正黑體" pitchFamily="34" charset="-120"/>
              <a:ea typeface="微軟正黑體" pitchFamily="34" charset="-120"/>
              <a:cs typeface="+mn-cs"/>
            </a:rPr>
            <a:t>參加各縣市教師甄選</a:t>
          </a:r>
          <a:endParaRPr lang="zh-TW" altLang="en-US" sz="1300" b="1" kern="1200" dirty="0">
            <a:solidFill>
              <a:sysClr val="windowText" lastClr="000000"/>
            </a:solidFill>
            <a:latin typeface="微軟正黑體" pitchFamily="34" charset="-120"/>
            <a:ea typeface="微軟正黑體" pitchFamily="34" charset="-120"/>
            <a:cs typeface="+mn-cs"/>
          </a:endParaRPr>
        </a:p>
      </dsp:txBody>
      <dsp:txXfrm>
        <a:off x="4135077" y="1463975"/>
        <a:ext cx="1676149" cy="1005689"/>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4882C8F8-9000-41AE-BBFD-9738A9955A27}">
      <dsp:nvSpPr>
        <dsp:cNvPr id="0" name=""/>
        <dsp:cNvSpPr/>
      </dsp:nvSpPr>
      <dsp:spPr>
        <a:xfrm>
          <a:off x="2147887" y="1163917"/>
          <a:ext cx="1250351" cy="587836"/>
        </a:xfrm>
        <a:custGeom>
          <a:avLst/>
          <a:gdLst/>
          <a:ahLst/>
          <a:cxnLst/>
          <a:rect l="0" t="0" r="0" b="0"/>
          <a:pathLst>
            <a:path>
              <a:moveTo>
                <a:pt x="0" y="0"/>
              </a:moveTo>
              <a:lnTo>
                <a:pt x="0" y="309780"/>
              </a:lnTo>
              <a:lnTo>
                <a:pt x="1250351" y="309780"/>
              </a:lnTo>
              <a:lnTo>
                <a:pt x="1250351" y="587836"/>
              </a:lnTo>
            </a:path>
          </a:pathLst>
        </a:custGeom>
        <a:noFill/>
        <a:ln w="25400" cap="flat" cmpd="sng" algn="ctr">
          <a:solidFill>
            <a:schemeClr val="tx1"/>
          </a:solidFill>
          <a:prstDash val="solid"/>
        </a:ln>
        <a:effectLst/>
      </dsp:spPr>
      <dsp:style>
        <a:lnRef idx="2">
          <a:scrgbClr r="0" g="0" b="0"/>
        </a:lnRef>
        <a:fillRef idx="0">
          <a:scrgbClr r="0" g="0" b="0"/>
        </a:fillRef>
        <a:effectRef idx="0">
          <a:scrgbClr r="0" g="0" b="0"/>
        </a:effectRef>
        <a:fontRef idx="minor"/>
      </dsp:style>
    </dsp:sp>
    <dsp:sp modelId="{6FCC9B65-6F3C-4683-839B-02F26D3C13F5}">
      <dsp:nvSpPr>
        <dsp:cNvPr id="0" name=""/>
        <dsp:cNvSpPr/>
      </dsp:nvSpPr>
      <dsp:spPr>
        <a:xfrm>
          <a:off x="974358" y="1163917"/>
          <a:ext cx="1173528" cy="587836"/>
        </a:xfrm>
        <a:custGeom>
          <a:avLst/>
          <a:gdLst/>
          <a:ahLst/>
          <a:cxnLst/>
          <a:rect l="0" t="0" r="0" b="0"/>
          <a:pathLst>
            <a:path>
              <a:moveTo>
                <a:pt x="1173528" y="0"/>
              </a:moveTo>
              <a:lnTo>
                <a:pt x="1173528" y="309780"/>
              </a:lnTo>
              <a:lnTo>
                <a:pt x="0" y="309780"/>
              </a:lnTo>
              <a:lnTo>
                <a:pt x="0" y="587836"/>
              </a:lnTo>
            </a:path>
          </a:pathLst>
        </a:custGeom>
        <a:noFill/>
        <a:ln w="25400" cap="flat" cmpd="sng" algn="ctr">
          <a:solidFill>
            <a:schemeClr val="tx1"/>
          </a:solidFill>
          <a:prstDash val="solid"/>
        </a:ln>
        <a:effectLst/>
      </dsp:spPr>
      <dsp:style>
        <a:lnRef idx="2">
          <a:scrgbClr r="0" g="0" b="0"/>
        </a:lnRef>
        <a:fillRef idx="0">
          <a:scrgbClr r="0" g="0" b="0"/>
        </a:fillRef>
        <a:effectRef idx="0">
          <a:scrgbClr r="0" g="0" b="0"/>
        </a:effectRef>
        <a:fontRef idx="minor"/>
      </dsp:style>
    </dsp:sp>
    <dsp:sp modelId="{53D24730-54D0-4F5A-86F4-249AA2FB2E3A}">
      <dsp:nvSpPr>
        <dsp:cNvPr id="0" name=""/>
        <dsp:cNvSpPr/>
      </dsp:nvSpPr>
      <dsp:spPr>
        <a:xfrm>
          <a:off x="1235612" y="393345"/>
          <a:ext cx="1824550" cy="770572"/>
        </a:xfrm>
        <a:prstGeom prst="rect">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zh-TW" altLang="en-US" sz="1400" kern="1200">
              <a:solidFill>
                <a:sysClr val="windowText" lastClr="000000"/>
              </a:solidFill>
              <a:latin typeface="標楷體" panose="03000509000000000000" pitchFamily="65" charset="-120"/>
              <a:ea typeface="標楷體" panose="03000509000000000000" pitchFamily="65" charset="-120"/>
            </a:rPr>
            <a:t>特殊教育中心</a:t>
          </a:r>
        </a:p>
      </dsp:txBody>
      <dsp:txXfrm>
        <a:off x="1235612" y="393345"/>
        <a:ext cx="1824550" cy="770572"/>
      </dsp:txXfrm>
    </dsp:sp>
    <dsp:sp modelId="{00EAEC4A-ADC0-44DD-907E-CBB0D494805A}">
      <dsp:nvSpPr>
        <dsp:cNvPr id="0" name=""/>
        <dsp:cNvSpPr/>
      </dsp:nvSpPr>
      <dsp:spPr>
        <a:xfrm>
          <a:off x="2063" y="1751754"/>
          <a:ext cx="1944591" cy="731763"/>
        </a:xfrm>
        <a:prstGeom prst="rect">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zh-TW" altLang="en-US" sz="1400" kern="1200">
              <a:solidFill>
                <a:sysClr val="windowText" lastClr="000000"/>
              </a:solidFill>
              <a:latin typeface="標楷體" pitchFamily="65" charset="-120"/>
              <a:ea typeface="標楷體" pitchFamily="65" charset="-120"/>
            </a:rPr>
            <a:t>大專及中彰投三縣市特教推廣</a:t>
          </a:r>
        </a:p>
      </dsp:txBody>
      <dsp:txXfrm>
        <a:off x="2063" y="1751754"/>
        <a:ext cx="1944591" cy="731763"/>
      </dsp:txXfrm>
    </dsp:sp>
    <dsp:sp modelId="{5CCD5E52-9D57-4CA6-981B-8DCE07E1170C}">
      <dsp:nvSpPr>
        <dsp:cNvPr id="0" name=""/>
        <dsp:cNvSpPr/>
      </dsp:nvSpPr>
      <dsp:spPr>
        <a:xfrm>
          <a:off x="2502766" y="1751754"/>
          <a:ext cx="1790945" cy="794975"/>
        </a:xfrm>
        <a:prstGeom prst="rect">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zh-TW" altLang="en-US" sz="1400" kern="1200">
              <a:solidFill>
                <a:sysClr val="windowText" lastClr="000000"/>
              </a:solidFill>
              <a:latin typeface="標楷體" panose="03000509000000000000" pitchFamily="65" charset="-120"/>
              <a:ea typeface="標楷體" panose="03000509000000000000" pitchFamily="65" charset="-120"/>
            </a:rPr>
            <a:t>資源教室</a:t>
          </a:r>
          <a:endParaRPr lang="en-US" altLang="zh-TW" sz="1400" kern="1200">
            <a:solidFill>
              <a:sysClr val="windowText" lastClr="000000"/>
            </a:solidFill>
            <a:latin typeface="標楷體" panose="03000509000000000000" pitchFamily="65" charset="-120"/>
            <a:ea typeface="標楷體" panose="03000509000000000000" pitchFamily="65" charset="-120"/>
          </a:endParaRPr>
        </a:p>
        <a:p>
          <a:pPr lvl="0" algn="ctr" defTabSz="622300">
            <a:lnSpc>
              <a:spcPct val="90000"/>
            </a:lnSpc>
            <a:spcBef>
              <a:spcPct val="0"/>
            </a:spcBef>
            <a:spcAft>
              <a:spcPct val="35000"/>
            </a:spcAft>
          </a:pPr>
          <a:r>
            <a:rPr lang="en-US" altLang="zh-TW" sz="1400" kern="1200">
              <a:solidFill>
                <a:sysClr val="windowText" lastClr="000000"/>
              </a:solidFill>
              <a:latin typeface="標楷體" panose="03000509000000000000" pitchFamily="65" charset="-120"/>
              <a:ea typeface="標楷體" panose="03000509000000000000" pitchFamily="65" charset="-120"/>
            </a:rPr>
            <a:t>(</a:t>
          </a:r>
          <a:r>
            <a:rPr lang="zh-TW" altLang="en-US" sz="1400" kern="1200">
              <a:solidFill>
                <a:sysClr val="windowText" lastClr="000000"/>
              </a:solidFill>
              <a:latin typeface="標楷體" panose="03000509000000000000" pitchFamily="65" charset="-120"/>
              <a:ea typeface="標楷體" panose="03000509000000000000" pitchFamily="65" charset="-120"/>
            </a:rPr>
            <a:t>校內特殊學生服務</a:t>
          </a:r>
          <a:r>
            <a:rPr lang="en-US" altLang="zh-TW" sz="1400" kern="1200">
              <a:solidFill>
                <a:sysClr val="windowText" lastClr="000000"/>
              </a:solidFill>
              <a:latin typeface="標楷體" panose="03000509000000000000" pitchFamily="65" charset="-120"/>
              <a:ea typeface="標楷體" panose="03000509000000000000" pitchFamily="65" charset="-120"/>
            </a:rPr>
            <a:t>)</a:t>
          </a:r>
          <a:endParaRPr lang="zh-TW" altLang="en-US" sz="1400" kern="1200">
            <a:solidFill>
              <a:sysClr val="windowText" lastClr="000000"/>
            </a:solidFill>
            <a:latin typeface="標楷體" panose="03000509000000000000" pitchFamily="65" charset="-120"/>
            <a:ea typeface="標楷體" panose="03000509000000000000" pitchFamily="65" charset="-120"/>
          </a:endParaRPr>
        </a:p>
      </dsp:txBody>
      <dsp:txXfrm>
        <a:off x="2502766" y="1751754"/>
        <a:ext cx="1790945" cy="79497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35F4DB-8540-478E-A687-49CD19B94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79</Pages>
  <Words>26470</Words>
  <Characters>29647</Characters>
  <Application>Microsoft Office Word</Application>
  <DocSecurity>0</DocSecurity>
  <Lines>1976</Lines>
  <Paragraphs>2158</Paragraphs>
  <ScaleCrop>false</ScaleCrop>
  <Company>CMT</Company>
  <LinksUpToDate>false</LinksUpToDate>
  <CharactersWithSpaces>53959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學生事務處  通知</dc:title>
  <dc:creator>user</dc:creator>
  <cp:lastModifiedBy>ntcu</cp:lastModifiedBy>
  <cp:revision>86</cp:revision>
  <cp:lastPrinted>2016-09-06T09:01:00Z</cp:lastPrinted>
  <dcterms:created xsi:type="dcterms:W3CDTF">2016-09-06T09:34:00Z</dcterms:created>
  <dcterms:modified xsi:type="dcterms:W3CDTF">2016-09-07T08:45:00Z</dcterms:modified>
</cp:coreProperties>
</file>